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SimSun" w:cs="Times New Roman"/>
          <w:i w:val="0"/>
          <w:caps w:val="0"/>
          <w:color w:val="000000"/>
          <w:spacing w:val="0"/>
          <w:sz w:val="24"/>
          <w:szCs w:val="24"/>
        </w:rPr>
      </w:pPr>
      <w:r>
        <w:rPr>
          <w:rFonts w:hint="default" w:ascii="Times New Roman" w:hAnsi="Times New Roman" w:eastAsia="SimSun" w:cs="Times New Roman"/>
          <w:i w:val="0"/>
          <w:caps w:val="0"/>
          <w:color w:val="000000"/>
          <w:spacing w:val="0"/>
          <w:sz w:val="24"/>
          <w:szCs w:val="24"/>
        </w:rPr>
        <w:t>ОБЛАСНОЕ ГОСУДАСТВЕННОЕ БЮДЖЕТНОЕ ОБРАЗОВАТЕЛЬНОЕ УЧРЕЖЕНИЕ ТЕЙКОВСКИЙ ИНДУСТРИАЛЬНЫЙ КОЛЛЕДЖ ИМЕНИ ГЕРОЯ СОВЕТСКОГО СОЮЗА А.П.БУЛАНОВ</w:t>
      </w:r>
    </w:p>
    <w:p>
      <w:pPr>
        <w:spacing w:line="360" w:lineRule="auto"/>
        <w:jc w:val="center"/>
        <w:rPr>
          <w:rFonts w:hint="default" w:ascii="Times New Roman" w:hAnsi="Times New Roman" w:eastAsia="SimSun" w:cs="Times New Roman"/>
          <w:i w:val="0"/>
          <w:caps w:val="0"/>
          <w:color w:val="000000"/>
          <w:spacing w:val="0"/>
          <w:sz w:val="27"/>
          <w:szCs w:val="27"/>
        </w:rPr>
      </w:pPr>
    </w:p>
    <w:p>
      <w:pPr>
        <w:pStyle w:val="2"/>
        <w:keepNext w:val="0"/>
        <w:keepLines w:val="0"/>
        <w:widowControl/>
        <w:suppressLineNumbers w:val="0"/>
        <w:ind w:left="0" w:firstLine="0"/>
        <w:jc w:val="center"/>
        <w:rPr>
          <w:rFonts w:hint="default" w:ascii="Times New Roman" w:hAnsi="Times New Roman" w:cs="Times New Roman"/>
          <w:i w:val="0"/>
          <w:caps w:val="0"/>
          <w:color w:val="000000"/>
          <w:spacing w:val="0"/>
          <w:sz w:val="27"/>
          <w:szCs w:val="27"/>
          <w:lang w:val="ru-RU"/>
        </w:rPr>
      </w:pPr>
      <w:r>
        <w:rPr>
          <w:rFonts w:hint="default" w:ascii="Times New Roman" w:hAnsi="Times New Roman" w:cs="Times New Roman"/>
          <w:i w:val="0"/>
          <w:caps w:val="0"/>
          <w:color w:val="000000"/>
          <w:spacing w:val="0"/>
          <w:sz w:val="27"/>
          <w:szCs w:val="27"/>
        </w:rPr>
        <w:t xml:space="preserve">КОНКУРС </w:t>
      </w:r>
      <w:r>
        <w:rPr>
          <w:rFonts w:hint="default" w:ascii="Times New Roman" w:hAnsi="Times New Roman" w:cs="Times New Roman"/>
          <w:i w:val="0"/>
          <w:caps w:val="0"/>
          <w:color w:val="000000"/>
          <w:spacing w:val="0"/>
          <w:sz w:val="27"/>
          <w:szCs w:val="27"/>
          <w:lang w:val="ru-RU"/>
        </w:rPr>
        <w:t xml:space="preserve">МЕТОДИЧЕСКИХ РАЗРАБОТОК И </w:t>
      </w:r>
      <w:r>
        <w:rPr>
          <w:rFonts w:hint="default" w:ascii="Times New Roman" w:hAnsi="Times New Roman" w:cs="Times New Roman"/>
          <w:i w:val="0"/>
          <w:caps w:val="0"/>
          <w:color w:val="000000"/>
          <w:spacing w:val="0"/>
          <w:sz w:val="27"/>
          <w:szCs w:val="27"/>
        </w:rPr>
        <w:t>ИСТОРИЧЕСКИХ ИССЛЕ</w:t>
      </w:r>
      <w:r>
        <w:rPr>
          <w:rFonts w:hint="default" w:ascii="Times New Roman" w:hAnsi="Times New Roman" w:cs="Times New Roman"/>
          <w:i w:val="0"/>
          <w:caps w:val="0"/>
          <w:color w:val="000000"/>
          <w:spacing w:val="0"/>
          <w:sz w:val="27"/>
          <w:szCs w:val="27"/>
          <w:lang w:val="ru-RU"/>
        </w:rPr>
        <w:t xml:space="preserve"> СОЧИНЕНИЙ </w:t>
      </w:r>
    </w:p>
    <w:p>
      <w:pPr>
        <w:pStyle w:val="2"/>
        <w:keepNext w:val="0"/>
        <w:keepLines w:val="0"/>
        <w:widowControl/>
        <w:suppressLineNumbers w:val="0"/>
        <w:ind w:left="0" w:firstLine="0"/>
        <w:jc w:val="center"/>
        <w:rPr>
          <w:rFonts w:ascii="Times New Roman" w:hAnsi="Times New Roman" w:eastAsia="Roboto" w:cs="Times New Roman"/>
          <w:sz w:val="28"/>
          <w:szCs w:val="28"/>
        </w:rPr>
      </w:pPr>
      <w:r>
        <w:rPr>
          <w:rFonts w:hint="default" w:ascii="Times New Roman" w:hAnsi="Times New Roman" w:eastAsia="Roboto" w:cs="Times New Roman"/>
          <w:sz w:val="21"/>
          <w:szCs w:val="21"/>
          <w:cs w:val="0"/>
          <w:lang w:val="en-US" w:eastAsia="ru" w:bidi="ru-RU"/>
        </w:rPr>
        <w:t xml:space="preserve"> </w:t>
      </w:r>
      <w:r>
        <w:rPr>
          <w:rFonts w:hint="default" w:ascii="Times New Roman" w:hAnsi="Times New Roman" w:eastAsia="Roboto" w:cs="Times New Roman"/>
          <w:sz w:val="21"/>
          <w:szCs w:val="21"/>
          <w:cs/>
          <w:lang w:val="ru" w:eastAsia="ru" w:bidi="ru-RU"/>
        </w:rPr>
        <w:t xml:space="preserve"> </w:t>
      </w:r>
      <w:r>
        <w:rPr>
          <w:rFonts w:hint="default" w:ascii="Times New Roman" w:hAnsi="Times New Roman" w:eastAsia="Roboto" w:cs="Times New Roman"/>
          <w:sz w:val="28"/>
          <w:szCs w:val="28"/>
          <w:cs w:val="0"/>
          <w:lang w:val="ru" w:eastAsia="ru" w:bidi="ar"/>
        </w:rPr>
        <w:t xml:space="preserve"> </w:t>
      </w:r>
      <w:r>
        <w:rPr>
          <w:rFonts w:hint="default" w:ascii="Times New Roman" w:hAnsi="Times New Roman" w:eastAsia="Roboto" w:cs="Times New Roman"/>
          <w:sz w:val="28"/>
          <w:szCs w:val="28"/>
          <w:cs w:val="0"/>
          <w:lang w:val="ru-RU" w:eastAsia="ru" w:bidi="ar"/>
        </w:rPr>
        <w:t>при поддержке</w:t>
      </w:r>
      <w:r>
        <w:rPr>
          <w:rFonts w:hint="default" w:ascii="Times New Roman" w:hAnsi="Times New Roman" w:eastAsia="Roboto" w:cs="Times New Roman"/>
          <w:sz w:val="28"/>
          <w:szCs w:val="28"/>
          <w:cs/>
          <w:lang w:val="ru" w:eastAsia="ru" w:bidi="ru-RU"/>
        </w:rPr>
        <w:t xml:space="preserve"> Корпораци</w:t>
      </w:r>
      <w:r>
        <w:rPr>
          <w:rFonts w:hint="default" w:ascii="Times New Roman" w:hAnsi="Times New Roman" w:eastAsia="Roboto" w:cs="Times New Roman"/>
          <w:sz w:val="28"/>
          <w:szCs w:val="28"/>
          <w:cs w:val="0"/>
          <w:lang w:val="ru" w:eastAsia="ru" w:bidi="ru-RU"/>
        </w:rPr>
        <w:t>и</w:t>
      </w:r>
      <w:r>
        <w:rPr>
          <w:rFonts w:hint="default" w:ascii="Times New Roman" w:hAnsi="Times New Roman" w:eastAsia="Roboto" w:cs="Times New Roman"/>
          <w:sz w:val="28"/>
          <w:szCs w:val="28"/>
          <w:cs/>
          <w:lang w:val="ru" w:eastAsia="ru" w:bidi="ru-RU"/>
        </w:rPr>
        <w:t xml:space="preserve"> </w:t>
      </w:r>
      <w:r>
        <w:rPr>
          <w:rFonts w:hint="default" w:ascii="Times New Roman" w:hAnsi="Times New Roman" w:eastAsia="Roboto" w:cs="Times New Roman"/>
          <w:sz w:val="28"/>
          <w:szCs w:val="28"/>
          <w:cs w:val="0"/>
          <w:lang w:val="ru" w:eastAsia="ru" w:bidi="ar"/>
        </w:rPr>
        <w:t>«</w:t>
      </w:r>
      <w:r>
        <w:rPr>
          <w:rFonts w:hint="default" w:ascii="Times New Roman" w:hAnsi="Times New Roman" w:eastAsia="Roboto" w:cs="Times New Roman"/>
          <w:sz w:val="28"/>
          <w:szCs w:val="28"/>
          <w:cs/>
          <w:lang w:val="ru" w:eastAsia="ru" w:bidi="ru-RU"/>
        </w:rPr>
        <w:t>Российский учебник</w:t>
      </w:r>
      <w:r>
        <w:rPr>
          <w:rFonts w:hint="default" w:ascii="Times New Roman" w:hAnsi="Times New Roman" w:eastAsia="Roboto" w:cs="Times New Roman"/>
          <w:sz w:val="28"/>
          <w:szCs w:val="28"/>
          <w:cs w:val="0"/>
          <w:lang w:val="ru" w:eastAsia="ru" w:bidi="ar"/>
        </w:rPr>
        <w:t xml:space="preserve">»  </w:t>
      </w:r>
      <w:r>
        <w:rPr>
          <w:rFonts w:hint="default" w:ascii="Times New Roman" w:hAnsi="Times New Roman" w:eastAsia="Roboto" w:cs="Times New Roman"/>
          <w:sz w:val="28"/>
          <w:szCs w:val="28"/>
          <w:cs/>
          <w:lang w:val="ru" w:eastAsia="ru" w:bidi="ru-RU"/>
        </w:rPr>
        <w:t>и Российское военно</w:t>
      </w:r>
      <w:r>
        <w:rPr>
          <w:rFonts w:hint="default" w:ascii="Times New Roman" w:hAnsi="Times New Roman" w:eastAsia="Roboto" w:cs="Times New Roman"/>
          <w:sz w:val="28"/>
          <w:szCs w:val="28"/>
          <w:cs w:val="0"/>
          <w:lang w:val="ru" w:eastAsia="ru" w:bidi="ar"/>
        </w:rPr>
        <w:t>-</w:t>
      </w:r>
      <w:r>
        <w:rPr>
          <w:rFonts w:hint="default" w:ascii="Times New Roman" w:hAnsi="Times New Roman" w:eastAsia="Roboto" w:cs="Times New Roman"/>
          <w:sz w:val="28"/>
          <w:szCs w:val="28"/>
          <w:cs/>
          <w:lang w:val="ru" w:eastAsia="ru" w:bidi="ru-RU"/>
        </w:rPr>
        <w:t xml:space="preserve">историческое Общество </w:t>
      </w:r>
    </w:p>
    <w:p>
      <w:pPr>
        <w:pStyle w:val="2"/>
        <w:keepNext w:val="0"/>
        <w:keepLines w:val="0"/>
        <w:widowControl/>
        <w:suppressLineNumbers w:val="0"/>
        <w:ind w:left="0" w:firstLine="0"/>
        <w:jc w:val="center"/>
        <w:rPr>
          <w:rFonts w:hint="default" w:ascii="Times New Roman" w:hAnsi="Times New Roman" w:cs="Times New Roman"/>
          <w:b/>
          <w:bCs/>
          <w:sz w:val="32"/>
          <w:szCs w:val="32"/>
        </w:rPr>
      </w:pPr>
      <w:r>
        <w:rPr>
          <w:rFonts w:hint="default" w:ascii="Times New Roman" w:hAnsi="Times New Roman" w:cs="Times New Roman"/>
          <w:i w:val="0"/>
          <w:caps w:val="0"/>
          <w:color w:val="000000"/>
          <w:spacing w:val="0"/>
          <w:sz w:val="27"/>
          <w:szCs w:val="27"/>
        </w:rPr>
        <w:t xml:space="preserve">ТЕМА КОНКУРСА: </w:t>
      </w:r>
      <w:r>
        <w:rPr>
          <w:rFonts w:hint="default" w:ascii="Times New Roman" w:hAnsi="Times New Roman" w:cs="Times New Roman"/>
          <w:b/>
          <w:bCs/>
          <w:i w:val="0"/>
          <w:caps w:val="0"/>
          <w:color w:val="000000"/>
          <w:spacing w:val="0"/>
          <w:sz w:val="32"/>
          <w:szCs w:val="32"/>
          <w:lang w:val="ru-RU"/>
        </w:rPr>
        <w:t>«Мое лето:исторические заметки</w:t>
      </w:r>
      <w:r>
        <w:rPr>
          <w:rFonts w:hint="default" w:ascii="Times New Roman" w:hAnsi="Times New Roman" w:cs="Times New Roman"/>
          <w:b/>
          <w:bCs/>
          <w:sz w:val="32"/>
          <w:szCs w:val="32"/>
        </w:rPr>
        <w:t>»</w:t>
      </w:r>
    </w:p>
    <w:p>
      <w:pPr>
        <w:spacing w:line="360" w:lineRule="auto"/>
        <w:jc w:val="center"/>
        <w:rPr>
          <w:rFonts w:hint="default" w:ascii="Times New Roman" w:hAnsi="Times New Roman" w:eastAsia="Roboto" w:cs="Times New Roman"/>
          <w:sz w:val="44"/>
          <w:szCs w:val="44"/>
          <w:lang w:val="ru-RU"/>
        </w:rPr>
      </w:pPr>
      <w:r>
        <w:rPr>
          <w:rFonts w:hint="default" w:ascii="Times New Roman" w:hAnsi="Times New Roman" w:cs="Times New Roman"/>
          <w:sz w:val="28"/>
          <w:szCs w:val="28"/>
        </w:rPr>
        <w:t>Номинация:</w:t>
      </w:r>
    </w:p>
    <w:p>
      <w:pPr>
        <w:pStyle w:val="7"/>
        <w:jc w:val="center"/>
        <w:rPr>
          <w:rFonts w:ascii="Times New Roman" w:hAnsi="Times New Roman" w:eastAsia="Roboto" w:cs="Times New Roman"/>
          <w:sz w:val="44"/>
          <w:szCs w:val="44"/>
        </w:rPr>
      </w:pPr>
      <w:r>
        <w:rPr>
          <w:rFonts w:ascii="Times New Roman" w:hAnsi="Times New Roman" w:eastAsia="Roboto" w:cs="Times New Roman"/>
          <w:sz w:val="32"/>
          <w:szCs w:val="32"/>
        </w:rPr>
        <w:t>«Историческое сочинение, эссе, презентация, статья»</w:t>
      </w:r>
    </w:p>
    <w:p>
      <w:pPr>
        <w:spacing w:line="360" w:lineRule="auto"/>
        <w:jc w:val="center"/>
        <w:rPr>
          <w:sz w:val="28"/>
          <w:szCs w:val="28"/>
        </w:rPr>
      </w:pPr>
    </w:p>
    <w:p>
      <w:pPr>
        <w:spacing w:line="360" w:lineRule="auto"/>
        <w:jc w:val="center"/>
        <w:rPr>
          <w:rFonts w:hint="default" w:ascii="Monotype Corsiva" w:hAnsi="Monotype Corsiva" w:cs="Monotype Corsiva"/>
          <w:b/>
          <w:bCs/>
          <w:color w:val="000000"/>
          <w:sz w:val="44"/>
          <w:szCs w:val="44"/>
          <w:lang w:val="ru-RU"/>
        </w:rPr>
      </w:pPr>
      <w:r>
        <w:rPr>
          <w:rFonts w:hint="default" w:ascii="Monotype Corsiva" w:hAnsi="Monotype Corsiva" w:cs="Monotype Corsiva"/>
          <w:b/>
          <w:bCs/>
          <w:color w:val="000000"/>
          <w:sz w:val="44"/>
          <w:szCs w:val="44"/>
          <w:lang w:val="ru-RU"/>
        </w:rPr>
        <w:t>Тема эссе «Жемчужина России. Плес.</w:t>
      </w:r>
    </w:p>
    <w:p>
      <w:pPr>
        <w:spacing w:line="360" w:lineRule="auto"/>
        <w:jc w:val="center"/>
        <w:rPr>
          <w:rFonts w:hint="default" w:ascii="Monotype Corsiva" w:hAnsi="Monotype Corsiva" w:cs="Monotype Corsiva"/>
          <w:b/>
          <w:bCs/>
          <w:color w:val="000000"/>
          <w:sz w:val="44"/>
          <w:szCs w:val="44"/>
          <w:lang w:val="ru-RU"/>
        </w:rPr>
      </w:pPr>
    </w:p>
    <w:p>
      <w:pPr>
        <w:pStyle w:val="2"/>
        <w:keepNext w:val="0"/>
        <w:keepLines w:val="0"/>
        <w:widowControl/>
        <w:suppressLineNumbers w:val="0"/>
        <w:ind w:left="0" w:firstLine="0"/>
        <w:jc w:val="right"/>
        <w:rPr>
          <w:rFonts w:hint="default" w:ascii="Times New Roman" w:hAnsi="Times New Roman" w:cs="Times New Roman"/>
          <w:i w:val="0"/>
          <w:caps w:val="0"/>
          <w:color w:val="000000"/>
          <w:spacing w:val="0"/>
          <w:sz w:val="22"/>
          <w:szCs w:val="22"/>
        </w:rPr>
      </w:pPr>
      <w:r>
        <w:rPr>
          <w:rFonts w:hint="default" w:ascii="Times New Roman" w:hAnsi="Times New Roman" w:cs="Times New Roman"/>
          <w:b/>
          <w:bCs/>
          <w:i w:val="0"/>
          <w:caps w:val="0"/>
          <w:color w:val="000000"/>
          <w:spacing w:val="0"/>
          <w:sz w:val="22"/>
          <w:szCs w:val="22"/>
        </w:rPr>
        <w:t>Автор</w:t>
      </w:r>
      <w:r>
        <w:rPr>
          <w:rFonts w:hint="default" w:ascii="Times New Roman" w:hAnsi="Times New Roman" w:cs="Times New Roman"/>
          <w:i w:val="0"/>
          <w:caps w:val="0"/>
          <w:color w:val="000000"/>
          <w:spacing w:val="0"/>
          <w:sz w:val="22"/>
          <w:szCs w:val="22"/>
        </w:rPr>
        <w:t>:</w:t>
      </w:r>
    </w:p>
    <w:p>
      <w:pPr>
        <w:pStyle w:val="2"/>
        <w:keepNext w:val="0"/>
        <w:keepLines w:val="0"/>
        <w:widowControl/>
        <w:suppressLineNumbers w:val="0"/>
        <w:ind w:left="0" w:firstLine="0"/>
        <w:jc w:val="right"/>
        <w:rPr>
          <w:rFonts w:hint="default" w:ascii="Times New Roman" w:hAnsi="Times New Roman" w:cs="Times New Roman"/>
          <w:i w:val="0"/>
          <w:caps w:val="0"/>
          <w:color w:val="000000"/>
          <w:spacing w:val="0"/>
          <w:sz w:val="22"/>
          <w:szCs w:val="22"/>
        </w:rPr>
      </w:pPr>
      <w:r>
        <w:rPr>
          <w:rFonts w:hint="default" w:ascii="Times New Roman" w:hAnsi="Times New Roman" w:cs="Times New Roman"/>
          <w:i w:val="0"/>
          <w:caps w:val="0"/>
          <w:color w:val="000000"/>
          <w:spacing w:val="0"/>
          <w:sz w:val="22"/>
          <w:szCs w:val="22"/>
        </w:rPr>
        <w:t>Меркурьева Вера Анатольевна</w:t>
      </w:r>
    </w:p>
    <w:p>
      <w:pPr>
        <w:pStyle w:val="2"/>
        <w:keepNext w:val="0"/>
        <w:keepLines w:val="0"/>
        <w:widowControl/>
        <w:suppressLineNumbers w:val="0"/>
        <w:ind w:left="0" w:firstLine="0"/>
        <w:jc w:val="right"/>
        <w:rPr>
          <w:rFonts w:hint="default" w:ascii="Times New Roman" w:hAnsi="Times New Roman" w:cs="Times New Roman"/>
          <w:i w:val="0"/>
          <w:caps w:val="0"/>
          <w:color w:val="000000"/>
          <w:spacing w:val="0"/>
          <w:sz w:val="22"/>
          <w:szCs w:val="22"/>
        </w:rPr>
      </w:pPr>
      <w:r>
        <w:rPr>
          <w:rFonts w:hint="default" w:ascii="Times New Roman" w:hAnsi="Times New Roman" w:cs="Times New Roman"/>
          <w:i w:val="0"/>
          <w:caps w:val="0"/>
          <w:color w:val="000000"/>
          <w:spacing w:val="0"/>
          <w:sz w:val="22"/>
          <w:szCs w:val="22"/>
        </w:rPr>
        <w:t>преподаватель общественных дисциплин</w:t>
      </w:r>
    </w:p>
    <w:p>
      <w:pPr>
        <w:pStyle w:val="2"/>
        <w:keepNext w:val="0"/>
        <w:keepLines w:val="0"/>
        <w:widowControl/>
        <w:suppressLineNumbers w:val="0"/>
        <w:ind w:left="0" w:firstLine="0"/>
        <w:jc w:val="right"/>
        <w:rPr>
          <w:rFonts w:hint="default" w:ascii="Times New Roman" w:hAnsi="Times New Roman" w:cs="Times New Roman"/>
          <w:i w:val="0"/>
          <w:caps w:val="0"/>
          <w:color w:val="000000"/>
          <w:spacing w:val="0"/>
          <w:sz w:val="22"/>
          <w:szCs w:val="22"/>
        </w:rPr>
      </w:pPr>
      <w:r>
        <w:rPr>
          <w:rFonts w:hint="default" w:ascii="Times New Roman" w:hAnsi="Times New Roman" w:cs="Times New Roman"/>
          <w:i w:val="0"/>
          <w:caps w:val="0"/>
          <w:color w:val="000000"/>
          <w:spacing w:val="0"/>
          <w:sz w:val="22"/>
          <w:szCs w:val="22"/>
        </w:rPr>
        <w:t>ОГБОУ ТИК имени героя Советского Союза</w:t>
      </w:r>
    </w:p>
    <w:p>
      <w:pPr>
        <w:spacing w:line="276" w:lineRule="auto"/>
        <w:jc w:val="right"/>
        <w:rPr>
          <w:rFonts w:hint="default" w:ascii="Times New Roman" w:hAnsi="Times New Roman" w:cs="Times New Roman"/>
          <w:i w:val="0"/>
          <w:caps w:val="0"/>
          <w:color w:val="000000"/>
          <w:spacing w:val="0"/>
          <w:sz w:val="22"/>
          <w:szCs w:val="22"/>
        </w:rPr>
      </w:pPr>
      <w:r>
        <w:rPr>
          <w:rFonts w:hint="default" w:ascii="Times New Roman" w:hAnsi="Times New Roman" w:cs="Times New Roman"/>
          <w:i w:val="0"/>
          <w:caps w:val="0"/>
          <w:color w:val="000000"/>
          <w:spacing w:val="0"/>
          <w:sz w:val="22"/>
          <w:szCs w:val="22"/>
        </w:rPr>
        <w:t>А.П. Буланова</w:t>
      </w:r>
    </w:p>
    <w:p>
      <w:pPr>
        <w:spacing w:line="276" w:lineRule="auto"/>
        <w:jc w:val="right"/>
        <w:rPr>
          <w:sz w:val="22"/>
          <w:szCs w:val="22"/>
        </w:rPr>
      </w:pPr>
      <w:r>
        <w:rPr>
          <w:sz w:val="22"/>
          <w:szCs w:val="22"/>
        </w:rPr>
        <w:t>Контактный телефон:</w:t>
      </w:r>
    </w:p>
    <w:p>
      <w:pPr>
        <w:spacing w:line="276" w:lineRule="auto"/>
        <w:jc w:val="right"/>
        <w:rPr>
          <w:rFonts w:hint="default"/>
          <w:sz w:val="22"/>
          <w:szCs w:val="22"/>
          <w:lang w:val="ru-RU"/>
        </w:rPr>
      </w:pPr>
      <w:r>
        <w:rPr>
          <w:sz w:val="22"/>
          <w:szCs w:val="22"/>
        </w:rPr>
        <w:t xml:space="preserve">                                          8 9</w:t>
      </w:r>
      <w:r>
        <w:rPr>
          <w:rFonts w:hint="default"/>
          <w:sz w:val="22"/>
          <w:szCs w:val="22"/>
          <w:lang w:val="ru-RU"/>
        </w:rPr>
        <w:t>09 249 70</w:t>
      </w:r>
      <w:r>
        <w:rPr>
          <w:sz w:val="22"/>
          <w:szCs w:val="22"/>
        </w:rPr>
        <w:t> 1 4</w:t>
      </w:r>
      <w:r>
        <w:rPr>
          <w:rFonts w:hint="default"/>
          <w:sz w:val="22"/>
          <w:szCs w:val="22"/>
          <w:lang w:val="ru-RU"/>
        </w:rPr>
        <w:t>3</w:t>
      </w:r>
    </w:p>
    <w:p>
      <w:pPr>
        <w:spacing w:line="276" w:lineRule="auto"/>
        <w:jc w:val="right"/>
        <w:rPr>
          <w:rFonts w:hint="default"/>
          <w:color w:val="auto"/>
          <w:sz w:val="22"/>
          <w:szCs w:val="22"/>
          <w:lang w:val="en-US"/>
        </w:rPr>
      </w:pPr>
      <w:r>
        <w:rPr>
          <w:sz w:val="22"/>
          <w:szCs w:val="22"/>
        </w:rPr>
        <w:t xml:space="preserve">                                                 </w:t>
      </w:r>
      <w:r>
        <w:rPr>
          <w:rFonts w:hint="default"/>
          <w:color w:val="auto"/>
          <w:sz w:val="22"/>
          <w:szCs w:val="22"/>
          <w:lang w:val="en-US"/>
        </w:rPr>
        <w:fldChar w:fldCharType="begin"/>
      </w:r>
      <w:r>
        <w:rPr>
          <w:rFonts w:hint="default"/>
          <w:color w:val="auto"/>
          <w:sz w:val="22"/>
          <w:szCs w:val="22"/>
          <w:lang w:val="en-US"/>
        </w:rPr>
        <w:instrText xml:space="preserve"> HYPERLINK "mailto:mеrkureva-1995@mail.ru" </w:instrText>
      </w:r>
      <w:r>
        <w:rPr>
          <w:rFonts w:hint="default"/>
          <w:color w:val="auto"/>
          <w:sz w:val="22"/>
          <w:szCs w:val="22"/>
          <w:lang w:val="en-US"/>
        </w:rPr>
        <w:fldChar w:fldCharType="separate"/>
      </w:r>
      <w:r>
        <w:rPr>
          <w:rStyle w:val="4"/>
          <w:rFonts w:hint="default"/>
          <w:sz w:val="22"/>
          <w:szCs w:val="22"/>
          <w:lang w:val="en-US"/>
        </w:rPr>
        <w:t>m</w:t>
      </w:r>
      <w:r>
        <w:rPr>
          <w:rStyle w:val="4"/>
          <w:sz w:val="22"/>
          <w:szCs w:val="22"/>
          <w:lang w:val="ru-RU"/>
        </w:rPr>
        <w:t>е</w:t>
      </w:r>
      <w:r>
        <w:rPr>
          <w:rStyle w:val="4"/>
          <w:rFonts w:hint="default"/>
          <w:sz w:val="22"/>
          <w:szCs w:val="22"/>
          <w:lang w:val="en-US"/>
        </w:rPr>
        <w:t>rkureva-1995</w:t>
      </w:r>
      <w:r>
        <w:rPr>
          <w:rStyle w:val="4"/>
          <w:sz w:val="22"/>
          <w:szCs w:val="22"/>
        </w:rPr>
        <w:t>@</w:t>
      </w:r>
      <w:r>
        <w:rPr>
          <w:rStyle w:val="4"/>
          <w:sz w:val="22"/>
          <w:szCs w:val="22"/>
          <w:lang w:val="en-US"/>
        </w:rPr>
        <w:t>mail</w:t>
      </w:r>
      <w:r>
        <w:rPr>
          <w:rStyle w:val="4"/>
          <w:sz w:val="22"/>
          <w:szCs w:val="22"/>
        </w:rPr>
        <w:t>.</w:t>
      </w:r>
      <w:r>
        <w:rPr>
          <w:rStyle w:val="4"/>
          <w:sz w:val="22"/>
          <w:szCs w:val="22"/>
          <w:lang w:val="en-US"/>
        </w:rPr>
        <w:t>ru</w:t>
      </w:r>
      <w:r>
        <w:rPr>
          <w:rFonts w:hint="default"/>
          <w:color w:val="auto"/>
          <w:sz w:val="22"/>
          <w:szCs w:val="22"/>
          <w:lang w:val="en-US"/>
        </w:rPr>
        <w:fldChar w:fldCharType="end"/>
      </w:r>
    </w:p>
    <w:p>
      <w:pPr>
        <w:spacing w:line="276" w:lineRule="auto"/>
        <w:jc w:val="center"/>
        <w:rPr>
          <w:rFonts w:hint="default"/>
          <w:color w:val="auto"/>
          <w:sz w:val="22"/>
          <w:szCs w:val="22"/>
          <w:lang w:val="ru-RU"/>
        </w:rPr>
      </w:pPr>
      <w:r>
        <w:rPr>
          <w:rFonts w:hint="default"/>
          <w:color w:val="auto"/>
          <w:sz w:val="22"/>
          <w:szCs w:val="22"/>
          <w:lang w:val="ru-RU"/>
        </w:rPr>
        <w:t>2019</w:t>
      </w:r>
    </w:p>
    <w:p>
      <w:pPr>
        <w:spacing w:line="276" w:lineRule="auto"/>
        <w:jc w:val="center"/>
        <w:rPr>
          <w:rFonts w:hint="default"/>
          <w:color w:val="auto"/>
          <w:sz w:val="22"/>
          <w:szCs w:val="22"/>
          <w:lang w:val="ru-RU"/>
        </w:rPr>
      </w:pPr>
    </w:p>
    <w:p>
      <w:pPr>
        <w:spacing w:line="276" w:lineRule="auto"/>
        <w:jc w:val="center"/>
        <w:rPr>
          <w:rFonts w:hint="default"/>
          <w:color w:val="auto"/>
          <w:sz w:val="22"/>
          <w:szCs w:val="22"/>
          <w:lang w:val="ru-RU"/>
        </w:rPr>
      </w:pPr>
    </w:p>
    <w:p>
      <w:pPr>
        <w:spacing w:line="276" w:lineRule="auto"/>
        <w:jc w:val="center"/>
        <w:rPr>
          <w:rFonts w:hint="default"/>
          <w:color w:val="auto"/>
          <w:sz w:val="22"/>
          <w:szCs w:val="22"/>
          <w:lang w:val="ru-RU"/>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textAlignment w:val="baseline"/>
        <w:rPr>
          <w:rFonts w:hint="default" w:ascii="Times New Roman" w:hAnsi="Times New Roman" w:eastAsia="SimSun" w:cs="Times New Roman"/>
          <w:i w:val="0"/>
          <w:caps w:val="0"/>
          <w:color w:val="auto"/>
          <w:spacing w:val="0"/>
          <w:sz w:val="24"/>
          <w:szCs w:val="24"/>
          <w:shd w:val="clear" w:fill="FEFEFE"/>
          <w:cs w:val="0"/>
        </w:rPr>
      </w:pPr>
      <w:r>
        <w:rPr>
          <w:rFonts w:hint="default" w:ascii="Times New Roman" w:hAnsi="Times New Roman" w:eastAsia="SimSun" w:cs="Times New Roman"/>
          <w:i w:val="0"/>
          <w:caps w:val="0"/>
          <w:color w:val="auto"/>
          <w:spacing w:val="0"/>
          <w:sz w:val="24"/>
          <w:szCs w:val="24"/>
          <w:shd w:val="clear" w:fill="FEFEFE"/>
          <w:cs/>
          <w:lang w:bidi="ru-RU"/>
        </w:rPr>
        <w:t>Россия</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При упоминании этого слова перед моими глазами встает все самое важное</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самое красивое</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самое дорогое сердцу</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прекрасная природа</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 xml:space="preserve">самобытные города </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жемчужины и</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конечно</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 xml:space="preserve">люди </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наша гордость</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люди</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чьи дела и подвиги прославили Россию</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вознесли ее ближе к небу</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ближе к Богу</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ближе ко всему самому замечательному и светлому</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От мест</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связанных с ними</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веет добротой</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сердечностью</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одухотворенностью</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чем</w:t>
      </w:r>
      <w:r>
        <w:rPr>
          <w:rFonts w:hint="default" w:ascii="Times New Roman" w:hAnsi="Times New Roman" w:eastAsia="SimSun" w:cs="Times New Roman"/>
          <w:i w:val="0"/>
          <w:caps w:val="0"/>
          <w:color w:val="auto"/>
          <w:spacing w:val="0"/>
          <w:sz w:val="24"/>
          <w:szCs w:val="24"/>
          <w:shd w:val="clear" w:fill="FEFEFE"/>
          <w:cs w:val="0"/>
        </w:rPr>
        <w:t>-</w:t>
      </w:r>
      <w:r>
        <w:rPr>
          <w:rFonts w:hint="default" w:ascii="Times New Roman" w:hAnsi="Times New Roman" w:eastAsia="SimSun" w:cs="Times New Roman"/>
          <w:i w:val="0"/>
          <w:caps w:val="0"/>
          <w:color w:val="auto"/>
          <w:spacing w:val="0"/>
          <w:sz w:val="24"/>
          <w:szCs w:val="24"/>
          <w:shd w:val="clear" w:fill="FEFEFE"/>
          <w:cs/>
          <w:lang w:bidi="ru-RU"/>
        </w:rPr>
        <w:t>то истинно русским</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И порой возникает непреодолимое желание увидеть наши родные</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неповторимые красоты</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соприкоснуться с лубяной бревенчатой Русью</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с ее великим прошлым</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Путешествуя по России</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путешествуешь во времени</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Наложение эпох очень тесное</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и каждая эпоха чем</w:t>
      </w:r>
      <w:r>
        <w:rPr>
          <w:rFonts w:hint="default" w:ascii="Times New Roman" w:hAnsi="Times New Roman" w:eastAsia="SimSun" w:cs="Times New Roman"/>
          <w:i w:val="0"/>
          <w:caps w:val="0"/>
          <w:color w:val="auto"/>
          <w:spacing w:val="0"/>
          <w:sz w:val="24"/>
          <w:szCs w:val="24"/>
          <w:shd w:val="clear" w:fill="FEFEFE"/>
          <w:cs w:val="0"/>
        </w:rPr>
        <w:t>-</w:t>
      </w:r>
      <w:r>
        <w:rPr>
          <w:rFonts w:hint="default" w:ascii="Times New Roman" w:hAnsi="Times New Roman" w:eastAsia="SimSun" w:cs="Times New Roman"/>
          <w:i w:val="0"/>
          <w:caps w:val="0"/>
          <w:color w:val="auto"/>
          <w:spacing w:val="0"/>
          <w:sz w:val="24"/>
          <w:szCs w:val="24"/>
          <w:shd w:val="clear" w:fill="FEFEFE"/>
          <w:cs/>
          <w:lang w:bidi="ru-RU"/>
        </w:rPr>
        <w:t>то завораживает</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манит</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Находясь в одном</w:t>
      </w:r>
      <w:r>
        <w:rPr>
          <w:rFonts w:hint="default" w:ascii="Times New Roman" w:hAnsi="Times New Roman" w:eastAsia="SimSun" w:cs="Times New Roman"/>
          <w:i w:val="0"/>
          <w:caps w:val="0"/>
          <w:color w:val="auto"/>
          <w:spacing w:val="0"/>
          <w:sz w:val="24"/>
          <w:szCs w:val="24"/>
          <w:shd w:val="clear" w:fill="FEFEFE"/>
          <w:cs w:val="0"/>
        </w:rPr>
        <w:t>-</w:t>
      </w:r>
      <w:r>
        <w:rPr>
          <w:rFonts w:hint="default" w:ascii="Times New Roman" w:hAnsi="Times New Roman" w:eastAsia="SimSun" w:cs="Times New Roman"/>
          <w:i w:val="0"/>
          <w:caps w:val="0"/>
          <w:color w:val="auto"/>
          <w:spacing w:val="0"/>
          <w:sz w:val="24"/>
          <w:szCs w:val="24"/>
          <w:shd w:val="clear" w:fill="FEFEFE"/>
          <w:cs/>
          <w:lang w:bidi="ru-RU"/>
        </w:rPr>
        <w:t>единственном городе</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можно одновременно находиться и в современном мире</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и во временах Александра Невского</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Ивана Грозного</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Петра Великого</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И поэтому все увиденное в нашей стране не может не оставить отпечатка в душе</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особенно в русской</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Путешествие по России незабываемо</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Я же хочу поделиться тем</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что меня переполняет</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а именно гордостью за нашу могучую и великую Родину</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хотя пусть она и ушла в прошлое</w:t>
      </w:r>
      <w:r>
        <w:rPr>
          <w:rFonts w:hint="default" w:ascii="Times New Roman" w:hAnsi="Times New Roman" w:eastAsia="SimSun" w:cs="Times New Roman"/>
          <w:i w:val="0"/>
          <w:caps w:val="0"/>
          <w:color w:val="auto"/>
          <w:spacing w:val="0"/>
          <w:sz w:val="24"/>
          <w:szCs w:val="24"/>
          <w:shd w:val="clear" w:fill="FEFEFE"/>
          <w:cs w:val="0"/>
        </w:rPr>
        <w:t>.</w:t>
      </w:r>
      <w:r>
        <w:rPr>
          <w:rFonts w:hint="default" w:ascii="Times New Roman" w:hAnsi="Times New Roman" w:eastAsia="SimSun" w:cs="Times New Roman"/>
          <w:i w:val="0"/>
          <w:caps w:val="0"/>
          <w:color w:val="auto"/>
          <w:spacing w:val="0"/>
          <w:sz w:val="24"/>
          <w:szCs w:val="24"/>
          <w:shd w:val="clear" w:fill="FEFEFE"/>
        </w:rPr>
        <w:br w:type="textWrapping"/>
      </w:r>
      <w:r>
        <w:rPr>
          <w:rFonts w:hint="default" w:ascii="Times New Roman" w:hAnsi="Times New Roman" w:eastAsia="SimSun" w:cs="Times New Roman"/>
          <w:i w:val="0"/>
          <w:caps w:val="0"/>
          <w:color w:val="auto"/>
          <w:spacing w:val="0"/>
          <w:sz w:val="24"/>
          <w:szCs w:val="24"/>
          <w:shd w:val="clear" w:fill="FEFEFE"/>
          <w:cs/>
          <w:lang w:bidi="ru-RU"/>
        </w:rPr>
        <w:t>Конечно же</w:t>
      </w:r>
      <w:r>
        <w:rPr>
          <w:rFonts w:hint="default" w:ascii="Times New Roman" w:hAnsi="Times New Roman" w:cs="Times New Roman"/>
          <w:i w:val="0"/>
          <w:caps w:val="0"/>
          <w:color w:val="auto"/>
          <w:spacing w:val="0"/>
          <w:sz w:val="24"/>
          <w:szCs w:val="24"/>
          <w:shd w:val="clear" w:fill="FEFEFE"/>
          <w:cs w:val="0"/>
          <w:lang w:val="en-US" w:bidi="ru-RU"/>
        </w:rPr>
        <w:t>,</w:t>
      </w:r>
      <w:r>
        <w:rPr>
          <w:rFonts w:hint="default" w:ascii="Times New Roman" w:hAnsi="Times New Roman" w:eastAsia="SimSun" w:cs="Times New Roman"/>
          <w:i w:val="0"/>
          <w:caps w:val="0"/>
          <w:color w:val="auto"/>
          <w:spacing w:val="0"/>
          <w:sz w:val="24"/>
          <w:szCs w:val="24"/>
          <w:shd w:val="clear" w:fill="FEFEFE"/>
          <w:cs/>
          <w:lang w:bidi="ru-RU"/>
        </w:rPr>
        <w:t xml:space="preserve"> путешествие по России начинается с</w:t>
      </w:r>
      <w:r>
        <w:rPr>
          <w:rFonts w:hint="default" w:ascii="Times New Roman" w:hAnsi="Times New Roman" w:cs="Times New Roman"/>
          <w:i w:val="0"/>
          <w:caps w:val="0"/>
          <w:color w:val="auto"/>
          <w:spacing w:val="0"/>
          <w:sz w:val="24"/>
          <w:szCs w:val="24"/>
          <w:shd w:val="clear" w:fill="FEFEFE"/>
          <w:cs w:val="0"/>
          <w:lang w:val="en-US" w:bidi="ru-RU"/>
        </w:rPr>
        <w:t xml:space="preserve"> малых городов.</w:t>
      </w:r>
      <w:r>
        <w:rPr>
          <w:rFonts w:hint="default" w:ascii="Times New Roman" w:hAnsi="Times New Roman" w:eastAsia="SimSun" w:cs="Times New Roman"/>
          <w:i w:val="0"/>
          <w:caps w:val="0"/>
          <w:color w:val="auto"/>
          <w:spacing w:val="0"/>
          <w:sz w:val="24"/>
          <w:szCs w:val="24"/>
          <w:shd w:val="clear" w:fill="FEFEFE"/>
          <w:cs/>
          <w:lang w:bidi="ru-RU"/>
        </w:rPr>
        <w:t>Я понял</w:t>
      </w:r>
      <w:r>
        <w:rPr>
          <w:rFonts w:hint="default" w:ascii="Times New Roman" w:hAnsi="Times New Roman" w:cs="Times New Roman"/>
          <w:i w:val="0"/>
          <w:caps w:val="0"/>
          <w:color w:val="auto"/>
          <w:spacing w:val="0"/>
          <w:sz w:val="24"/>
          <w:szCs w:val="24"/>
          <w:shd w:val="clear" w:fill="FEFEFE"/>
          <w:cs w:val="0"/>
          <w:lang w:bidi="ru-RU"/>
        </w:rPr>
        <w:t>а</w:t>
      </w:r>
      <w:r>
        <w:rPr>
          <w:rFonts w:hint="default" w:ascii="Times New Roman" w:hAnsi="Times New Roman" w:eastAsia="SimSun" w:cs="Times New Roman"/>
          <w:i w:val="0"/>
          <w:caps w:val="0"/>
          <w:color w:val="auto"/>
          <w:spacing w:val="0"/>
          <w:sz w:val="24"/>
          <w:szCs w:val="24"/>
          <w:shd w:val="clear" w:fill="FEFEFE"/>
          <w:cs/>
          <w:lang w:bidi="ru-RU"/>
        </w:rPr>
        <w:t xml:space="preserve"> все это</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посетив старинные русские города</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 xml:space="preserve">расположенные на берегах Волги </w:t>
      </w:r>
      <w:r>
        <w:rPr>
          <w:rFonts w:hint="default" w:ascii="Times New Roman" w:hAnsi="Times New Roman" w:cs="Times New Roman"/>
          <w:i w:val="0"/>
          <w:caps w:val="0"/>
          <w:color w:val="auto"/>
          <w:spacing w:val="0"/>
          <w:sz w:val="24"/>
          <w:szCs w:val="24"/>
          <w:shd w:val="clear" w:fill="FEFEFE"/>
          <w:cs w:val="0"/>
          <w:lang w:val="en-US" w:bidi="ru-RU"/>
        </w:rPr>
        <w:t>.</w:t>
      </w:r>
      <w:r>
        <w:rPr>
          <w:rFonts w:hint="default" w:ascii="Times New Roman" w:hAnsi="Times New Roman" w:eastAsia="SimSun" w:cs="Times New Roman"/>
          <w:i w:val="0"/>
          <w:caps w:val="0"/>
          <w:color w:val="auto"/>
          <w:spacing w:val="0"/>
          <w:sz w:val="24"/>
          <w:szCs w:val="24"/>
          <w:shd w:val="clear" w:fill="FEFEFE"/>
          <w:cs w:val="0"/>
        </w:rPr>
        <w:t xml:space="preserve"> </w:t>
      </w:r>
      <w:r>
        <w:rPr>
          <w:rFonts w:hint="default" w:ascii="Times New Roman" w:hAnsi="Times New Roman" w:eastAsia="SimSun" w:cs="Times New Roman"/>
          <w:i w:val="0"/>
          <w:caps w:val="0"/>
          <w:color w:val="auto"/>
          <w:spacing w:val="0"/>
          <w:sz w:val="24"/>
          <w:szCs w:val="24"/>
          <w:shd w:val="clear" w:fill="FEFEFE"/>
          <w:cs/>
          <w:lang w:bidi="ru-RU"/>
        </w:rPr>
        <w:t>Для меня все было новым и удивительным</w:t>
      </w:r>
      <w:r>
        <w:rPr>
          <w:rFonts w:hint="default" w:ascii="Times New Roman" w:hAnsi="Times New Roman" w:eastAsia="SimSun" w:cs="Times New Roman"/>
          <w:i w:val="0"/>
          <w:caps w:val="0"/>
          <w:color w:val="auto"/>
          <w:spacing w:val="0"/>
          <w:sz w:val="24"/>
          <w:szCs w:val="24"/>
          <w:shd w:val="clear" w:fill="FEFEFE"/>
          <w:cs w:val="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textAlignment w:val="baseline"/>
        <w:rPr>
          <w:rFonts w:hint="default" w:ascii="Times New Roman" w:hAnsi="Times New Roman" w:cs="Times New Roman"/>
          <w:i w:val="0"/>
          <w:caps w:val="0"/>
          <w:color w:val="auto"/>
          <w:spacing w:val="0"/>
          <w:sz w:val="24"/>
          <w:szCs w:val="24"/>
          <w:shd w:val="clear" w:fill="FEFEFE"/>
          <w:cs w:val="0"/>
          <w:lang w:val="ru-RU"/>
        </w:rPr>
      </w:pPr>
      <w:r>
        <w:rPr>
          <w:rFonts w:hint="default" w:ascii="Times New Roman" w:hAnsi="Times New Roman" w:cs="Times New Roman"/>
          <w:i w:val="0"/>
          <w:color w:val="auto"/>
          <w:spacing w:val="0"/>
          <w:sz w:val="24"/>
          <w:szCs w:val="24"/>
          <w:shd w:val="clear" w:fill="FEFEFE"/>
          <w:cs w:val="0"/>
          <w:lang w:val="ru-RU"/>
        </w:rPr>
        <w:t>Н</w:t>
      </w:r>
      <w:r>
        <w:rPr>
          <w:rFonts w:hint="default" w:ascii="Times New Roman" w:hAnsi="Times New Roman" w:cs="Times New Roman"/>
          <w:i w:val="0"/>
          <w:caps w:val="0"/>
          <w:color w:val="auto"/>
          <w:spacing w:val="0"/>
          <w:sz w:val="24"/>
          <w:szCs w:val="24"/>
          <w:shd w:val="clear" w:fill="FEFEFE"/>
          <w:cs w:val="0"/>
          <w:lang w:val="ru-RU"/>
        </w:rPr>
        <w:t>ебольшой старинный городок,входящий в Золотое кольцо России привлек мое внимание.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textAlignment w:val="baseline"/>
        <w:rPr>
          <w:rFonts w:hint="default" w:ascii="Times New Roman" w:hAnsi="Times New Roman" w:cs="Times New Roman"/>
          <w:i w:val="0"/>
          <w:caps w:val="0"/>
          <w:color w:val="auto"/>
          <w:spacing w:val="0"/>
          <w:sz w:val="24"/>
          <w:szCs w:val="24"/>
          <w:shd w:val="clear" w:fill="FEFEFE"/>
          <w:cs w:val="0"/>
          <w:lang w:val="ru-RU"/>
        </w:rPr>
      </w:pPr>
      <w:r>
        <w:rPr>
          <w:rFonts w:hint="default" w:ascii="Times New Roman" w:hAnsi="Times New Roman" w:cs="Times New Roman"/>
          <w:i w:val="0"/>
          <w:color w:val="auto"/>
          <w:spacing w:val="0"/>
          <w:sz w:val="24"/>
          <w:szCs w:val="24"/>
          <w:shd w:val="clear" w:fill="FEFEFE"/>
          <w:cs w:val="0"/>
          <w:lang w:val="ru-RU"/>
        </w:rPr>
        <w:t>П</w:t>
      </w:r>
      <w:r>
        <w:rPr>
          <w:rFonts w:hint="default" w:ascii="Times New Roman" w:hAnsi="Times New Roman" w:cs="Times New Roman"/>
          <w:i w:val="0"/>
          <w:caps w:val="0"/>
          <w:color w:val="auto"/>
          <w:spacing w:val="0"/>
          <w:sz w:val="24"/>
          <w:szCs w:val="24"/>
          <w:shd w:val="clear" w:fill="FEFEFE"/>
          <w:cs w:val="0"/>
          <w:lang w:val="ru-RU"/>
        </w:rPr>
        <w:t>лес... В самом названии слышится тихий плеск красавицы Волги,шелест камышей в заводях да трепет одинокой осинки на ветру.Плес, пожалуй, самый очаровательный из малых городов России.Город невороятной красоты и уютной купеческой прелести.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textAlignment w:val="baseline"/>
        <w:rPr>
          <w:rFonts w:hint="default" w:ascii="Times New Roman" w:hAnsi="Times New Roman" w:cs="Times New Roman"/>
          <w:i w:val="0"/>
          <w:caps w:val="0"/>
          <w:color w:val="auto"/>
          <w:spacing w:val="0"/>
          <w:sz w:val="24"/>
          <w:szCs w:val="24"/>
          <w:shd w:val="clear" w:fill="FEFEFE"/>
          <w:cs w:val="0"/>
          <w:lang w:val="ru-RU"/>
        </w:rPr>
      </w:pPr>
      <w:r>
        <w:rPr>
          <w:rFonts w:hint="default" w:ascii="Times New Roman" w:hAnsi="Times New Roman" w:cs="Times New Roman"/>
          <w:i w:val="0"/>
          <w:color w:val="auto"/>
          <w:spacing w:val="0"/>
          <w:sz w:val="24"/>
          <w:szCs w:val="24"/>
          <w:shd w:val="clear" w:fill="FEFEFE"/>
          <w:cs w:val="0"/>
          <w:lang w:val="ru-RU"/>
        </w:rPr>
        <w:t>И</w:t>
      </w:r>
      <w:r>
        <w:rPr>
          <w:rFonts w:hint="default" w:ascii="Times New Roman" w:hAnsi="Times New Roman" w:cs="Times New Roman"/>
          <w:i w:val="0"/>
          <w:caps w:val="0"/>
          <w:color w:val="auto"/>
          <w:spacing w:val="0"/>
          <w:sz w:val="24"/>
          <w:szCs w:val="24"/>
          <w:shd w:val="clear" w:fill="FEFEFE"/>
          <w:cs w:val="0"/>
          <w:lang w:val="ru-RU"/>
        </w:rPr>
        <w:t xml:space="preserve">стория Плеса начинается в начале </w:t>
      </w:r>
      <w:r>
        <w:rPr>
          <w:rFonts w:hint="default" w:ascii="Times New Roman" w:hAnsi="Times New Roman" w:cs="Times New Roman"/>
          <w:i w:val="0"/>
          <w:caps w:val="0"/>
          <w:color w:val="auto"/>
          <w:spacing w:val="0"/>
          <w:sz w:val="24"/>
          <w:szCs w:val="24"/>
          <w:shd w:val="clear" w:fill="FEFEFE"/>
          <w:cs w:val="0"/>
          <w:lang w:val="en-US"/>
        </w:rPr>
        <w:t>XV</w:t>
      </w:r>
      <w:r>
        <w:rPr>
          <w:rFonts w:hint="default" w:ascii="Times New Roman" w:hAnsi="Times New Roman" w:cs="Times New Roman"/>
          <w:i w:val="0"/>
          <w:caps w:val="0"/>
          <w:color w:val="auto"/>
          <w:spacing w:val="0"/>
          <w:sz w:val="24"/>
          <w:szCs w:val="24"/>
          <w:shd w:val="clear" w:fill="FEFEFE"/>
          <w:cs w:val="0"/>
          <w:lang w:val="ru-RU"/>
        </w:rPr>
        <w:t xml:space="preserve">века, когда в 1410 году с основанием князем Василием </w:t>
      </w:r>
      <w:r>
        <w:rPr>
          <w:rFonts w:hint="default" w:ascii="Times New Roman" w:hAnsi="Times New Roman" w:cs="Times New Roman"/>
          <w:i w:val="0"/>
          <w:caps w:val="0"/>
          <w:color w:val="auto"/>
          <w:spacing w:val="0"/>
          <w:sz w:val="24"/>
          <w:szCs w:val="24"/>
          <w:shd w:val="clear" w:fill="FEFEFE"/>
          <w:cs w:val="0"/>
          <w:lang w:val="en-US"/>
        </w:rPr>
        <w:t>I</w:t>
      </w:r>
      <w:r>
        <w:rPr>
          <w:rFonts w:hint="default" w:ascii="Times New Roman" w:hAnsi="Times New Roman" w:cs="Times New Roman"/>
          <w:i w:val="0"/>
          <w:caps w:val="0"/>
          <w:color w:val="auto"/>
          <w:spacing w:val="0"/>
          <w:sz w:val="24"/>
          <w:szCs w:val="24"/>
          <w:shd w:val="clear" w:fill="FEFEFE"/>
          <w:cs w:val="0"/>
          <w:lang w:val="ru-RU"/>
        </w:rPr>
        <w:t>,сыномДмитрия Донского,укрепленного поселением на высоком берегу открытого.широкого участка Волги.Именно такие прямые участки между поворотами реки называются плесами.Конечно же, древняяистория Плеса очень похожа на историю многих русских городов.небольшая крепость на границе,разоряемая набегами иноземных захватчиков и княжескими междуусобицами. Именно Плес</w:t>
      </w:r>
      <w:r>
        <w:rPr>
          <w:rFonts w:hint="default" w:ascii="Times New Roman" w:hAnsi="Times New Roman" w:cs="Times New Roman"/>
          <w:i w:val="0"/>
          <w:caps w:val="0"/>
          <w:color w:val="auto"/>
          <w:spacing w:val="0"/>
          <w:sz w:val="24"/>
          <w:szCs w:val="24"/>
          <w:shd w:val="clear" w:fill="FEFEFE"/>
          <w:cs w:val="0"/>
          <w:lang w:val="en-US"/>
        </w:rPr>
        <w:t xml:space="preserve"> </w:t>
      </w:r>
      <w:r>
        <w:rPr>
          <w:rFonts w:hint="default" w:ascii="Times New Roman" w:hAnsi="Times New Roman" w:cs="Times New Roman"/>
          <w:i w:val="0"/>
          <w:caps w:val="0"/>
          <w:color w:val="auto"/>
          <w:spacing w:val="0"/>
          <w:sz w:val="24"/>
          <w:szCs w:val="24"/>
          <w:shd w:val="clear" w:fill="FEFEFE"/>
          <w:cs w:val="0"/>
          <w:lang w:val="ru-RU"/>
        </w:rPr>
        <w:t>был сборным пунктом сбора нижегородского ополчения Минина и Пожарского.Отсюда в 1812 году отряды добровольцев идут освобождать Москву.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left"/>
        <w:textAlignment w:val="baseline"/>
        <w:rPr>
          <w:rFonts w:hint="default" w:ascii="Times New Roman" w:hAnsi="Times New Roman" w:cs="Times New Roman"/>
          <w:i w:val="0"/>
          <w:caps w:val="0"/>
          <w:color w:val="auto"/>
          <w:spacing w:val="0"/>
          <w:sz w:val="24"/>
          <w:szCs w:val="24"/>
          <w:shd w:val="clear" w:fill="FEFEFE"/>
          <w:cs w:val="0"/>
          <w:lang w:val="ru-RU"/>
        </w:rPr>
      </w:pPr>
      <w:r>
        <w:rPr>
          <w:rFonts w:hint="default" w:ascii="Times New Roman" w:hAnsi="Times New Roman" w:cs="Times New Roman"/>
          <w:i w:val="0"/>
          <w:caps w:val="0"/>
          <w:color w:val="auto"/>
          <w:spacing w:val="0"/>
          <w:sz w:val="24"/>
          <w:szCs w:val="24"/>
          <w:shd w:val="clear" w:fill="FEFEFE"/>
          <w:cs w:val="0"/>
          <w:lang w:val="ru-RU"/>
        </w:rPr>
        <w:t>Сейчас волшебная красота</w:t>
      </w:r>
      <w:r>
        <w:rPr>
          <w:rFonts w:hint="default" w:ascii="Times New Roman" w:hAnsi="Times New Roman" w:cs="Times New Roman"/>
          <w:i w:val="0"/>
          <w:caps w:val="0"/>
          <w:color w:val="auto"/>
          <w:spacing w:val="0"/>
          <w:sz w:val="24"/>
          <w:szCs w:val="24"/>
          <w:shd w:val="clear" w:fill="FEFEFE"/>
          <w:cs w:val="0"/>
          <w:lang w:val="en-US"/>
        </w:rPr>
        <w:t xml:space="preserve"> </w:t>
      </w:r>
      <w:r>
        <w:rPr>
          <w:rFonts w:hint="default" w:ascii="Times New Roman" w:hAnsi="Times New Roman" w:cs="Times New Roman"/>
          <w:i w:val="0"/>
          <w:caps w:val="0"/>
          <w:color w:val="auto"/>
          <w:spacing w:val="0"/>
          <w:sz w:val="24"/>
          <w:szCs w:val="24"/>
          <w:shd w:val="clear" w:fill="FEFEFE"/>
          <w:cs w:val="0"/>
          <w:lang w:val="ru-RU"/>
        </w:rPr>
        <w:t xml:space="preserve">окресностей Плеса- изумрудные склоны холмов,березовые рощи,золоченные маковки церквей, отражающая в величественных водах привольно раскинувшей Волги  привлекает внимание туристов и становится модным курортом и называемая «Русской Швейцариуй». Вся благодать становится мастерской под открытым небом для многгих талантливых художников </w:t>
      </w:r>
      <w:r>
        <w:rPr>
          <w:rFonts w:hint="default" w:ascii="Times New Roman" w:hAnsi="Times New Roman" w:cs="Times New Roman"/>
          <w:i w:val="0"/>
          <w:caps w:val="0"/>
          <w:color w:val="auto"/>
          <w:spacing w:val="0"/>
          <w:sz w:val="24"/>
          <w:szCs w:val="24"/>
          <w:shd w:val="clear" w:fill="FEFEFE"/>
          <w:cs w:val="0"/>
          <w:lang w:val="en-US"/>
        </w:rPr>
        <w:t xml:space="preserve">XIX </w:t>
      </w:r>
      <w:r>
        <w:rPr>
          <w:rFonts w:hint="default" w:ascii="Times New Roman" w:hAnsi="Times New Roman" w:cs="Times New Roman"/>
          <w:i w:val="0"/>
          <w:caps w:val="0"/>
          <w:color w:val="auto"/>
          <w:spacing w:val="0"/>
          <w:sz w:val="24"/>
          <w:szCs w:val="24"/>
          <w:shd w:val="clear" w:fill="FEFEFE"/>
          <w:cs w:val="0"/>
          <w:lang w:val="ru-RU"/>
        </w:rPr>
        <w:t>века.я под впечатление от пейзажей Ильи Репина,Федора Васильева.Но самый популярный музей-музей Левитана в доме купцаСолодовникова. Именно здесь жил Левитан в свой плодотвореый «Плесский» период, принесший мировую известность.Самая узнаваемая достопримечательность-маленькая деревяная церковь на горе Левитана., имеющая название «Над вечным покоем» по названию знаменитой картиной картины Левитана.безмолвная героиня которой-живопимная Плесская церквушка. К сожалению,церковь вдохноаляющая художника,сгорела, и в 1982году  из села Билюково сюда перевезли другую.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textAlignment w:val="baseline"/>
        <w:rPr>
          <w:rFonts w:hint="default" w:ascii="Times New Roman" w:hAnsi="Times New Roman" w:cs="Times New Roman"/>
          <w:color w:val="auto"/>
          <w:sz w:val="24"/>
          <w:szCs w:val="24"/>
          <w:vertAlign w:val="baseline"/>
          <w:cs w:val="0"/>
        </w:rPr>
      </w:pPr>
      <w:r>
        <w:rPr>
          <w:rFonts w:hint="default" w:ascii="Times New Roman" w:hAnsi="Times New Roman" w:cs="Times New Roman"/>
          <w:i w:val="0"/>
          <w:caps w:val="0"/>
          <w:color w:val="auto"/>
          <w:spacing w:val="0"/>
          <w:sz w:val="24"/>
          <w:szCs w:val="24"/>
          <w:shd w:val="clear" w:fill="FEFEFE"/>
          <w:cs w:val="0"/>
          <w:lang w:val="ru-RU"/>
        </w:rPr>
        <w:t xml:space="preserve">Город Плес лежит на живописныъ холмах, и одна из достопримечательностей - Соборная гора.Это культурный и духовный центр, а в древности капище бога Велеса-подателя богатства и силы. </w:t>
      </w:r>
      <w:r>
        <w:rPr>
          <w:rFonts w:hint="default" w:ascii="Times New Roman" w:hAnsi="Times New Roman" w:cs="Times New Roman"/>
          <w:i w:val="0"/>
          <w:color w:val="auto"/>
          <w:spacing w:val="0"/>
          <w:sz w:val="24"/>
          <w:szCs w:val="24"/>
          <w:shd w:val="clear" w:fill="FEFEFE"/>
          <w:cs w:val="0"/>
          <w:lang w:val="ru-RU"/>
        </w:rPr>
        <w:t>Д</w:t>
      </w:r>
      <w:r>
        <w:rPr>
          <w:rFonts w:hint="default" w:ascii="Times New Roman" w:hAnsi="Times New Roman" w:cs="Times New Roman"/>
          <w:i w:val="0"/>
          <w:caps w:val="0"/>
          <w:color w:val="auto"/>
          <w:spacing w:val="0"/>
          <w:sz w:val="24"/>
          <w:szCs w:val="24"/>
          <w:shd w:val="clear" w:fill="FEFEFE"/>
          <w:cs w:val="0"/>
          <w:lang w:val="ru-RU"/>
        </w:rPr>
        <w:t>аже сейчас это место заряжено энергией! На вершине горы красуется белокаменный Успенская церковь,построенная в 1699году.Отсюда открывается красивейшие виды на Троицкую слободу-центральную площадь Плеса, с двумя церквямиЖивоначальной Троицы(летней и зимней).На торговой площади высится пятиглавая церковь Воскресения Христова, построенная 1817году.</w:t>
      </w:r>
      <w:r>
        <w:rPr>
          <w:rFonts w:hint="default" w:ascii="Times New Roman" w:hAnsi="Times New Roman" w:cs="Times New Roman"/>
          <w:color w:val="auto"/>
          <w:sz w:val="24"/>
          <w:szCs w:val="24"/>
          <w:vertAlign w:val="baseline"/>
          <w:cs/>
          <w:lang w:bidi="ru-RU"/>
        </w:rPr>
        <w:t xml:space="preserve">Памятник князю Василию Дмитриевичу был установлен на Соборной горе в </w:t>
      </w:r>
      <w:r>
        <w:rPr>
          <w:rFonts w:hint="default" w:ascii="Times New Roman" w:hAnsi="Times New Roman" w:cs="Times New Roman"/>
          <w:color w:val="auto"/>
          <w:sz w:val="24"/>
          <w:szCs w:val="24"/>
          <w:vertAlign w:val="baseline"/>
          <w:cs w:val="0"/>
        </w:rPr>
        <w:t xml:space="preserve">1910 </w:t>
      </w:r>
      <w:r>
        <w:rPr>
          <w:rFonts w:hint="default" w:ascii="Times New Roman" w:hAnsi="Times New Roman" w:cs="Times New Roman"/>
          <w:color w:val="auto"/>
          <w:sz w:val="24"/>
          <w:szCs w:val="24"/>
          <w:vertAlign w:val="baseline"/>
          <w:cs/>
          <w:lang w:bidi="ru-RU"/>
        </w:rPr>
        <w:t>году</w:t>
      </w:r>
      <w:r>
        <w:rPr>
          <w:rFonts w:hint="default" w:ascii="Times New Roman" w:hAnsi="Times New Roman" w:cs="Times New Roman"/>
          <w:color w:val="auto"/>
          <w:sz w:val="24"/>
          <w:szCs w:val="24"/>
          <w:vertAlign w:val="baseline"/>
          <w:cs w:val="0"/>
        </w:rPr>
        <w:t xml:space="preserve">, </w:t>
      </w:r>
      <w:r>
        <w:rPr>
          <w:rFonts w:hint="default" w:ascii="Times New Roman" w:hAnsi="Times New Roman" w:cs="Times New Roman"/>
          <w:color w:val="auto"/>
          <w:sz w:val="24"/>
          <w:szCs w:val="24"/>
          <w:vertAlign w:val="baseline"/>
          <w:cs/>
          <w:lang w:bidi="ru-RU"/>
        </w:rPr>
        <w:t xml:space="preserve">во время празднования </w:t>
      </w:r>
      <w:r>
        <w:rPr>
          <w:rFonts w:hint="default" w:ascii="Times New Roman" w:hAnsi="Times New Roman" w:cs="Times New Roman"/>
          <w:color w:val="auto"/>
          <w:sz w:val="24"/>
          <w:szCs w:val="24"/>
          <w:vertAlign w:val="baseline"/>
          <w:cs w:val="0"/>
        </w:rPr>
        <w:t>500-</w:t>
      </w:r>
      <w:r>
        <w:rPr>
          <w:rFonts w:hint="default" w:ascii="Times New Roman" w:hAnsi="Times New Roman" w:cs="Times New Roman"/>
          <w:color w:val="auto"/>
          <w:sz w:val="24"/>
          <w:szCs w:val="24"/>
          <w:vertAlign w:val="baseline"/>
          <w:cs/>
          <w:lang w:bidi="ru-RU"/>
        </w:rPr>
        <w:t>летия города</w:t>
      </w:r>
      <w:r>
        <w:rPr>
          <w:rFonts w:hint="default" w:ascii="Times New Roman" w:hAnsi="Times New Roman" w:cs="Times New Roman"/>
          <w:color w:val="auto"/>
          <w:sz w:val="24"/>
          <w:szCs w:val="24"/>
          <w:vertAlign w:val="baseline"/>
          <w:cs w:val="0"/>
        </w:rPr>
        <w:t xml:space="preserve">. </w:t>
      </w:r>
      <w:r>
        <w:rPr>
          <w:rFonts w:hint="default" w:ascii="Times New Roman" w:hAnsi="Times New Roman" w:cs="Times New Roman"/>
          <w:color w:val="auto"/>
          <w:sz w:val="24"/>
          <w:szCs w:val="24"/>
          <w:vertAlign w:val="baseline"/>
          <w:cs/>
          <w:lang w:bidi="ru-RU"/>
        </w:rPr>
        <w:t xml:space="preserve">Василий </w:t>
      </w:r>
      <w:r>
        <w:rPr>
          <w:rFonts w:hint="default" w:ascii="Times New Roman" w:hAnsi="Times New Roman" w:cs="Times New Roman"/>
          <w:color w:val="auto"/>
          <w:sz w:val="24"/>
          <w:szCs w:val="24"/>
          <w:vertAlign w:val="baseline"/>
          <w:cs w:val="0"/>
        </w:rPr>
        <w:t xml:space="preserve">I </w:t>
      </w:r>
      <w:r>
        <w:rPr>
          <w:rFonts w:hint="default" w:ascii="Times New Roman" w:hAnsi="Times New Roman" w:cs="Times New Roman"/>
          <w:color w:val="auto"/>
          <w:sz w:val="24"/>
          <w:szCs w:val="24"/>
          <w:vertAlign w:val="baseline"/>
          <w:cs/>
          <w:lang w:bidi="ru-RU"/>
        </w:rPr>
        <w:t>считается основателем Плёса</w:t>
      </w:r>
      <w:r>
        <w:rPr>
          <w:rFonts w:hint="default" w:ascii="Times New Roman" w:hAnsi="Times New Roman" w:cs="Times New Roman"/>
          <w:color w:val="auto"/>
          <w:sz w:val="24"/>
          <w:szCs w:val="24"/>
          <w:vertAlign w:val="baseline"/>
          <w:cs w:val="0"/>
        </w:rPr>
        <w:t xml:space="preserve">, </w:t>
      </w:r>
      <w:r>
        <w:rPr>
          <w:rFonts w:hint="default" w:ascii="Times New Roman" w:hAnsi="Times New Roman" w:cs="Times New Roman"/>
          <w:color w:val="auto"/>
          <w:sz w:val="24"/>
          <w:szCs w:val="24"/>
          <w:vertAlign w:val="baseline"/>
          <w:cs/>
          <w:lang w:bidi="ru-RU"/>
        </w:rPr>
        <w:t>несмотря на то</w:t>
      </w:r>
      <w:r>
        <w:rPr>
          <w:rFonts w:hint="default" w:ascii="Times New Roman" w:hAnsi="Times New Roman" w:cs="Times New Roman"/>
          <w:color w:val="auto"/>
          <w:sz w:val="24"/>
          <w:szCs w:val="24"/>
          <w:vertAlign w:val="baseline"/>
          <w:cs w:val="0"/>
        </w:rPr>
        <w:t xml:space="preserve">, </w:t>
      </w:r>
      <w:r>
        <w:rPr>
          <w:rFonts w:hint="default" w:ascii="Times New Roman" w:hAnsi="Times New Roman" w:cs="Times New Roman"/>
          <w:color w:val="auto"/>
          <w:sz w:val="24"/>
          <w:szCs w:val="24"/>
          <w:vertAlign w:val="baseline"/>
          <w:cs/>
          <w:lang w:bidi="ru-RU"/>
        </w:rPr>
        <w:t>что город существовал на этом месте и ранее</w:t>
      </w:r>
      <w:r>
        <w:rPr>
          <w:rFonts w:hint="default" w:ascii="Times New Roman" w:hAnsi="Times New Roman" w:cs="Times New Roman"/>
          <w:color w:val="auto"/>
          <w:sz w:val="24"/>
          <w:szCs w:val="24"/>
          <w:vertAlign w:val="baseline"/>
          <w:cs w:val="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textAlignment w:val="baseline"/>
        <w:rPr>
          <w:rFonts w:hint="default" w:ascii="Times New Roman" w:hAnsi="Times New Roman" w:cs="Times New Roman"/>
          <w:i w:val="0"/>
          <w:caps w:val="0"/>
          <w:color w:val="auto"/>
          <w:spacing w:val="0"/>
          <w:sz w:val="24"/>
          <w:szCs w:val="24"/>
          <w:shd w:val="clear" w:fill="FEFEFE"/>
          <w:cs w:val="0"/>
          <w:lang w:val="ru-RU"/>
        </w:rPr>
      </w:pPr>
      <w:r>
        <w:rPr>
          <w:rFonts w:hint="default" w:ascii="Times New Roman" w:hAnsi="Times New Roman" w:cs="Times New Roman"/>
          <w:i w:val="0"/>
          <w:caps w:val="0"/>
          <w:color w:val="auto"/>
          <w:spacing w:val="0"/>
          <w:sz w:val="24"/>
          <w:szCs w:val="24"/>
          <w:shd w:val="clear" w:fill="FEFEFE"/>
          <w:cs w:val="0"/>
          <w:lang w:val="ru-RU"/>
        </w:rPr>
        <w:t>Прогуливаясь по Плесу мы побывали на парадной набережной Плеса.Это белокаменные купечаские застройки, отреставрированые и ухоженные..Здесь километр вернисажей художников,уютные кафе и маленькие магазинчики со знаменитой копченой волжской рыбой.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textAlignment w:val="baseline"/>
        <w:rPr>
          <w:rFonts w:hint="default" w:ascii="Times New Roman" w:hAnsi="Times New Roman" w:cs="Times New Roman"/>
          <w:i w:val="0"/>
          <w:caps w:val="0"/>
          <w:color w:val="auto"/>
          <w:spacing w:val="0"/>
          <w:sz w:val="24"/>
          <w:szCs w:val="24"/>
          <w:shd w:val="clear" w:fill="FEFEFE"/>
          <w:lang w:val="en-US"/>
        </w:rPr>
      </w:pPr>
      <w:r>
        <w:rPr>
          <w:rFonts w:hint="default" w:ascii="Times New Roman" w:hAnsi="Times New Roman" w:cs="Times New Roman"/>
          <w:i w:val="0"/>
          <w:caps w:val="0"/>
          <w:color w:val="auto"/>
          <w:spacing w:val="0"/>
          <w:sz w:val="24"/>
          <w:szCs w:val="24"/>
          <w:shd w:val="clear" w:fill="FEFEFE"/>
          <w:cs w:val="0"/>
          <w:lang w:val="ru-RU" w:bidi="ru-RU"/>
        </w:rPr>
        <w:t>Конечно</w:t>
      </w:r>
      <w:r>
        <w:rPr>
          <w:rFonts w:hint="default" w:ascii="Times New Roman" w:hAnsi="Times New Roman" w:cs="Times New Roman"/>
          <w:i w:val="0"/>
          <w:caps w:val="0"/>
          <w:color w:val="auto"/>
          <w:spacing w:val="0"/>
          <w:sz w:val="24"/>
          <w:szCs w:val="24"/>
          <w:shd w:val="clear" w:fill="FEFEFE"/>
          <w:cs w:val="0"/>
          <w:lang w:val="en-US" w:bidi="ru-RU"/>
        </w:rPr>
        <w:t xml:space="preserve"> же,в</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начале</w:t>
      </w:r>
      <w:r>
        <w:rPr>
          <w:rFonts w:hint="default" w:ascii="Times New Roman" w:hAnsi="Times New Roman" w:cs="Times New Roman"/>
          <w:i w:val="0"/>
          <w:caps w:val="0"/>
          <w:color w:val="auto"/>
          <w:spacing w:val="0"/>
          <w:sz w:val="24"/>
          <w:szCs w:val="24"/>
          <w:shd w:val="clear" w:fill="FEFEFE"/>
          <w:lang w:val="ru-RU"/>
        </w:rPr>
        <w:t xml:space="preserve"> 2000-</w:t>
      </w:r>
      <w:r>
        <w:rPr>
          <w:rFonts w:hint="default" w:ascii="Times New Roman" w:hAnsi="Times New Roman" w:cs="Times New Roman"/>
          <w:i w:val="0"/>
          <w:caps w:val="0"/>
          <w:color w:val="auto"/>
          <w:spacing w:val="0"/>
          <w:sz w:val="24"/>
          <w:szCs w:val="24"/>
          <w:shd w:val="clear" w:fill="FEFEFE"/>
          <w:cs/>
          <w:lang w:val="ru-RU" w:bidi="ru-RU"/>
        </w:rPr>
        <w:t>х</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годов</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началось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активное</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развитие</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Плёса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как</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главного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туристического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центра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Ивановской</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области</w:t>
      </w:r>
      <w:r>
        <w:rPr>
          <w:rFonts w:hint="default" w:ascii="Times New Roman" w:hAnsi="Times New Roman" w:cs="Times New Roman"/>
          <w:i w:val="0"/>
          <w:caps w:val="0"/>
          <w:color w:val="auto"/>
          <w:spacing w:val="0"/>
          <w:sz w:val="24"/>
          <w:szCs w:val="24"/>
          <w:shd w:val="clear" w:fill="FEFEFE"/>
          <w:lang w:val="ru-RU"/>
        </w:rPr>
        <w:t xml:space="preserve"> — </w:t>
      </w:r>
      <w:r>
        <w:rPr>
          <w:rFonts w:hint="default" w:ascii="Times New Roman" w:hAnsi="Times New Roman" w:cs="Times New Roman"/>
          <w:i w:val="0"/>
          <w:caps w:val="0"/>
          <w:color w:val="auto"/>
          <w:spacing w:val="0"/>
          <w:sz w:val="24"/>
          <w:szCs w:val="24"/>
          <w:shd w:val="clear" w:fill="FEFEFE"/>
          <w:cs/>
          <w:lang w:val="ru-RU" w:bidi="ru-RU"/>
        </w:rPr>
        <w:t>в</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городе</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появилось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много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отелей</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гостевых</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домов</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кафе</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начала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развиваться</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инфраструктура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на</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Волге</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появился</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яхт</w:t>
      </w:r>
      <w:r>
        <w:rPr>
          <w:rFonts w:hint="default" w:ascii="Times New Roman" w:hAnsi="Times New Roman" w:cs="Times New Roman"/>
          <w:i w:val="0"/>
          <w:caps w:val="0"/>
          <w:color w:val="auto"/>
          <w:spacing w:val="0"/>
          <w:sz w:val="24"/>
          <w:szCs w:val="24"/>
          <w:shd w:val="clear" w:fill="FEFEFE"/>
          <w:lang w:val="ru-RU"/>
        </w:rPr>
        <w:t>-</w:t>
      </w:r>
      <w:r>
        <w:rPr>
          <w:rFonts w:hint="default" w:ascii="Times New Roman" w:hAnsi="Times New Roman" w:cs="Times New Roman"/>
          <w:i w:val="0"/>
          <w:caps w:val="0"/>
          <w:color w:val="auto"/>
          <w:spacing w:val="0"/>
          <w:sz w:val="24"/>
          <w:szCs w:val="24"/>
          <w:shd w:val="clear" w:fill="FEFEFE"/>
          <w:cs/>
          <w:lang w:val="ru-RU" w:bidi="ru-RU"/>
        </w:rPr>
        <w:t>клуб</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центры</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проката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гидроциклов</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для</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любителей</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зимнего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отдыха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на</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одном</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из</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холмов</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открылась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горнолыжная</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трасса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Начались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массовые</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работы</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по</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реставрации</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церквей</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памятников</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архитектуры</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старых</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домов</w:t>
      </w:r>
      <w:r>
        <w:rPr>
          <w:rFonts w:hint="default" w:ascii="Times New Roman" w:hAnsi="Times New Roman" w:cs="Times New Roman"/>
          <w:i w:val="0"/>
          <w:caps w:val="0"/>
          <w:color w:val="auto"/>
          <w:spacing w:val="0"/>
          <w:sz w:val="24"/>
          <w:szCs w:val="24"/>
          <w:shd w:val="clear" w:fill="FEFEFE"/>
          <w:lang w:val="ru-RU"/>
        </w:rPr>
        <w:t xml:space="preserve"> XIX — </w:t>
      </w:r>
      <w:r>
        <w:rPr>
          <w:rFonts w:hint="default" w:ascii="Times New Roman" w:hAnsi="Times New Roman" w:cs="Times New Roman"/>
          <w:i w:val="0"/>
          <w:caps w:val="0"/>
          <w:color w:val="auto"/>
          <w:spacing w:val="0"/>
          <w:sz w:val="24"/>
          <w:szCs w:val="24"/>
          <w:shd w:val="clear" w:fill="FEFEFE"/>
          <w:cs/>
          <w:lang w:val="ru-RU" w:bidi="ru-RU"/>
        </w:rPr>
        <w:t>начала</w:t>
      </w:r>
      <w:r>
        <w:rPr>
          <w:rFonts w:hint="default" w:ascii="Times New Roman" w:hAnsi="Times New Roman" w:cs="Times New Roman"/>
          <w:i w:val="0"/>
          <w:caps w:val="0"/>
          <w:color w:val="auto"/>
          <w:spacing w:val="0"/>
          <w:sz w:val="24"/>
          <w:szCs w:val="24"/>
          <w:shd w:val="clear" w:fill="FEFEFE"/>
          <w:lang w:val="ru-RU"/>
        </w:rPr>
        <w:t xml:space="preserve"> XX </w:t>
      </w:r>
      <w:r>
        <w:rPr>
          <w:rFonts w:hint="default" w:ascii="Times New Roman" w:hAnsi="Times New Roman" w:cs="Times New Roman"/>
          <w:i w:val="0"/>
          <w:caps w:val="0"/>
          <w:color w:val="auto"/>
          <w:spacing w:val="0"/>
          <w:sz w:val="24"/>
          <w:szCs w:val="24"/>
          <w:shd w:val="clear" w:fill="FEFEFE"/>
          <w:cs/>
          <w:lang w:val="ru-RU" w:bidi="ru-RU"/>
        </w:rPr>
        <w:t>веков</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составляющих</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значительную</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часть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застройки</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До</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этого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я</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был</w:t>
      </w:r>
      <w:r>
        <w:rPr>
          <w:rFonts w:hint="default" w:ascii="Times New Roman" w:hAnsi="Times New Roman" w:cs="Times New Roman"/>
          <w:i w:val="0"/>
          <w:caps w:val="0"/>
          <w:color w:val="auto"/>
          <w:spacing w:val="0"/>
          <w:sz w:val="24"/>
          <w:szCs w:val="24"/>
          <w:shd w:val="clear" w:fill="FEFEFE"/>
          <w:cs w:val="0"/>
          <w:lang w:val="ru-RU" w:bidi="ru-RU"/>
        </w:rPr>
        <w:t>а</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в</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Плёсе</w:t>
      </w:r>
      <w:r>
        <w:rPr>
          <w:rFonts w:hint="default" w:ascii="Times New Roman" w:hAnsi="Times New Roman" w:cs="Times New Roman"/>
          <w:i w:val="0"/>
          <w:caps w:val="0"/>
          <w:color w:val="auto"/>
          <w:spacing w:val="0"/>
          <w:sz w:val="24"/>
          <w:szCs w:val="24"/>
          <w:shd w:val="clear" w:fill="FEFEFE"/>
          <w:lang w:val="ru-RU"/>
        </w:rPr>
        <w:t xml:space="preserve"> летом 2006-</w:t>
      </w:r>
      <w:r>
        <w:rPr>
          <w:rFonts w:hint="default" w:ascii="Times New Roman" w:hAnsi="Times New Roman" w:cs="Times New Roman"/>
          <w:i w:val="0"/>
          <w:caps w:val="0"/>
          <w:color w:val="auto"/>
          <w:spacing w:val="0"/>
          <w:sz w:val="24"/>
          <w:szCs w:val="24"/>
          <w:shd w:val="clear" w:fill="FEFEFE"/>
          <w:cs/>
          <w:lang w:val="ru-RU" w:bidi="ru-RU"/>
        </w:rPr>
        <w:t>го</w:t>
      </w:r>
      <w:r>
        <w:rPr>
          <w:rFonts w:hint="default" w:ascii="Times New Roman" w:hAnsi="Times New Roman" w:cs="Times New Roman"/>
          <w:i w:val="0"/>
          <w:caps w:val="0"/>
          <w:color w:val="auto"/>
          <w:spacing w:val="0"/>
          <w:sz w:val="24"/>
          <w:szCs w:val="24"/>
          <w:shd w:val="clear" w:fill="FEFEFE"/>
          <w:lang w:val="ru-RU"/>
        </w:rPr>
        <w:t xml:space="preserve">  — </w:t>
      </w:r>
      <w:r>
        <w:rPr>
          <w:rFonts w:hint="default" w:ascii="Times New Roman" w:hAnsi="Times New Roman" w:cs="Times New Roman"/>
          <w:i w:val="0"/>
          <w:caps w:val="0"/>
          <w:color w:val="auto"/>
          <w:spacing w:val="0"/>
          <w:sz w:val="24"/>
          <w:szCs w:val="24"/>
          <w:shd w:val="clear" w:fill="FEFEFE"/>
          <w:cs/>
          <w:lang w:val="ru-RU" w:bidi="ru-RU"/>
        </w:rPr>
        <w:t>за</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прошедшие</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с</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этого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времени</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годы</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Плёс</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действительно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сильно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изменился</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У</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превращения</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Плёса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в</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центр</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массового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туризма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есть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как</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сторонники</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так</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и</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немало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противников</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критикующих</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ряд</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решений</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по</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развитию</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реставрации</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изменению</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облика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города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считающих</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что</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массовый</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туризм</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погубит</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этот</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крохотный</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город</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что</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с</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появлением</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массового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туристического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потока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неуловимо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исчезает</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тишина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камерность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этого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уникального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места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сохранявшаяся</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столетиями</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так</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привлекавшая</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всегда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в</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эти</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края</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художников</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писателей</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людей</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искусства</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Не</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возьмусь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судить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правильность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того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или</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иного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мнения</w:t>
      </w:r>
      <w:r>
        <w:rPr>
          <w:rFonts w:hint="default" w:ascii="Times New Roman" w:hAnsi="Times New Roman" w:cs="Times New Roman"/>
          <w:i w:val="0"/>
          <w:caps w:val="0"/>
          <w:color w:val="auto"/>
          <w:spacing w:val="0"/>
          <w:sz w:val="24"/>
          <w:szCs w:val="24"/>
          <w:shd w:val="clear" w:fill="FEFEFE"/>
          <w:cs w:val="0"/>
          <w:lang w:val="en-US" w:bidi="ru-RU"/>
        </w:rPr>
        <w:t xml:space="preserve"> просто советую побывать там.</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побывать</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в</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этом</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необычайно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красивом</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месте</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которое</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вот</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уже</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много</w:t>
      </w:r>
      <w:r>
        <w:rPr>
          <w:rFonts w:hint="default" w:ascii="Times New Roman" w:hAnsi="Times New Roman" w:cs="Times New Roman"/>
          <w:i w:val="0"/>
          <w:caps w:val="0"/>
          <w:color w:val="auto"/>
          <w:spacing w:val="0"/>
          <w:sz w:val="24"/>
          <w:szCs w:val="24"/>
          <w:shd w:val="clear" w:fill="FEFEFE"/>
          <w:lang w:val="ru-RU"/>
        </w:rPr>
        <w:t>-</w:t>
      </w:r>
      <w:r>
        <w:rPr>
          <w:rFonts w:hint="default" w:ascii="Times New Roman" w:hAnsi="Times New Roman" w:cs="Times New Roman"/>
          <w:i w:val="0"/>
          <w:caps w:val="0"/>
          <w:color w:val="auto"/>
          <w:spacing w:val="0"/>
          <w:sz w:val="24"/>
          <w:szCs w:val="24"/>
          <w:shd w:val="clear" w:fill="FEFEFE"/>
          <w:cs/>
          <w:lang w:val="ru-RU" w:bidi="ru-RU"/>
        </w:rPr>
        <w:t>много</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лет</w:t>
      </w:r>
      <w:r>
        <w:rPr>
          <w:rFonts w:hint="default" w:ascii="Times New Roman" w:hAnsi="Times New Roman" w:cs="Times New Roman"/>
          <w:i w:val="0"/>
          <w:caps w:val="0"/>
          <w:color w:val="auto"/>
          <w:spacing w:val="0"/>
          <w:sz w:val="24"/>
          <w:szCs w:val="24"/>
          <w:shd w:val="clear" w:fill="FEFEFE"/>
          <w:lang w:val="ru-RU"/>
        </w:rPr>
        <w:t> </w:t>
      </w:r>
      <w:r>
        <w:rPr>
          <w:rFonts w:hint="default" w:ascii="Times New Roman" w:hAnsi="Times New Roman" w:cs="Times New Roman"/>
          <w:i w:val="0"/>
          <w:caps w:val="0"/>
          <w:color w:val="auto"/>
          <w:spacing w:val="0"/>
          <w:sz w:val="24"/>
          <w:szCs w:val="24"/>
          <w:shd w:val="clear" w:fill="FEFEFE"/>
          <w:cs/>
          <w:lang w:val="ru-RU" w:bidi="ru-RU"/>
        </w:rPr>
        <w:t>называют</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Жемчужиной</w:t>
      </w:r>
      <w:r>
        <w:rPr>
          <w:rFonts w:hint="default" w:ascii="Times New Roman" w:hAnsi="Times New Roman" w:cs="Times New Roman"/>
          <w:i w:val="0"/>
          <w:caps w:val="0"/>
          <w:color w:val="auto"/>
          <w:spacing w:val="0"/>
          <w:sz w:val="24"/>
          <w:szCs w:val="24"/>
          <w:shd w:val="clear" w:fill="FEFEFE"/>
          <w:lang w:val="ru-RU"/>
        </w:rPr>
        <w:t xml:space="preserve"> </w:t>
      </w:r>
      <w:r>
        <w:rPr>
          <w:rFonts w:hint="default" w:ascii="Times New Roman" w:hAnsi="Times New Roman" w:cs="Times New Roman"/>
          <w:i w:val="0"/>
          <w:caps w:val="0"/>
          <w:color w:val="auto"/>
          <w:spacing w:val="0"/>
          <w:sz w:val="24"/>
          <w:szCs w:val="24"/>
          <w:shd w:val="clear" w:fill="FEFEFE"/>
          <w:cs/>
          <w:lang w:val="ru-RU" w:bidi="ru-RU"/>
        </w:rPr>
        <w:t>Волги</w:t>
      </w:r>
      <w:r>
        <w:rPr>
          <w:rFonts w:hint="default" w:ascii="Times New Roman" w:hAnsi="Times New Roman" w:cs="Times New Roman"/>
          <w:i w:val="0"/>
          <w:caps w:val="0"/>
          <w:color w:val="auto"/>
          <w:spacing w:val="0"/>
          <w:sz w:val="24"/>
          <w:szCs w:val="24"/>
          <w:shd w:val="clear" w:fill="FEFEFE"/>
          <w:cs w:val="0"/>
          <w:lang w:val="en-US" w:bidi="ru-RU"/>
        </w:rPr>
        <w:t>!</w:t>
      </w:r>
    </w:p>
    <w:p>
      <w:pPr>
        <w:spacing w:line="276" w:lineRule="auto"/>
        <w:jc w:val="center"/>
        <w:rPr>
          <w:rFonts w:hint="default"/>
          <w:color w:val="auto"/>
          <w:sz w:val="22"/>
          <w:szCs w:val="22"/>
          <w:lang w:val="ru-RU"/>
        </w:rPr>
      </w:pPr>
    </w:p>
    <w:p>
      <w:pPr>
        <w:spacing w:line="276" w:lineRule="auto"/>
        <w:jc w:val="center"/>
        <w:rPr>
          <w:rFonts w:hint="default"/>
          <w:color w:val="auto"/>
          <w:sz w:val="22"/>
          <w:szCs w:val="22"/>
          <w:lang w:val="ru-RU"/>
        </w:rPr>
      </w:pPr>
    </w:p>
    <w:p>
      <w:pPr>
        <w:spacing w:line="276" w:lineRule="auto"/>
        <w:jc w:val="center"/>
        <w:rPr>
          <w:rFonts w:hint="default"/>
          <w:color w:val="auto"/>
          <w:sz w:val="22"/>
          <w:szCs w:val="22"/>
          <w:lang w:val="ru-RU"/>
        </w:rPr>
      </w:pPr>
    </w:p>
    <w:p>
      <w:pPr>
        <w:spacing w:line="276" w:lineRule="auto"/>
        <w:jc w:val="center"/>
        <w:rPr>
          <w:rFonts w:hint="default"/>
          <w:color w:val="auto"/>
          <w:sz w:val="22"/>
          <w:szCs w:val="22"/>
          <w:lang w:val="ru-RU"/>
        </w:rPr>
      </w:pPr>
    </w:p>
    <w:p>
      <w:pPr>
        <w:spacing w:line="276" w:lineRule="auto"/>
        <w:jc w:val="center"/>
        <w:rPr>
          <w:rFonts w:hint="default"/>
          <w:color w:val="auto"/>
          <w:sz w:val="22"/>
          <w:szCs w:val="22"/>
          <w:lang w:val="ru-RU"/>
        </w:rPr>
      </w:pPr>
    </w:p>
    <w:p>
      <w:pPr>
        <w:spacing w:line="276" w:lineRule="auto"/>
        <w:jc w:val="center"/>
        <w:rPr>
          <w:rFonts w:hint="default"/>
          <w:color w:val="auto"/>
          <w:sz w:val="22"/>
          <w:szCs w:val="22"/>
          <w:lang w:val="ru-RU"/>
        </w:rPr>
      </w:pPr>
    </w:p>
    <w:p>
      <w:pPr>
        <w:spacing w:line="276" w:lineRule="auto"/>
        <w:jc w:val="center"/>
        <w:rPr>
          <w:rFonts w:hint="default"/>
          <w:color w:val="auto"/>
          <w:sz w:val="22"/>
          <w:szCs w:val="22"/>
          <w:lang w:val="ru-RU"/>
        </w:rPr>
      </w:pPr>
    </w:p>
    <w:p>
      <w:pPr>
        <w:spacing w:line="276" w:lineRule="auto"/>
        <w:jc w:val="center"/>
        <w:rPr>
          <w:rFonts w:hint="default"/>
          <w:color w:val="auto"/>
          <w:sz w:val="22"/>
          <w:szCs w:val="22"/>
          <w:lang w:val="ru-RU"/>
        </w:rPr>
      </w:pPr>
    </w:p>
    <w:p>
      <w:pPr>
        <w:spacing w:line="276" w:lineRule="auto"/>
        <w:rPr>
          <w:rFonts w:hint="default" w:ascii="Times New Roman" w:hAnsi="Times New Roman" w:cs="Times New Roman"/>
          <w:b/>
          <w:bCs/>
          <w:color w:val="auto"/>
          <w:sz w:val="28"/>
          <w:szCs w:val="28"/>
          <w:lang w:val="ru-RU"/>
        </w:rPr>
      </w:pPr>
      <w:r>
        <w:rPr>
          <w:color w:val="auto"/>
          <w:sz w:val="28"/>
          <w:szCs w:val="28"/>
        </w:rPr>
        <w:t xml:space="preserve">                                               </w:t>
      </w:r>
      <w:r>
        <w:rPr>
          <w:b/>
          <w:bCs/>
          <w:color w:val="auto"/>
          <w:sz w:val="28"/>
          <w:szCs w:val="28"/>
          <w:lang w:val="ru-RU"/>
        </w:rPr>
        <w:t>П</w:t>
      </w:r>
      <w:r>
        <w:rPr>
          <w:rFonts w:hint="default" w:ascii="Times New Roman" w:hAnsi="Times New Roman" w:cs="Times New Roman"/>
          <w:b/>
          <w:bCs/>
          <w:color w:val="auto"/>
          <w:sz w:val="28"/>
          <w:szCs w:val="28"/>
          <w:lang w:val="ru-RU"/>
        </w:rPr>
        <w:t>риложения</w:t>
      </w:r>
    </w:p>
    <w:p>
      <w:pPr>
        <w:rPr>
          <w:rFonts w:hint="default" w:ascii="Times New Roman" w:hAnsi="Times New Roman" w:eastAsia="SimSun" w:cs="Times New Roman"/>
          <w:b/>
          <w:bCs/>
          <w:sz w:val="24"/>
          <w:szCs w:val="24"/>
        </w:rPr>
      </w:pPr>
      <w:r>
        <w:rPr>
          <w:rFonts w:ascii="SimSun" w:hAnsi="SimSun" w:eastAsia="SimSun" w:cs="SimSun"/>
          <w:sz w:val="24"/>
          <w:szCs w:val="24"/>
        </w:rPr>
        <w:drawing>
          <wp:inline distT="0" distB="0" distL="114300" distR="114300">
            <wp:extent cx="2976245" cy="4080510"/>
            <wp:effectExtent l="0" t="0" r="14605" b="1524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4"/>
                    <a:stretch>
                      <a:fillRect/>
                    </a:stretch>
                  </pic:blipFill>
                  <pic:spPr>
                    <a:xfrm>
                      <a:off x="0" y="0"/>
                      <a:ext cx="2976245" cy="4080510"/>
                    </a:xfrm>
                    <a:prstGeom prst="rect">
                      <a:avLst/>
                    </a:prstGeom>
                    <a:noFill/>
                    <a:ln w="9525">
                      <a:noFill/>
                    </a:ln>
                  </pic:spPr>
                </pic:pic>
              </a:graphicData>
            </a:graphic>
          </wp:inline>
        </w:drawing>
      </w:r>
      <w:r>
        <w:rPr>
          <w:rFonts w:hint="default" w:ascii="Times New Roman" w:hAnsi="Times New Roman" w:eastAsia="Helvetica" w:cs="Times New Roman"/>
          <w:b/>
          <w:bCs/>
          <w:i w:val="0"/>
          <w:caps w:val="0"/>
          <w:color w:val="404548"/>
          <w:spacing w:val="0"/>
          <w:sz w:val="23"/>
          <w:szCs w:val="23"/>
          <w:shd w:val="clear" w:fill="F1F1F1"/>
          <w:cs/>
          <w:lang w:bidi="ru-RU"/>
        </w:rPr>
        <w:t>Церковь Воскресения Христова находится внизу</w:t>
      </w:r>
      <w:r>
        <w:rPr>
          <w:rFonts w:hint="default" w:ascii="Times New Roman" w:hAnsi="Times New Roman" w:eastAsia="Helvetica" w:cs="Times New Roman"/>
          <w:b/>
          <w:bCs/>
          <w:i w:val="0"/>
          <w:caps w:val="0"/>
          <w:color w:val="404548"/>
          <w:spacing w:val="0"/>
          <w:sz w:val="23"/>
          <w:szCs w:val="23"/>
          <w:shd w:val="clear" w:fill="F1F1F1"/>
          <w:cs w:val="0"/>
        </w:rPr>
        <w:t xml:space="preserve">, </w:t>
      </w:r>
      <w:r>
        <w:rPr>
          <w:rFonts w:hint="default" w:ascii="Times New Roman" w:hAnsi="Times New Roman" w:eastAsia="Helvetica" w:cs="Times New Roman"/>
          <w:b/>
          <w:bCs/>
          <w:i w:val="0"/>
          <w:caps w:val="0"/>
          <w:color w:val="404548"/>
          <w:spacing w:val="0"/>
          <w:sz w:val="23"/>
          <w:szCs w:val="23"/>
          <w:shd w:val="clear" w:fill="F1F1F1"/>
          <w:cs/>
          <w:lang w:bidi="ru-RU"/>
        </w:rPr>
        <w:t>у набережной</w:t>
      </w:r>
      <w:r>
        <w:rPr>
          <w:rFonts w:hint="default" w:ascii="Times New Roman" w:hAnsi="Times New Roman" w:eastAsia="Helvetica" w:cs="Times New Roman"/>
          <w:b/>
          <w:bCs/>
          <w:i w:val="0"/>
          <w:caps w:val="0"/>
          <w:color w:val="404548"/>
          <w:spacing w:val="0"/>
          <w:sz w:val="23"/>
          <w:szCs w:val="23"/>
          <w:shd w:val="clear" w:fill="F1F1F1"/>
          <w:cs w:val="0"/>
        </w:rPr>
        <w:t xml:space="preserve">. </w:t>
      </w:r>
      <w:r>
        <w:rPr>
          <w:rFonts w:hint="default" w:ascii="Times New Roman" w:hAnsi="Times New Roman" w:eastAsia="Helvetica" w:cs="Times New Roman"/>
          <w:b/>
          <w:bCs/>
          <w:i w:val="0"/>
          <w:caps w:val="0"/>
          <w:color w:val="404548"/>
          <w:spacing w:val="0"/>
          <w:sz w:val="23"/>
          <w:szCs w:val="23"/>
          <w:shd w:val="clear" w:fill="F1F1F1"/>
          <w:cs/>
          <w:lang w:bidi="ru-RU"/>
        </w:rPr>
        <w:t xml:space="preserve">Сегодня она ослепительно сияет луковками куполов </w:t>
      </w:r>
      <w:r>
        <w:rPr>
          <w:rFonts w:hint="default" w:ascii="Times New Roman" w:hAnsi="Times New Roman" w:eastAsia="Helvetica" w:cs="Times New Roman"/>
          <w:b/>
          <w:bCs/>
          <w:i w:val="0"/>
          <w:caps w:val="0"/>
          <w:color w:val="404548"/>
          <w:spacing w:val="0"/>
          <w:sz w:val="23"/>
          <w:szCs w:val="23"/>
          <w:shd w:val="clear" w:fill="F1F1F1"/>
          <w:cs w:val="0"/>
        </w:rPr>
        <w:t xml:space="preserve">– </w:t>
      </w:r>
      <w:r>
        <w:rPr>
          <w:rFonts w:hint="default" w:ascii="Times New Roman" w:hAnsi="Times New Roman" w:eastAsia="Helvetica" w:cs="Times New Roman"/>
          <w:b/>
          <w:bCs/>
          <w:i w:val="0"/>
          <w:caps w:val="0"/>
          <w:color w:val="404548"/>
          <w:spacing w:val="0"/>
          <w:sz w:val="23"/>
          <w:szCs w:val="23"/>
          <w:shd w:val="clear" w:fill="F1F1F1"/>
          <w:cs/>
          <w:lang w:bidi="ru-RU"/>
        </w:rPr>
        <w:t>как и все церкви города</w:t>
      </w:r>
      <w:r>
        <w:rPr>
          <w:rFonts w:hint="default" w:ascii="Times New Roman" w:hAnsi="Times New Roman" w:eastAsia="Helvetica" w:cs="Times New Roman"/>
          <w:b/>
          <w:bCs/>
          <w:i w:val="0"/>
          <w:caps w:val="0"/>
          <w:color w:val="404548"/>
          <w:spacing w:val="0"/>
          <w:sz w:val="23"/>
          <w:szCs w:val="23"/>
          <w:shd w:val="clear" w:fill="F1F1F1"/>
          <w:cs w:val="0"/>
        </w:rPr>
        <w:t xml:space="preserve">, </w:t>
      </w:r>
      <w:r>
        <w:rPr>
          <w:rFonts w:hint="default" w:ascii="Times New Roman" w:hAnsi="Times New Roman" w:eastAsia="Helvetica" w:cs="Times New Roman"/>
          <w:b/>
          <w:bCs/>
          <w:i w:val="0"/>
          <w:caps w:val="0"/>
          <w:color w:val="404548"/>
          <w:spacing w:val="0"/>
          <w:sz w:val="23"/>
          <w:szCs w:val="23"/>
          <w:shd w:val="clear" w:fill="F1F1F1"/>
          <w:cs/>
          <w:lang w:bidi="ru-RU"/>
        </w:rPr>
        <w:t>в последние годы её отреставрировали и привели в порядок</w:t>
      </w:r>
    </w:p>
    <w:p>
      <w:pPr>
        <w:jc w:val="center"/>
        <w:rPr>
          <w:rFonts w:ascii="SimSun" w:hAnsi="SimSun" w:eastAsia="SimSun" w:cs="SimSun"/>
          <w:sz w:val="24"/>
          <w:szCs w:val="24"/>
        </w:rPr>
      </w:pPr>
      <w:r>
        <w:rPr>
          <w:rFonts w:ascii="SimSun" w:hAnsi="SimSun" w:eastAsia="SimSun" w:cs="SimSun"/>
          <w:sz w:val="24"/>
          <w:szCs w:val="24"/>
        </w:rPr>
        <w:drawing>
          <wp:inline distT="0" distB="0" distL="114300" distR="114300">
            <wp:extent cx="4290060" cy="3218180"/>
            <wp:effectExtent l="0" t="0" r="15240" b="127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5"/>
                    <a:stretch>
                      <a:fillRect/>
                    </a:stretch>
                  </pic:blipFill>
                  <pic:spPr>
                    <a:xfrm>
                      <a:off x="0" y="0"/>
                      <a:ext cx="4290060" cy="3218180"/>
                    </a:xfrm>
                    <a:prstGeom prst="rect">
                      <a:avLst/>
                    </a:prstGeom>
                    <a:noFill/>
                    <a:ln w="9525">
                      <a:noFill/>
                    </a:ln>
                  </pic:spPr>
                </pic:pic>
              </a:graphicData>
            </a:graphic>
          </wp:inline>
        </w:drawing>
      </w:r>
    </w:p>
    <w:p>
      <w:pPr>
        <w:rPr>
          <w:rFonts w:hint="default" w:ascii="SimSun" w:hAnsi="SimSun" w:eastAsia="SimSun" w:cs="SimSun"/>
          <w:sz w:val="24"/>
          <w:szCs w:val="24"/>
          <w:lang w:val="ru-RU"/>
        </w:rPr>
      </w:pPr>
      <w:r>
        <w:rPr>
          <w:rFonts w:hint="default" w:ascii="Times New Roman" w:hAnsi="Times New Roman" w:eastAsia="SimSun" w:cs="Times New Roman"/>
          <w:b/>
          <w:bCs/>
          <w:sz w:val="24"/>
          <w:szCs w:val="24"/>
          <w:lang w:val="ru-RU"/>
        </w:rPr>
        <w:t>Вид с Соборной горы</w:t>
      </w:r>
      <w:r>
        <w:rPr>
          <w:rFonts w:hint="default" w:ascii="SimSun" w:hAnsi="SimSun" w:eastAsia="SimSun" w:cs="SimSun"/>
          <w:sz w:val="24"/>
          <w:szCs w:val="24"/>
          <w:lang w:val="ru-RU"/>
        </w:rPr>
        <w:t>.</w:t>
      </w: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drawing>
          <wp:inline distT="0" distB="0" distL="114300" distR="114300">
            <wp:extent cx="5215255" cy="3911600"/>
            <wp:effectExtent l="0" t="0" r="4445" b="1270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6"/>
                    <a:stretch>
                      <a:fillRect/>
                    </a:stretch>
                  </pic:blipFill>
                  <pic:spPr>
                    <a:xfrm>
                      <a:off x="0" y="0"/>
                      <a:ext cx="5215255" cy="3911600"/>
                    </a:xfrm>
                    <a:prstGeom prst="rect">
                      <a:avLst/>
                    </a:prstGeom>
                    <a:noFill/>
                    <a:ln w="9525">
                      <a:noFill/>
                    </a:ln>
                  </pic:spPr>
                </pic:pic>
              </a:graphicData>
            </a:graphic>
          </wp:inline>
        </w:drawing>
      </w:r>
    </w:p>
    <w:p>
      <w:pPr>
        <w:rPr>
          <w:rFonts w:hint="default" w:ascii="Times New Roman" w:hAnsi="Times New Roman" w:eastAsia="SimSun" w:cs="Times New Roman"/>
          <w:b/>
          <w:bCs/>
          <w:sz w:val="24"/>
          <w:szCs w:val="24"/>
          <w:lang w:val="ru-RU"/>
        </w:rPr>
      </w:pPr>
      <w:r>
        <w:rPr>
          <w:rFonts w:hint="default" w:ascii="Times New Roman" w:hAnsi="Times New Roman" w:eastAsia="SimSun" w:cs="Times New Roman"/>
          <w:b/>
          <w:bCs/>
          <w:sz w:val="24"/>
          <w:szCs w:val="24"/>
          <w:lang w:val="ru-RU"/>
        </w:rPr>
        <w:t>Красавица Волга!</w:t>
      </w:r>
    </w:p>
    <w:p>
      <w:pPr>
        <w:rPr>
          <w:rFonts w:ascii="SimSun" w:hAnsi="SimSun" w:eastAsia="SimSun" w:cs="SimSun"/>
          <w:sz w:val="24"/>
          <w:szCs w:val="24"/>
        </w:rPr>
      </w:pPr>
    </w:p>
    <w:tbl>
      <w:tblPr>
        <w:tblStyle w:val="6"/>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widowControl w:val="0"/>
              <w:jc w:val="both"/>
              <w:rPr>
                <w:rFonts w:ascii="SimSun" w:hAnsi="SimSun" w:eastAsia="SimSun" w:cs="SimSun"/>
                <w:sz w:val="24"/>
                <w:szCs w:val="24"/>
                <w:vertAlign w:val="baseline"/>
              </w:rPr>
            </w:pPr>
            <w:r>
              <w:rPr>
                <w:rFonts w:hint="cs" w:ascii="SimSun" w:hAnsi="SimSun" w:eastAsia="SimSun"/>
                <w:b/>
                <w:bCs/>
                <w:sz w:val="24"/>
                <w:szCs w:val="24"/>
                <w:cs/>
                <w:lang w:bidi="ru-RU"/>
              </w:rPr>
              <w:t>Памятник</w:t>
            </w:r>
            <w:r>
              <w:rPr>
                <w:rFonts w:hint="default" w:ascii="SimSun" w:hAnsi="SimSun" w:eastAsia="SimSun"/>
                <w:b/>
                <w:bCs/>
                <w:sz w:val="24"/>
                <w:szCs w:val="24"/>
              </w:rPr>
              <w:t xml:space="preserve"> </w:t>
            </w:r>
            <w:r>
              <w:rPr>
                <w:rFonts w:hint="cs" w:ascii="SimSun" w:hAnsi="SimSun" w:eastAsia="SimSun"/>
                <w:b/>
                <w:bCs/>
                <w:sz w:val="24"/>
                <w:szCs w:val="24"/>
                <w:cs/>
                <w:lang w:bidi="ru-RU"/>
              </w:rPr>
              <w:t>князю</w:t>
            </w:r>
            <w:r>
              <w:rPr>
                <w:rFonts w:hint="default" w:ascii="SimSun" w:hAnsi="SimSun" w:eastAsia="SimSun"/>
                <w:b/>
                <w:bCs/>
                <w:sz w:val="24"/>
                <w:szCs w:val="24"/>
              </w:rPr>
              <w:t xml:space="preserve"> </w:t>
            </w:r>
            <w:r>
              <w:rPr>
                <w:rFonts w:hint="cs" w:ascii="SimSun" w:hAnsi="SimSun" w:eastAsia="SimSun"/>
                <w:b/>
                <w:bCs/>
                <w:sz w:val="24"/>
                <w:szCs w:val="24"/>
                <w:cs/>
                <w:lang w:bidi="ru-RU"/>
              </w:rPr>
              <w:t>Василию</w:t>
            </w:r>
            <w:r>
              <w:rPr>
                <w:rFonts w:hint="default" w:ascii="SimSun" w:hAnsi="SimSun" w:eastAsia="SimSun"/>
                <w:b/>
                <w:bCs/>
                <w:sz w:val="24"/>
                <w:szCs w:val="24"/>
              </w:rPr>
              <w:t xml:space="preserve"> </w:t>
            </w:r>
            <w:r>
              <w:rPr>
                <w:rFonts w:hint="cs" w:ascii="SimSun" w:hAnsi="SimSun" w:eastAsia="SimSun"/>
                <w:b/>
                <w:bCs/>
                <w:sz w:val="24"/>
                <w:szCs w:val="24"/>
                <w:cs/>
                <w:lang w:bidi="ru-RU"/>
              </w:rPr>
              <w:t>Дмитриевичу</w:t>
            </w:r>
            <w:r>
              <w:rPr>
                <w:rFonts w:hint="default" w:ascii="SimSun" w:hAnsi="SimSun" w:eastAsia="SimSun"/>
                <w:b/>
                <w:bCs/>
                <w:sz w:val="24"/>
                <w:szCs w:val="24"/>
              </w:rPr>
              <w:t xml:space="preserve"> </w:t>
            </w:r>
            <w:r>
              <w:rPr>
                <w:rFonts w:hint="cs" w:ascii="SimSun" w:hAnsi="SimSun" w:eastAsia="SimSun"/>
                <w:b/>
                <w:bCs/>
                <w:sz w:val="24"/>
                <w:szCs w:val="24"/>
                <w:cs/>
                <w:lang w:bidi="ru-RU"/>
              </w:rPr>
              <w:t>был</w:t>
            </w:r>
            <w:r>
              <w:rPr>
                <w:rFonts w:hint="default" w:ascii="SimSun" w:hAnsi="SimSun" w:eastAsia="SimSun"/>
                <w:b/>
                <w:bCs/>
                <w:sz w:val="24"/>
                <w:szCs w:val="24"/>
              </w:rPr>
              <w:t> </w:t>
            </w:r>
            <w:r>
              <w:rPr>
                <w:rFonts w:hint="cs" w:ascii="SimSun" w:hAnsi="SimSun" w:eastAsia="SimSun"/>
                <w:b/>
                <w:bCs/>
                <w:sz w:val="24"/>
                <w:szCs w:val="24"/>
                <w:cs/>
                <w:lang w:bidi="ru-RU"/>
              </w:rPr>
              <w:t>установлен</w:t>
            </w:r>
            <w:r>
              <w:rPr>
                <w:rFonts w:hint="default" w:ascii="SimSun" w:hAnsi="SimSun" w:eastAsia="SimSun"/>
                <w:b/>
                <w:bCs/>
                <w:sz w:val="24"/>
                <w:szCs w:val="24"/>
              </w:rPr>
              <w:t xml:space="preserve"> </w:t>
            </w:r>
            <w:r>
              <w:rPr>
                <w:rFonts w:hint="cs" w:ascii="SimSun" w:hAnsi="SimSun" w:eastAsia="SimSun"/>
                <w:b/>
                <w:bCs/>
                <w:sz w:val="24"/>
                <w:szCs w:val="24"/>
                <w:cs/>
                <w:lang w:bidi="ru-RU"/>
              </w:rPr>
              <w:t>на</w:t>
            </w:r>
            <w:r>
              <w:rPr>
                <w:rFonts w:hint="default" w:ascii="SimSun" w:hAnsi="SimSun" w:eastAsia="SimSun"/>
                <w:b/>
                <w:bCs/>
                <w:sz w:val="24"/>
                <w:szCs w:val="24"/>
              </w:rPr>
              <w:t> </w:t>
            </w:r>
            <w:r>
              <w:rPr>
                <w:rFonts w:hint="cs" w:ascii="SimSun" w:hAnsi="SimSun" w:eastAsia="SimSun"/>
                <w:b/>
                <w:bCs/>
                <w:sz w:val="24"/>
                <w:szCs w:val="24"/>
                <w:cs/>
                <w:lang w:bidi="ru-RU"/>
              </w:rPr>
              <w:t>Соборной</w:t>
            </w:r>
            <w:r>
              <w:rPr>
                <w:rFonts w:hint="default" w:ascii="SimSun" w:hAnsi="SimSun" w:eastAsia="SimSun"/>
                <w:b/>
                <w:bCs/>
                <w:sz w:val="24"/>
                <w:szCs w:val="24"/>
              </w:rPr>
              <w:t xml:space="preserve"> </w:t>
            </w:r>
            <w:r>
              <w:rPr>
                <w:rFonts w:hint="cs" w:ascii="SimSun" w:hAnsi="SimSun" w:eastAsia="SimSun"/>
                <w:b/>
                <w:bCs/>
                <w:sz w:val="24"/>
                <w:szCs w:val="24"/>
                <w:cs/>
                <w:lang w:bidi="ru-RU"/>
              </w:rPr>
              <w:t>горе</w:t>
            </w:r>
            <w:r>
              <w:rPr>
                <w:rFonts w:hint="default" w:ascii="SimSun" w:hAnsi="SimSun" w:eastAsia="SimSun"/>
                <w:b/>
                <w:bCs/>
                <w:sz w:val="24"/>
                <w:szCs w:val="24"/>
              </w:rPr>
              <w:t xml:space="preserve"> </w:t>
            </w:r>
            <w:r>
              <w:rPr>
                <w:rFonts w:hint="cs" w:ascii="SimSun" w:hAnsi="SimSun" w:eastAsia="SimSun"/>
                <w:b/>
                <w:bCs/>
                <w:sz w:val="24"/>
                <w:szCs w:val="24"/>
                <w:cs/>
                <w:lang w:bidi="ru-RU"/>
              </w:rPr>
              <w:t>в</w:t>
            </w:r>
            <w:r>
              <w:rPr>
                <w:rFonts w:hint="default" w:ascii="SimSun" w:hAnsi="SimSun" w:eastAsia="SimSun"/>
                <w:b/>
                <w:bCs/>
                <w:sz w:val="24"/>
                <w:szCs w:val="24"/>
              </w:rPr>
              <w:t xml:space="preserve"> 1910 </w:t>
            </w:r>
            <w:r>
              <w:rPr>
                <w:rFonts w:hint="cs" w:ascii="SimSun" w:hAnsi="SimSun" w:eastAsia="SimSun"/>
                <w:b/>
                <w:bCs/>
                <w:sz w:val="24"/>
                <w:szCs w:val="24"/>
                <w:cs/>
                <w:lang w:bidi="ru-RU"/>
              </w:rPr>
              <w:t>году</w:t>
            </w:r>
            <w:r>
              <w:rPr>
                <w:rFonts w:hint="default" w:ascii="SimSun" w:hAnsi="SimSun" w:eastAsia="SimSun"/>
                <w:b/>
                <w:bCs/>
                <w:sz w:val="24"/>
                <w:szCs w:val="24"/>
              </w:rPr>
              <w:t xml:space="preserve">, </w:t>
            </w:r>
            <w:r>
              <w:rPr>
                <w:rFonts w:hint="cs" w:ascii="SimSun" w:hAnsi="SimSun" w:eastAsia="SimSun"/>
                <w:b/>
                <w:bCs/>
                <w:sz w:val="24"/>
                <w:szCs w:val="24"/>
                <w:cs/>
                <w:lang w:bidi="ru-RU"/>
              </w:rPr>
              <w:t>во</w:t>
            </w:r>
            <w:r>
              <w:rPr>
                <w:rFonts w:hint="default" w:ascii="SimSun" w:hAnsi="SimSun" w:eastAsia="SimSun"/>
                <w:b/>
                <w:bCs/>
                <w:sz w:val="24"/>
                <w:szCs w:val="24"/>
              </w:rPr>
              <w:t> </w:t>
            </w:r>
            <w:r>
              <w:rPr>
                <w:rFonts w:hint="cs" w:ascii="SimSun" w:hAnsi="SimSun" w:eastAsia="SimSun"/>
                <w:b/>
                <w:bCs/>
                <w:sz w:val="24"/>
                <w:szCs w:val="24"/>
                <w:cs/>
                <w:lang w:bidi="ru-RU"/>
              </w:rPr>
              <w:t>время</w:t>
            </w:r>
            <w:r>
              <w:rPr>
                <w:rFonts w:hint="default" w:ascii="SimSun" w:hAnsi="SimSun" w:eastAsia="SimSun"/>
                <w:b/>
                <w:bCs/>
                <w:sz w:val="24"/>
                <w:szCs w:val="24"/>
              </w:rPr>
              <w:t xml:space="preserve"> </w:t>
            </w:r>
            <w:r>
              <w:rPr>
                <w:rFonts w:hint="cs" w:ascii="SimSun" w:hAnsi="SimSun" w:eastAsia="SimSun"/>
                <w:b/>
                <w:bCs/>
                <w:sz w:val="24"/>
                <w:szCs w:val="24"/>
                <w:cs/>
                <w:lang w:bidi="ru-RU"/>
              </w:rPr>
              <w:t>празднования</w:t>
            </w:r>
            <w:r>
              <w:rPr>
                <w:rFonts w:hint="default" w:ascii="SimSun" w:hAnsi="SimSun" w:eastAsia="SimSun"/>
                <w:b/>
                <w:bCs/>
                <w:sz w:val="24"/>
                <w:szCs w:val="24"/>
              </w:rPr>
              <w:t xml:space="preserve"> 500-</w:t>
            </w:r>
            <w:r>
              <w:rPr>
                <w:rFonts w:hint="cs" w:ascii="SimSun" w:hAnsi="SimSun" w:eastAsia="SimSun"/>
                <w:b/>
                <w:bCs/>
                <w:sz w:val="24"/>
                <w:szCs w:val="24"/>
                <w:cs/>
                <w:lang w:bidi="ru-RU"/>
              </w:rPr>
              <w:t>летия</w:t>
            </w:r>
            <w:r>
              <w:rPr>
                <w:rFonts w:hint="default" w:ascii="SimSun" w:hAnsi="SimSun" w:eastAsia="SimSun"/>
                <w:b/>
                <w:bCs/>
                <w:sz w:val="24"/>
                <w:szCs w:val="24"/>
              </w:rPr>
              <w:t xml:space="preserve"> </w:t>
            </w:r>
            <w:r>
              <w:rPr>
                <w:rFonts w:hint="cs" w:ascii="SimSun" w:hAnsi="SimSun" w:eastAsia="SimSun"/>
                <w:b/>
                <w:bCs/>
                <w:sz w:val="24"/>
                <w:szCs w:val="24"/>
                <w:cs/>
                <w:lang w:bidi="ru-RU"/>
              </w:rPr>
              <w:t>города</w:t>
            </w:r>
            <w:r>
              <w:rPr>
                <w:rFonts w:hint="default" w:ascii="SimSun" w:hAnsi="SimSun" w:eastAsia="SimSun"/>
                <w:b/>
                <w:bCs/>
                <w:sz w:val="24"/>
                <w:szCs w:val="24"/>
              </w:rPr>
              <w:t xml:space="preserve">. </w:t>
            </w:r>
            <w:r>
              <w:rPr>
                <w:rFonts w:hint="cs" w:ascii="SimSun" w:hAnsi="SimSun" w:eastAsia="SimSun"/>
                <w:b/>
                <w:bCs/>
                <w:sz w:val="24"/>
                <w:szCs w:val="24"/>
                <w:cs/>
                <w:lang w:bidi="ru-RU"/>
              </w:rPr>
              <w:t>Василий</w:t>
            </w:r>
            <w:r>
              <w:rPr>
                <w:rFonts w:hint="default" w:ascii="SimSun" w:hAnsi="SimSun" w:eastAsia="SimSun"/>
                <w:b/>
                <w:bCs/>
                <w:sz w:val="24"/>
                <w:szCs w:val="24"/>
              </w:rPr>
              <w:t xml:space="preserve"> I </w:t>
            </w:r>
            <w:r>
              <w:rPr>
                <w:rFonts w:hint="cs" w:ascii="SimSun" w:hAnsi="SimSun" w:eastAsia="SimSun"/>
                <w:b/>
                <w:bCs/>
                <w:sz w:val="24"/>
                <w:szCs w:val="24"/>
                <w:cs/>
                <w:lang w:bidi="ru-RU"/>
              </w:rPr>
              <w:t>считается</w:t>
            </w:r>
            <w:r>
              <w:rPr>
                <w:rFonts w:hint="default" w:ascii="SimSun" w:hAnsi="SimSun" w:eastAsia="SimSun"/>
                <w:b/>
                <w:bCs/>
                <w:sz w:val="24"/>
                <w:szCs w:val="24"/>
              </w:rPr>
              <w:t xml:space="preserve"> </w:t>
            </w:r>
            <w:r>
              <w:rPr>
                <w:rFonts w:hint="cs" w:ascii="SimSun" w:hAnsi="SimSun" w:eastAsia="SimSun"/>
                <w:b/>
                <w:bCs/>
                <w:sz w:val="24"/>
                <w:szCs w:val="24"/>
                <w:cs/>
                <w:lang w:bidi="ru-RU"/>
              </w:rPr>
              <w:t>основателем</w:t>
            </w:r>
            <w:r>
              <w:rPr>
                <w:rFonts w:hint="default" w:ascii="SimSun" w:hAnsi="SimSun" w:eastAsia="SimSun"/>
                <w:b/>
                <w:bCs/>
                <w:sz w:val="24"/>
                <w:szCs w:val="24"/>
              </w:rPr>
              <w:t xml:space="preserve"> </w:t>
            </w:r>
            <w:r>
              <w:rPr>
                <w:rFonts w:hint="cs" w:ascii="SimSun" w:hAnsi="SimSun" w:eastAsia="SimSun"/>
                <w:b/>
                <w:bCs/>
                <w:sz w:val="24"/>
                <w:szCs w:val="24"/>
                <w:cs/>
                <w:lang w:bidi="ru-RU"/>
              </w:rPr>
              <w:t>Плёса</w:t>
            </w:r>
            <w:r>
              <w:rPr>
                <w:rFonts w:hint="default" w:ascii="SimSun" w:hAnsi="SimSun" w:eastAsia="SimSun"/>
                <w:b/>
                <w:bCs/>
                <w:sz w:val="24"/>
                <w:szCs w:val="24"/>
                <w:cs w:val="0"/>
                <w:lang w:val="en-US" w:bidi="ru-RU"/>
              </w:rPr>
              <w:t>.</w:t>
            </w:r>
            <w:r>
              <w:rPr>
                <w:rFonts w:hint="default" w:ascii="SimSun" w:hAnsi="SimSun" w:eastAsia="SimSun"/>
                <w:b/>
                <w:bCs/>
                <w:sz w:val="24"/>
                <w:szCs w:val="24"/>
              </w:rPr>
              <w:t xml:space="preserve"> </w:t>
            </w:r>
            <w:r>
              <w:rPr>
                <w:rFonts w:ascii="SimSun" w:hAnsi="SimSun" w:eastAsia="SimSun" w:cs="SimSun"/>
                <w:sz w:val="24"/>
                <w:szCs w:val="24"/>
              </w:rPr>
              <w:drawing>
                <wp:inline distT="0" distB="0" distL="114300" distR="114300">
                  <wp:extent cx="2375535" cy="2388235"/>
                  <wp:effectExtent l="0" t="0" r="5715" b="12065"/>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7"/>
                          <a:stretch>
                            <a:fillRect/>
                          </a:stretch>
                        </pic:blipFill>
                        <pic:spPr>
                          <a:xfrm>
                            <a:off x="0" y="0"/>
                            <a:ext cx="2375535" cy="2388235"/>
                          </a:xfrm>
                          <a:prstGeom prst="rect">
                            <a:avLst/>
                          </a:prstGeom>
                          <a:noFill/>
                          <a:ln w="9525">
                            <a:noFill/>
                          </a:ln>
                        </pic:spPr>
                      </pic:pic>
                    </a:graphicData>
                  </a:graphic>
                </wp:inline>
              </w:drawing>
            </w:r>
          </w:p>
        </w:tc>
        <w:tc>
          <w:tcPr>
            <w:tcW w:w="4786" w:type="dxa"/>
          </w:tcPr>
          <w:p>
            <w:pPr>
              <w:widowControl w:val="0"/>
              <w:jc w:val="both"/>
              <w:rPr>
                <w:rFonts w:ascii="SimSun" w:hAnsi="SimSun" w:eastAsia="SimSun" w:cs="SimSun"/>
                <w:sz w:val="24"/>
                <w:szCs w:val="24"/>
                <w:vertAlign w:val="baseline"/>
              </w:rPr>
            </w:pPr>
            <w:r>
              <w:rPr>
                <w:rFonts w:ascii="SimSun" w:hAnsi="SimSun" w:eastAsia="SimSun" w:cs="SimSun"/>
                <w:sz w:val="24"/>
                <w:szCs w:val="24"/>
              </w:rPr>
              <w:drawing>
                <wp:inline distT="0" distB="0" distL="114300" distR="114300">
                  <wp:extent cx="2481580" cy="3651885"/>
                  <wp:effectExtent l="0" t="0" r="13970" b="5715"/>
                  <wp:docPr id="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G_256"/>
                          <pic:cNvPicPr>
                            <a:picLocks noChangeAspect="1"/>
                          </pic:cNvPicPr>
                        </pic:nvPicPr>
                        <pic:blipFill>
                          <a:blip r:embed="rId8"/>
                          <a:stretch>
                            <a:fillRect/>
                          </a:stretch>
                        </pic:blipFill>
                        <pic:spPr>
                          <a:xfrm>
                            <a:off x="0" y="0"/>
                            <a:ext cx="2481580" cy="36518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widowControl w:val="0"/>
              <w:jc w:val="both"/>
              <w:rPr>
                <w:rFonts w:ascii="SimSun" w:hAnsi="SimSun" w:eastAsia="SimSun" w:cs="SimSun"/>
                <w:sz w:val="24"/>
                <w:szCs w:val="24"/>
              </w:rPr>
            </w:pPr>
            <w:r>
              <w:rPr>
                <w:rFonts w:hint="default" w:ascii="Times New Roman" w:hAnsi="Times New Roman" w:eastAsia="Helvetica" w:cs="Times New Roman"/>
                <w:b/>
                <w:bCs/>
                <w:i w:val="0"/>
                <w:caps w:val="0"/>
                <w:color w:val="404548"/>
                <w:spacing w:val="0"/>
                <w:sz w:val="24"/>
                <w:szCs w:val="24"/>
                <w:shd w:val="clear" w:fill="F1F1F1"/>
                <w:cs/>
                <w:lang w:bidi="ru-RU"/>
              </w:rPr>
              <w:t xml:space="preserve">На вершине Соборной горы в зелени берез и дубов укрылся Успенский собор </w:t>
            </w:r>
            <w:r>
              <w:rPr>
                <w:rFonts w:hint="default" w:ascii="Times New Roman" w:hAnsi="Times New Roman" w:eastAsia="Helvetica" w:cs="Times New Roman"/>
                <w:b/>
                <w:bCs/>
                <w:i w:val="0"/>
                <w:caps w:val="0"/>
                <w:color w:val="404548"/>
                <w:spacing w:val="0"/>
                <w:sz w:val="24"/>
                <w:szCs w:val="24"/>
                <w:shd w:val="clear" w:fill="F1F1F1"/>
                <w:cs w:val="0"/>
              </w:rPr>
              <w:t xml:space="preserve">1699 </w:t>
            </w:r>
            <w:r>
              <w:rPr>
                <w:rFonts w:hint="default" w:ascii="Times New Roman" w:hAnsi="Times New Roman" w:eastAsia="Helvetica" w:cs="Times New Roman"/>
                <w:b/>
                <w:bCs/>
                <w:i w:val="0"/>
                <w:caps w:val="0"/>
                <w:color w:val="404548"/>
                <w:spacing w:val="0"/>
                <w:sz w:val="24"/>
                <w:szCs w:val="24"/>
                <w:shd w:val="clear" w:fill="F1F1F1"/>
                <w:cs/>
                <w:lang w:bidi="ru-RU"/>
              </w:rPr>
              <w:t>года</w:t>
            </w:r>
            <w:r>
              <w:rPr>
                <w:rFonts w:hint="default" w:ascii="Times New Roman" w:hAnsi="Times New Roman" w:eastAsia="Helvetica" w:cs="Times New Roman"/>
                <w:b/>
                <w:bCs/>
                <w:i w:val="0"/>
                <w:caps w:val="0"/>
                <w:color w:val="404548"/>
                <w:spacing w:val="0"/>
                <w:sz w:val="24"/>
                <w:szCs w:val="24"/>
                <w:shd w:val="clear" w:fill="F1F1F1"/>
                <w:cs w:val="0"/>
              </w:rPr>
              <w:t xml:space="preserve">. </w:t>
            </w:r>
            <w:r>
              <w:rPr>
                <w:rFonts w:hint="default" w:ascii="Times New Roman" w:hAnsi="Times New Roman" w:eastAsia="Helvetica" w:cs="Times New Roman"/>
                <w:b/>
                <w:bCs/>
                <w:i w:val="0"/>
                <w:caps w:val="0"/>
                <w:color w:val="404548"/>
                <w:spacing w:val="0"/>
                <w:sz w:val="24"/>
                <w:szCs w:val="24"/>
                <w:shd w:val="clear" w:fill="F1F1F1"/>
                <w:cs/>
                <w:lang w:bidi="ru-RU"/>
              </w:rPr>
              <w:t>Он находится в том месте</w:t>
            </w:r>
            <w:r>
              <w:rPr>
                <w:rFonts w:hint="default" w:ascii="Times New Roman" w:hAnsi="Times New Roman" w:eastAsia="Helvetica" w:cs="Times New Roman"/>
                <w:b/>
                <w:bCs/>
                <w:i w:val="0"/>
                <w:caps w:val="0"/>
                <w:color w:val="404548"/>
                <w:spacing w:val="0"/>
                <w:sz w:val="24"/>
                <w:szCs w:val="24"/>
                <w:shd w:val="clear" w:fill="F1F1F1"/>
                <w:cs w:val="0"/>
              </w:rPr>
              <w:t xml:space="preserve">, </w:t>
            </w:r>
            <w:r>
              <w:rPr>
                <w:rFonts w:hint="default" w:ascii="Times New Roman" w:hAnsi="Times New Roman" w:eastAsia="Helvetica" w:cs="Times New Roman"/>
                <w:b/>
                <w:bCs/>
                <w:i w:val="0"/>
                <w:caps w:val="0"/>
                <w:color w:val="404548"/>
                <w:spacing w:val="0"/>
                <w:sz w:val="24"/>
                <w:szCs w:val="24"/>
                <w:shd w:val="clear" w:fill="F1F1F1"/>
                <w:cs/>
                <w:lang w:bidi="ru-RU"/>
              </w:rPr>
              <w:t>где прежде стояла древняя Плёсская крепость</w:t>
            </w:r>
            <w:r>
              <w:rPr>
                <w:rFonts w:hint="default" w:ascii="Times New Roman" w:hAnsi="Times New Roman" w:eastAsia="Helvetica" w:cs="Times New Roman"/>
                <w:b/>
                <w:bCs/>
                <w:i w:val="0"/>
                <w:caps w:val="0"/>
                <w:color w:val="404548"/>
                <w:spacing w:val="0"/>
                <w:sz w:val="24"/>
                <w:szCs w:val="24"/>
                <w:shd w:val="clear" w:fill="F1F1F1"/>
                <w:cs w:val="0"/>
              </w:rPr>
              <w:t xml:space="preserve">. </w:t>
            </w:r>
            <w:r>
              <w:rPr>
                <w:rFonts w:hint="default" w:ascii="Times New Roman" w:hAnsi="Times New Roman" w:eastAsia="Helvetica" w:cs="Times New Roman"/>
                <w:b/>
                <w:bCs/>
                <w:i w:val="0"/>
                <w:caps w:val="0"/>
                <w:color w:val="404548"/>
                <w:spacing w:val="0"/>
                <w:sz w:val="24"/>
                <w:szCs w:val="24"/>
                <w:shd w:val="clear" w:fill="F1F1F1"/>
                <w:cs/>
                <w:lang w:bidi="ru-RU"/>
              </w:rPr>
              <w:t xml:space="preserve">Успенский собор и Соборная гора запечатлены на картине Левитана </w:t>
            </w:r>
            <w:r>
              <w:rPr>
                <w:rFonts w:hint="default" w:ascii="Times New Roman" w:hAnsi="Times New Roman" w:eastAsia="Helvetica" w:cs="Times New Roman"/>
                <w:b/>
                <w:bCs/>
                <w:i w:val="0"/>
                <w:caps w:val="0"/>
                <w:color w:val="404548"/>
                <w:spacing w:val="0"/>
                <w:sz w:val="24"/>
                <w:szCs w:val="24"/>
                <w:shd w:val="clear" w:fill="F1F1F1"/>
                <w:cs w:val="0"/>
              </w:rPr>
              <w:t>«</w:t>
            </w:r>
            <w:r>
              <w:rPr>
                <w:rFonts w:hint="default" w:ascii="Times New Roman" w:hAnsi="Times New Roman" w:eastAsia="Helvetica" w:cs="Times New Roman"/>
                <w:b/>
                <w:bCs/>
                <w:i w:val="0"/>
                <w:caps w:val="0"/>
                <w:color w:val="404548"/>
                <w:spacing w:val="0"/>
                <w:sz w:val="24"/>
                <w:szCs w:val="24"/>
                <w:shd w:val="clear" w:fill="F1F1F1"/>
                <w:cs/>
                <w:lang w:bidi="ru-RU"/>
              </w:rPr>
              <w:t>Тихая обитель</w:t>
            </w:r>
            <w:r>
              <w:rPr>
                <w:rFonts w:hint="default" w:ascii="Times New Roman" w:hAnsi="Times New Roman" w:eastAsia="Helvetica" w:cs="Times New Roman"/>
                <w:b/>
                <w:bCs/>
                <w:i w:val="0"/>
                <w:caps w:val="0"/>
                <w:color w:val="404548"/>
                <w:spacing w:val="0"/>
                <w:sz w:val="24"/>
                <w:szCs w:val="24"/>
                <w:shd w:val="clear" w:fill="F1F1F1"/>
                <w:cs w:val="0"/>
              </w:rPr>
              <w:t xml:space="preserve">», </w:t>
            </w:r>
            <w:r>
              <w:rPr>
                <w:rFonts w:hint="default" w:ascii="Times New Roman" w:hAnsi="Times New Roman" w:eastAsia="Helvetica" w:cs="Times New Roman"/>
                <w:b/>
                <w:bCs/>
                <w:i w:val="0"/>
                <w:caps w:val="0"/>
                <w:color w:val="404548"/>
                <w:spacing w:val="0"/>
                <w:sz w:val="24"/>
                <w:szCs w:val="24"/>
                <w:shd w:val="clear" w:fill="F1F1F1"/>
                <w:cs/>
                <w:lang w:bidi="ru-RU"/>
              </w:rPr>
              <w:t>одном из признанных шедевров художника</w:t>
            </w:r>
            <w:r>
              <w:rPr>
                <w:rFonts w:hint="default" w:ascii="Times New Roman" w:hAnsi="Times New Roman" w:eastAsia="Helvetica" w:cs="Times New Roman"/>
                <w:b/>
                <w:bCs/>
                <w:i w:val="0"/>
                <w:caps w:val="0"/>
                <w:color w:val="404548"/>
                <w:spacing w:val="0"/>
                <w:sz w:val="24"/>
                <w:szCs w:val="24"/>
                <w:shd w:val="clear" w:fill="F1F1F1"/>
                <w:cs w:val="0"/>
              </w:rPr>
              <w:t>.</w:t>
            </w:r>
            <w:r>
              <w:rPr>
                <w:rFonts w:ascii="SimSun" w:hAnsi="SimSun" w:eastAsia="SimSun" w:cs="SimSun"/>
                <w:sz w:val="24"/>
                <w:szCs w:val="24"/>
              </w:rPr>
              <w:drawing>
                <wp:inline distT="0" distB="0" distL="114300" distR="114300">
                  <wp:extent cx="3286125" cy="3459480"/>
                  <wp:effectExtent l="0" t="0" r="9525" b="7620"/>
                  <wp:docPr id="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256"/>
                          <pic:cNvPicPr>
                            <a:picLocks noChangeAspect="1"/>
                          </pic:cNvPicPr>
                        </pic:nvPicPr>
                        <pic:blipFill>
                          <a:blip r:embed="rId9"/>
                          <a:stretch>
                            <a:fillRect/>
                          </a:stretch>
                        </pic:blipFill>
                        <pic:spPr>
                          <a:xfrm>
                            <a:off x="0" y="0"/>
                            <a:ext cx="3286125" cy="3459480"/>
                          </a:xfrm>
                          <a:prstGeom prst="rect">
                            <a:avLst/>
                          </a:prstGeom>
                          <a:noFill/>
                          <a:ln w="9525">
                            <a:noFill/>
                          </a:ln>
                        </pic:spPr>
                      </pic:pic>
                    </a:graphicData>
                  </a:graphic>
                </wp:inline>
              </w:drawing>
            </w:r>
          </w:p>
        </w:tc>
        <w:tc>
          <w:tcPr>
            <w:tcW w:w="4786" w:type="dxa"/>
          </w:tcPr>
          <w:p>
            <w:pPr>
              <w:widowControl w:val="0"/>
              <w:jc w:val="both"/>
              <w:rPr>
                <w:rFonts w:ascii="SimSun" w:hAnsi="SimSun" w:eastAsia="SimSun" w:cs="SimSun"/>
                <w:sz w:val="24"/>
                <w:szCs w:val="24"/>
              </w:rPr>
            </w:pPr>
            <w:r>
              <w:rPr>
                <w:rFonts w:ascii="SimSun" w:hAnsi="SimSun" w:eastAsia="SimSun" w:cs="SimSun"/>
                <w:sz w:val="24"/>
                <w:szCs w:val="24"/>
              </w:rPr>
              <w:drawing>
                <wp:inline distT="0" distB="0" distL="114300" distR="114300">
                  <wp:extent cx="2674620" cy="3482340"/>
                  <wp:effectExtent l="0" t="0" r="11430" b="3810"/>
                  <wp:docPr id="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MG_256"/>
                          <pic:cNvPicPr>
                            <a:picLocks noChangeAspect="1"/>
                          </pic:cNvPicPr>
                        </pic:nvPicPr>
                        <pic:blipFill>
                          <a:blip r:embed="rId10"/>
                          <a:stretch>
                            <a:fillRect/>
                          </a:stretch>
                        </pic:blipFill>
                        <pic:spPr>
                          <a:xfrm>
                            <a:off x="0" y="0"/>
                            <a:ext cx="2674620" cy="34823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6" w:hRule="atLeast"/>
        </w:trPr>
        <w:tc>
          <w:tcPr>
            <w:tcW w:w="4785" w:type="dxa"/>
          </w:tcPr>
          <w:p>
            <w:pPr>
              <w:widowControl w:val="0"/>
              <w:jc w:val="both"/>
              <w:rPr>
                <w:rFonts w:ascii="SimSun" w:hAnsi="SimSun" w:eastAsia="SimSun" w:cs="SimSun"/>
                <w:sz w:val="24"/>
                <w:szCs w:val="24"/>
              </w:rPr>
            </w:pPr>
            <w:r>
              <w:rPr>
                <w:rFonts w:ascii="SimSun" w:hAnsi="SimSun" w:eastAsia="SimSun" w:cs="SimSun"/>
                <w:sz w:val="24"/>
                <w:szCs w:val="24"/>
              </w:rPr>
              <w:drawing>
                <wp:inline distT="0" distB="0" distL="114300" distR="114300">
                  <wp:extent cx="2956560" cy="2743200"/>
                  <wp:effectExtent l="0" t="0" r="15240" b="0"/>
                  <wp:docPr id="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IMG_256"/>
                          <pic:cNvPicPr>
                            <a:picLocks noChangeAspect="1"/>
                          </pic:cNvPicPr>
                        </pic:nvPicPr>
                        <pic:blipFill>
                          <a:blip r:embed="rId11"/>
                          <a:stretch>
                            <a:fillRect/>
                          </a:stretch>
                        </pic:blipFill>
                        <pic:spPr>
                          <a:xfrm>
                            <a:off x="0" y="0"/>
                            <a:ext cx="2956560" cy="2743200"/>
                          </a:xfrm>
                          <a:prstGeom prst="rect">
                            <a:avLst/>
                          </a:prstGeom>
                          <a:noFill/>
                          <a:ln w="9525">
                            <a:noFill/>
                          </a:ln>
                        </pic:spPr>
                      </pic:pic>
                    </a:graphicData>
                  </a:graphic>
                </wp:inline>
              </w:drawing>
            </w:r>
            <w:bookmarkStart w:id="0" w:name="_GoBack"/>
            <w:bookmarkEnd w:id="0"/>
          </w:p>
        </w:tc>
        <w:tc>
          <w:tcPr>
            <w:tcW w:w="4786" w:type="dxa"/>
          </w:tcPr>
          <w:p>
            <w:pPr>
              <w:widowControl w:val="0"/>
              <w:jc w:val="both"/>
              <w:rPr>
                <w:rFonts w:ascii="SimSun" w:hAnsi="SimSun" w:eastAsia="SimSun" w:cs="SimSun"/>
                <w:sz w:val="24"/>
                <w:szCs w:val="24"/>
              </w:rPr>
            </w:pPr>
            <w:r>
              <w:rPr>
                <w:rFonts w:ascii="SimSun" w:hAnsi="SimSun" w:eastAsia="SimSun" w:cs="SimSun"/>
                <w:sz w:val="24"/>
                <w:szCs w:val="24"/>
              </w:rPr>
              <w:drawing>
                <wp:inline distT="0" distB="0" distL="114300" distR="114300">
                  <wp:extent cx="2268220" cy="2712085"/>
                  <wp:effectExtent l="0" t="0" r="17780" b="12065"/>
                  <wp:docPr id="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IMG_256"/>
                          <pic:cNvPicPr>
                            <a:picLocks noChangeAspect="1"/>
                          </pic:cNvPicPr>
                        </pic:nvPicPr>
                        <pic:blipFill>
                          <a:blip r:embed="rId12"/>
                          <a:stretch>
                            <a:fillRect/>
                          </a:stretch>
                        </pic:blipFill>
                        <pic:spPr>
                          <a:xfrm>
                            <a:off x="0" y="0"/>
                            <a:ext cx="2268220" cy="27120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widowControl w:val="0"/>
              <w:jc w:val="both"/>
              <w:rPr>
                <w:rFonts w:ascii="SimSun" w:hAnsi="SimSun" w:eastAsia="SimSun" w:cs="SimSun"/>
                <w:sz w:val="24"/>
                <w:szCs w:val="24"/>
              </w:rPr>
            </w:pPr>
            <w:r>
              <w:rPr>
                <w:rFonts w:ascii="SimSun" w:hAnsi="SimSun" w:eastAsia="SimSun" w:cs="SimSun"/>
                <w:sz w:val="24"/>
                <w:szCs w:val="24"/>
              </w:rPr>
              <w:drawing>
                <wp:inline distT="0" distB="0" distL="114300" distR="114300">
                  <wp:extent cx="2981325" cy="3511550"/>
                  <wp:effectExtent l="0" t="0" r="9525" b="12700"/>
                  <wp:docPr id="1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IMG_256"/>
                          <pic:cNvPicPr>
                            <a:picLocks noChangeAspect="1"/>
                          </pic:cNvPicPr>
                        </pic:nvPicPr>
                        <pic:blipFill>
                          <a:blip r:embed="rId13"/>
                          <a:stretch>
                            <a:fillRect/>
                          </a:stretch>
                        </pic:blipFill>
                        <pic:spPr>
                          <a:xfrm>
                            <a:off x="0" y="0"/>
                            <a:ext cx="2981325" cy="3511550"/>
                          </a:xfrm>
                          <a:prstGeom prst="rect">
                            <a:avLst/>
                          </a:prstGeom>
                          <a:noFill/>
                          <a:ln w="9525">
                            <a:noFill/>
                          </a:ln>
                        </pic:spPr>
                      </pic:pic>
                    </a:graphicData>
                  </a:graphic>
                </wp:inline>
              </w:drawing>
            </w:r>
          </w:p>
        </w:tc>
        <w:tc>
          <w:tcPr>
            <w:tcW w:w="4786" w:type="dxa"/>
          </w:tcPr>
          <w:p>
            <w:pPr>
              <w:widowControl w:val="0"/>
              <w:jc w:val="both"/>
              <w:rPr>
                <w:rFonts w:ascii="SimSun" w:hAnsi="SimSun" w:eastAsia="SimSun" w:cs="SimSun"/>
                <w:sz w:val="24"/>
                <w:szCs w:val="24"/>
              </w:rPr>
            </w:pPr>
            <w:r>
              <w:rPr>
                <w:rFonts w:ascii="SimSun" w:hAnsi="SimSun" w:eastAsia="SimSun" w:cs="SimSun"/>
                <w:sz w:val="24"/>
                <w:szCs w:val="24"/>
              </w:rPr>
              <w:drawing>
                <wp:inline distT="0" distB="0" distL="114300" distR="114300">
                  <wp:extent cx="2681605" cy="3576955"/>
                  <wp:effectExtent l="0" t="0" r="4445" b="4445"/>
                  <wp:docPr id="1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IMG_256"/>
                          <pic:cNvPicPr>
                            <a:picLocks noChangeAspect="1"/>
                          </pic:cNvPicPr>
                        </pic:nvPicPr>
                        <pic:blipFill>
                          <a:blip r:embed="rId14"/>
                          <a:stretch>
                            <a:fillRect/>
                          </a:stretch>
                        </pic:blipFill>
                        <pic:spPr>
                          <a:xfrm>
                            <a:off x="0" y="0"/>
                            <a:ext cx="2681605" cy="35769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widowControl w:val="0"/>
              <w:jc w:val="both"/>
              <w:rPr>
                <w:rFonts w:hint="default" w:ascii="SimSun" w:hAnsi="SimSun" w:eastAsia="SimSun" w:cs="SimSun"/>
                <w:sz w:val="24"/>
                <w:szCs w:val="24"/>
                <w:lang w:val="ru-RU"/>
              </w:rPr>
            </w:pPr>
            <w:r>
              <w:rPr>
                <w:rFonts w:hint="default" w:ascii="Times New Roman" w:hAnsi="Times New Roman" w:eastAsia="SimSun" w:cs="Times New Roman"/>
                <w:b/>
                <w:bCs/>
                <w:sz w:val="24"/>
                <w:szCs w:val="24"/>
                <w:lang w:val="ru-RU"/>
              </w:rPr>
              <w:t>Плес вдохновляет художников</w:t>
            </w:r>
          </w:p>
        </w:tc>
        <w:tc>
          <w:tcPr>
            <w:tcW w:w="4786" w:type="dxa"/>
          </w:tcPr>
          <w:p>
            <w:pPr>
              <w:widowControl w:val="0"/>
              <w:jc w:val="both"/>
              <w:rPr>
                <w:rFonts w:ascii="SimSun" w:hAnsi="SimSun" w:eastAsia="SimSun" w:cs="SimSun"/>
                <w:sz w:val="24"/>
                <w:szCs w:val="24"/>
              </w:rPr>
            </w:pPr>
          </w:p>
        </w:tc>
      </w:tr>
    </w:tbl>
    <w:p>
      <w:pPr>
        <w:rPr>
          <w:rFonts w:ascii="SimSun" w:hAnsi="SimSun" w:eastAsia="SimSun" w:cs="SimSun"/>
          <w:sz w:val="24"/>
          <w:szCs w:val="24"/>
        </w:rPr>
      </w:pPr>
    </w:p>
    <w:p>
      <w:pPr>
        <w:rPr>
          <w:rFonts w:ascii="SimSun" w:hAnsi="SimSun" w:eastAsia="SimSun" w:cs="SimSun"/>
          <w:sz w:val="24"/>
          <w:szCs w:val="24"/>
        </w:rPr>
      </w:pPr>
    </w:p>
    <w:sectPr>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86"/>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Roboto">
    <w:altName w:val="Times New Roman"/>
    <w:panose1 w:val="00000000000000000000"/>
    <w:charset w:val="00"/>
    <w:family w:val="auto"/>
    <w:pitch w:val="default"/>
    <w:sig w:usb0="00000000" w:usb1="00000000" w:usb2="00000000" w:usb3="00000000" w:csb0="00000000" w:csb1="00000000"/>
  </w:font>
  <w:font w:name="Monotype Corsiva">
    <w:panose1 w:val="03010101010201010101"/>
    <w:charset w:val="00"/>
    <w:family w:val="auto"/>
    <w:pitch w:val="default"/>
    <w:sig w:usb0="00000287" w:usb1="00000000" w:usb2="00000000" w:usb3="00000000" w:csb0="2000009F" w:csb1="DFD70000"/>
  </w:font>
  <w:font w:name="Helvetica">
    <w:altName w:val="Arial"/>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10022FF" w:usb1="C000E47F" w:usb2="00000029" w:usb3="00000000" w:csb0="200001DF" w:csb1="2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CC"/>
    <w:family w:val="auto"/>
    <w:pitch w:val="variable"/>
    <w:sig w:usb0="E00002FF" w:usb1="420024FF" w:usb2="00000000" w:usb3="00000000" w:csb0="2000019F" w:csb1="00000000"/>
  </w:font>
  <w:font w:name="Roboto">
    <w:altName w:val="Times New Roman"/>
    <w:panose1 w:val="00000000000000000000"/>
    <w:charset w:val="CC"/>
    <w:family w:val="auto"/>
    <w:pitch w:val="variable"/>
    <w:sig w:usb0="00000001"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708"/>
  <w:displayHorizontalDrawingGridEvery w:val="1"/>
  <w:displayVerticalDrawingGridEvery w:val="1"/>
  <w:characterSpacingControl w:val="doNotCompress"/>
  <w:compat>
    <w:doNotExpandShiftReturn/>
    <w:doNotUseIndentAsNumberingTabStop/>
    <w:useAltKinsokuLineBreakRules/>
    <w:compatSetting w:name="compatibilityMode" w:uri="http://schemas.microsoft.com/office/word" w:val="12"/>
  </w:compat>
  <w:rsids>
    <w:rsidRoot w:val="00E31811"/>
    <w:rsid w:val="00D06380"/>
    <w:rsid w:val="00E31811"/>
    <w:rsid w:val="0B2875EC"/>
    <w:rsid w:val="22F732C4"/>
    <w:rsid w:val="26CB544D"/>
    <w:rsid w:val="2ED13961"/>
    <w:rsid w:val="30345F79"/>
    <w:rsid w:val="37C251E3"/>
    <w:rsid w:val="39B4601A"/>
    <w:rsid w:val="3F291C5A"/>
    <w:rsid w:val="516B6717"/>
    <w:rsid w:val="557624F1"/>
    <w:rsid w:val="6CBB6FC9"/>
    <w:rsid w:val="796574B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3">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unhideWhenUsed/>
    <w:qFormat/>
    <w:uiPriority w:val="99"/>
    <w:pPr>
      <w:spacing w:before="100" w:beforeAutospacing="1" w:after="100" w:afterAutospacing="1"/>
    </w:pPr>
  </w:style>
  <w:style w:type="character" w:styleId="4">
    <w:name w:val="Hyperlink"/>
    <w:basedOn w:val="3"/>
    <w:qFormat/>
    <w:uiPriority w:val="0"/>
    <w:rPr>
      <w:color w:val="0000FF"/>
      <w:u w:val="single"/>
    </w:rPr>
  </w:style>
  <w:style w:type="table" w:styleId="6">
    <w:name w:val="Table Grid"/>
    <w:basedOn w:val="5"/>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Normal1"/>
    <w:qFormat/>
    <w:uiPriority w:val="0"/>
    <w:pPr>
      <w:spacing w:after="0" w:line="240" w:lineRule="auto"/>
      <w:jc w:val="both"/>
    </w:pPr>
    <w:rPr>
      <w:rFonts w:ascii="Arial" w:hAnsi="Arial" w:eastAsia="SimSun" w:cs="Arial"/>
      <w:kern w:val="2"/>
      <w:sz w:val="21"/>
      <w:szCs w:val="21"/>
      <w:lang w:val="ru-RU" w:eastAsia="ru-RU" w:bidi="ar-SA"/>
    </w:rPr>
  </w:style>
  <w:style w:type="table" w:customStyle="1" w:styleId="8">
    <w:name w:val="Обычная таблица"/>
    <w:semiHidden/>
    <w:uiPriority w:val="0"/>
    <w:pPr>
      <w:keepNext w:val="0"/>
      <w:keepLines w:val="0"/>
      <w:widowControl/>
      <w:suppressLineNumbers w:val="0"/>
      <w:spacing w:before="0" w:beforeAutospacing="0" w:after="0" w:afterAutospacing="0" w:line="276" w:lineRule="auto"/>
      <w:ind w:left="0" w:right="0"/>
    </w:pPr>
    <w:rPr>
      <w:rFonts w:ascii="Calibri" w:hAnsi="Calibri" w:eastAsia="Times New Roman" w:cs="Times New Roman"/>
      <w:sz w:val="22"/>
      <w:szCs w:val="22"/>
    </w:rPr>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Ya Blondinko Edition</Company>
  <Pages>1</Pages>
  <Words>0</Words>
  <Characters>4</Characters>
  <Lines>1</Lines>
  <Paragraphs>1</Paragraphs>
  <TotalTime>33</TotalTime>
  <ScaleCrop>false</ScaleCrop>
  <LinksUpToDate>false</LinksUpToDate>
  <CharactersWithSpaces>4</CharactersWithSpaces>
  <Application>WPS Office_11.2.0.8893_F1E327BC-269C-435d-A152-05C5408002CA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2019-08-12T06:42:00Z</dcterms:created>
  <dc:creator>1</dc:creator>
  <cp:lastModifiedBy>Lenovo</cp:lastModifiedBy>
  <dcterms:modified xsi:type="dcterms:W3CDTF">2019-08-12T08:41:38Z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1033-11.2.0.8893</vt:lpwstr>
  </property>
</Properties>
</file>