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82" w:rsidRPr="000E5E89" w:rsidRDefault="00224E5B" w:rsidP="00224E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E5E89">
        <w:rPr>
          <w:rFonts w:ascii="Times New Roman" w:hAnsi="Times New Roman" w:cs="Times New Roman"/>
          <w:sz w:val="28"/>
          <w:szCs w:val="28"/>
        </w:rPr>
        <w:t>ЛИСТОК КОНТРОЛЯ        --------------------------------------------------------------------------------------</w:t>
      </w:r>
    </w:p>
    <w:p w:rsidR="006A40A1" w:rsidRPr="000E5E89" w:rsidRDefault="006A40A1" w:rsidP="006A40A1">
      <w:pPr>
        <w:pStyle w:val="a4"/>
        <w:ind w:left="0"/>
        <w:rPr>
          <w:sz w:val="28"/>
          <w:szCs w:val="28"/>
        </w:rPr>
      </w:pPr>
      <w:r w:rsidRPr="000E5E89">
        <w:rPr>
          <w:sz w:val="28"/>
          <w:szCs w:val="28"/>
          <w:lang w:val="en-US"/>
        </w:rPr>
        <w:t>II</w:t>
      </w:r>
      <w:r w:rsidRPr="000E5E89">
        <w:rPr>
          <w:sz w:val="28"/>
          <w:szCs w:val="28"/>
        </w:rPr>
        <w:t>. Физический диктант.</w:t>
      </w:r>
    </w:p>
    <w:tbl>
      <w:tblPr>
        <w:tblW w:w="134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406"/>
        <w:gridCol w:w="1895"/>
        <w:gridCol w:w="2835"/>
        <w:gridCol w:w="674"/>
        <w:gridCol w:w="1658"/>
        <w:gridCol w:w="2331"/>
        <w:gridCol w:w="2000"/>
      </w:tblGrid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b/>
                <w:sz w:val="28"/>
                <w:szCs w:val="28"/>
              </w:rPr>
              <w:t xml:space="preserve">Вариант </w:t>
            </w:r>
            <w:r w:rsidRPr="000E5E8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0E5E89">
              <w:rPr>
                <w:b/>
                <w:sz w:val="28"/>
                <w:szCs w:val="28"/>
              </w:rPr>
              <w:t xml:space="preserve">Вариант </w:t>
            </w:r>
            <w:r w:rsidRPr="000E5E89"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6A40A1" w:rsidRPr="000E5E89" w:rsidTr="006A40A1">
        <w:trPr>
          <w:cantSplit/>
          <w:trHeight w:val="391"/>
        </w:trPr>
        <w:tc>
          <w:tcPr>
            <w:tcW w:w="13467" w:type="dxa"/>
            <w:gridSpan w:val="8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34"/>
              <w:jc w:val="center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1. Установить соответствие</w:t>
            </w:r>
          </w:p>
        </w:tc>
      </w:tr>
      <w:tr w:rsidR="006A40A1" w:rsidRPr="000E5E89" w:rsidTr="006A40A1">
        <w:trPr>
          <w:cantSplit/>
        </w:trPr>
        <w:tc>
          <w:tcPr>
            <w:tcW w:w="6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1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R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2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l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3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S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4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330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1. сила тока.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2. сопротивление.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3. длина проводника.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4. площадь поперечного сечения.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0E5E89">
              <w:rPr>
                <w:b/>
                <w:i/>
                <w:sz w:val="28"/>
                <w:szCs w:val="28"/>
                <w:u w:val="single"/>
              </w:rPr>
              <w:t>(1-2-3, 2-3-1, 3-4-4, 4-2-1)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1</w:t>
            </w:r>
            <w:r w:rsidRPr="000E5E89">
              <w:rPr>
                <w:b/>
                <w:i/>
                <w:sz w:val="28"/>
                <w:szCs w:val="28"/>
              </w:rPr>
              <w:t>. м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2</w:t>
            </w:r>
            <w:r w:rsidRPr="000E5E89">
              <w:rPr>
                <w:b/>
                <w:i/>
                <w:sz w:val="28"/>
                <w:szCs w:val="28"/>
              </w:rPr>
              <w:t>. А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3</w:t>
            </w:r>
            <w:r w:rsidRPr="000E5E89">
              <w:rPr>
                <w:b/>
                <w:i/>
                <w:sz w:val="28"/>
                <w:szCs w:val="28"/>
              </w:rPr>
              <w:t>. Ом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4</w:t>
            </w:r>
            <w:r w:rsidRPr="000E5E89">
              <w:rPr>
                <w:b/>
                <w:i/>
                <w:sz w:val="28"/>
                <w:szCs w:val="28"/>
              </w:rPr>
              <w:t>. мм</w:t>
            </w:r>
            <w:proofErr w:type="gramStart"/>
            <w:r w:rsidRPr="000E5E89">
              <w:rPr>
                <w:b/>
                <w:i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674" w:type="dxa"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1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I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2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U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3</w:t>
            </w:r>
            <w:r w:rsidRPr="000E5E89">
              <w:rPr>
                <w:b/>
                <w:i/>
                <w:sz w:val="28"/>
                <w:szCs w:val="28"/>
              </w:rPr>
              <w:t xml:space="preserve">. </w:t>
            </w:r>
            <w:r w:rsidRPr="000E5E89">
              <w:rPr>
                <w:b/>
                <w:i/>
                <w:sz w:val="28"/>
                <w:szCs w:val="28"/>
                <w:lang w:val="en-US"/>
              </w:rPr>
              <w:t>R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  <w:lang w:val="en-US"/>
              </w:rPr>
            </w:pPr>
            <w:r w:rsidRPr="000E5E89">
              <w:rPr>
                <w:i/>
                <w:sz w:val="28"/>
                <w:szCs w:val="28"/>
              </w:rPr>
              <w:t>4</w:t>
            </w:r>
            <w:r w:rsidRPr="000E5E89">
              <w:rPr>
                <w:b/>
                <w:i/>
                <w:sz w:val="28"/>
                <w:szCs w:val="28"/>
              </w:rPr>
              <w:t>. ρ</w:t>
            </w:r>
          </w:p>
        </w:tc>
        <w:tc>
          <w:tcPr>
            <w:tcW w:w="398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175" w:hanging="175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175" w:hanging="175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1. удельное сопротивление проводника.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2. сопротивление.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3. напряжение.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4. сила тока.</w:t>
            </w: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0E5E89">
              <w:rPr>
                <w:b/>
                <w:i/>
                <w:sz w:val="28"/>
                <w:szCs w:val="28"/>
                <w:u w:val="single"/>
              </w:rPr>
              <w:t>(1-4-3, 2-3-4, 3-2-1,4-1-2)</w:t>
            </w:r>
          </w:p>
        </w:tc>
        <w:tc>
          <w:tcPr>
            <w:tcW w:w="2000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i/>
                <w:sz w:val="28"/>
                <w:szCs w:val="28"/>
                <w:lang w:val="en-US"/>
              </w:rPr>
            </w:pP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1</w:t>
            </w:r>
            <w:r w:rsidRPr="000E5E89">
              <w:rPr>
                <w:b/>
                <w:i/>
                <w:sz w:val="28"/>
                <w:szCs w:val="28"/>
              </w:rPr>
              <w:t>. Ом</w:t>
            </w:r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 xml:space="preserve">2 </w:t>
            </w:r>
            <w:r w:rsidRPr="000E5E89">
              <w:rPr>
                <w:b/>
                <w:i/>
                <w:sz w:val="28"/>
                <w:szCs w:val="28"/>
              </w:rPr>
              <w:t>.</w:t>
            </w: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sz w:val="28"/>
                      <w:szCs w:val="28"/>
                    </w:rPr>
                    <m:t>Ом</m:t>
                  </m:r>
                  <m:r>
                    <w:rPr>
                      <w:rFonts w:ascii="Cambria Math"/>
                      <w:sz w:val="28"/>
                      <w:szCs w:val="28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sz w:val="28"/>
                          <w:szCs w:val="28"/>
                        </w:rPr>
                        <m:t>мм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sz w:val="28"/>
                      <w:szCs w:val="28"/>
                    </w:rPr>
                    <m:t>м</m:t>
                  </m:r>
                </m:den>
              </m:f>
            </m:oMath>
          </w:p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3</w:t>
            </w:r>
            <w:r w:rsidRPr="000E5E89">
              <w:rPr>
                <w:b/>
                <w:i/>
                <w:sz w:val="28"/>
                <w:szCs w:val="28"/>
              </w:rPr>
              <w:t>. А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i/>
                <w:sz w:val="28"/>
                <w:szCs w:val="28"/>
              </w:rPr>
              <w:t>4</w:t>
            </w:r>
            <w:r w:rsidRPr="000E5E89">
              <w:rPr>
                <w:b/>
                <w:i/>
                <w:sz w:val="28"/>
                <w:szCs w:val="28"/>
              </w:rPr>
              <w:t xml:space="preserve">.В </w:t>
            </w:r>
          </w:p>
        </w:tc>
      </w:tr>
      <w:tr w:rsidR="006A40A1" w:rsidRPr="000E5E89" w:rsidTr="006A40A1">
        <w:trPr>
          <w:cantSplit/>
          <w:trHeight w:val="391"/>
        </w:trPr>
        <w:tc>
          <w:tcPr>
            <w:tcW w:w="13467" w:type="dxa"/>
            <w:gridSpan w:val="8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34"/>
              <w:jc w:val="center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2. На рисунке показаны направления сил взаимодействия зарядов.</w:t>
            </w:r>
          </w:p>
          <w:p w:rsidR="006A40A1" w:rsidRPr="000E5E89" w:rsidRDefault="006A40A1" w:rsidP="008E070A">
            <w:pPr>
              <w:pStyle w:val="a4"/>
              <w:ind w:left="34"/>
              <w:jc w:val="center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Какой знак второго заряда?</w:t>
            </w:r>
          </w:p>
        </w:tc>
      </w:tr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6A40A1" w:rsidRPr="000E5E89" w:rsidRDefault="009F7D87" w:rsidP="008E070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2" type="#_x0000_t120" style="position:absolute;margin-left:43.15pt;margin-top:7.45pt;width:24.55pt;height:24.6pt;z-index:251660288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34" type="#_x0000_t120" style="position:absolute;margin-left:139.65pt;margin-top:7.45pt;width:24.55pt;height:24.6pt;z-index:251662336;mso-position-horizontal-relative:text;mso-position-vertical-relative:text"/>
              </w:pict>
            </w:r>
          </w:p>
          <w:p w:rsidR="006A40A1" w:rsidRPr="000E5E89" w:rsidRDefault="009F7D87" w:rsidP="008E070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121.8pt;margin-top:6.2pt;width:17.85pt;height:0;flip:x;z-index:25166540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32" style="position:absolute;margin-left:67.7pt;margin-top:6.2pt;width:17.9pt;height:0;z-index:25166438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50.25pt;margin-top:6.2pt;width:9.15pt;height:0;z-index:251663360" o:connectortype="straight"/>
              </w:pict>
            </w:r>
            <w:r w:rsidR="006A40A1" w:rsidRPr="000E5E89">
              <w:rPr>
                <w:sz w:val="28"/>
                <w:szCs w:val="28"/>
              </w:rPr>
              <w:t xml:space="preserve"> 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4"/>
            <w:tcBorders>
              <w:top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A40A1" w:rsidRPr="000E5E89" w:rsidRDefault="009F7D87" w:rsidP="008E070A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41" type="#_x0000_t32" style="position:absolute;margin-left:128.45pt;margin-top:14.5pt;width:0;height:10pt;z-index:251669504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2" type="#_x0000_t32" style="position:absolute;margin-left:123.8pt;margin-top:20pt;width:9.15pt;height:0;z-index:251670528;mso-position-horizontal-relative:text;mso-position-vertical-relative:text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40" type="#_x0000_t32" style="position:absolute;margin-left:140.8pt;margin-top:20pt;width:17.9pt;height:0;z-index:251668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9" type="#_x0000_t120" style="position:absolute;margin-left:116.25pt;margin-top:7.45pt;width:24.55pt;height:24.6pt;z-index:251667456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120" style="position:absolute;margin-left:41.4pt;margin-top:7.45pt;width:24.55pt;height:24.6pt;z-index:251661312;mso-position-horizontal-relative:text;mso-position-vertical-relative:text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23.55pt;margin-top:20pt;width:17.85pt;height:0;flip:x;z-index:2516664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left w:val="single" w:sz="4" w:space="0" w:color="000000"/>
              <w:bottom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3. Чему равно сопротивление проводника?</w:t>
            </w:r>
          </w:p>
        </w:tc>
        <w:tc>
          <w:tcPr>
            <w:tcW w:w="6663" w:type="dxa"/>
            <w:gridSpan w:val="4"/>
            <w:tcBorders>
              <w:bottom w:val="dashed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3. Укажите какой из проводников имеет наибольшее и наименьшее сопротивление?</w:t>
            </w:r>
          </w:p>
        </w:tc>
      </w:tr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top w:val="dashed" w:sz="4" w:space="0" w:color="auto"/>
              <w:left w:val="single" w:sz="4" w:space="0" w:color="000000"/>
              <w:bottom w:val="dashSmallGap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686050" cy="2305050"/>
                  <wp:effectExtent l="0" t="0" r="0" b="0"/>
                  <wp:docPr id="3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4"/>
            <w:tcBorders>
              <w:top w:val="dashed" w:sz="4" w:space="0" w:color="auto"/>
              <w:bottom w:val="dashSmallGap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noProof/>
                <w:sz w:val="28"/>
                <w:szCs w:val="28"/>
              </w:rPr>
              <w:drawing>
                <wp:inline distT="0" distB="0" distL="0" distR="0">
                  <wp:extent cx="2800350" cy="2362200"/>
                  <wp:effectExtent l="0" t="0" r="0" b="0"/>
                  <wp:docPr id="4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000000"/>
              <w:bottom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  <w:u w:val="single"/>
                <w:lang w:val="en-US"/>
              </w:rPr>
            </w:pP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 xml:space="preserve">R=U/I;    R=20/2=10 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 xml:space="preserve">Ом;  </w:t>
            </w: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>R=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>40/4=10 Ом</w:t>
            </w:r>
          </w:p>
        </w:tc>
        <w:tc>
          <w:tcPr>
            <w:tcW w:w="6663" w:type="dxa"/>
            <w:gridSpan w:val="4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b/>
                <w:i/>
                <w:sz w:val="28"/>
                <w:szCs w:val="28"/>
                <w:u w:val="single"/>
              </w:rPr>
            </w:pP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>R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>=</w:t>
            </w: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>U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>/</w:t>
            </w: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 xml:space="preserve">;    </w:t>
            </w: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>I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 xml:space="preserve">-наименьшее </w:t>
            </w:r>
            <w:r w:rsidRPr="000E5E89">
              <w:rPr>
                <w:b/>
                <w:i/>
                <w:sz w:val="28"/>
                <w:szCs w:val="28"/>
                <w:u w:val="single"/>
                <w:lang w:val="en-US"/>
              </w:rPr>
              <w:t>III</w:t>
            </w:r>
            <w:r w:rsidRPr="000E5E89">
              <w:rPr>
                <w:b/>
                <w:i/>
                <w:sz w:val="28"/>
                <w:szCs w:val="28"/>
                <w:u w:val="single"/>
              </w:rPr>
              <w:t>-наибольшее</w:t>
            </w:r>
          </w:p>
        </w:tc>
      </w:tr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4. Как изменятся следующие величины, если увеличить длину проводника?</w:t>
            </w:r>
          </w:p>
        </w:tc>
        <w:tc>
          <w:tcPr>
            <w:tcW w:w="6663" w:type="dxa"/>
            <w:gridSpan w:val="4"/>
            <w:tcBorders>
              <w:top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4. Как изменятся следующие величины, если уменьшить поперечное сечение проводника?</w:t>
            </w:r>
          </w:p>
        </w:tc>
      </w:tr>
      <w:tr w:rsidR="006A40A1" w:rsidRPr="000E5E89" w:rsidTr="006A40A1">
        <w:trPr>
          <w:cantSplit/>
        </w:trPr>
        <w:tc>
          <w:tcPr>
            <w:tcW w:w="2074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1. сопротивление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2. напряжение</w:t>
            </w:r>
          </w:p>
        </w:tc>
        <w:tc>
          <w:tcPr>
            <w:tcW w:w="473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</w:tcBorders>
          </w:tcPr>
          <w:p w:rsidR="006A40A1" w:rsidRPr="000E5E89" w:rsidRDefault="006A40A1" w:rsidP="008E0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89">
              <w:rPr>
                <w:rFonts w:ascii="Times New Roman" w:hAnsi="Times New Roman" w:cs="Times New Roman"/>
                <w:sz w:val="28"/>
                <w:szCs w:val="28"/>
              </w:rPr>
              <w:t>1. увеличится</w:t>
            </w:r>
          </w:p>
          <w:p w:rsidR="006A40A1" w:rsidRPr="000E5E89" w:rsidRDefault="006A40A1" w:rsidP="008E0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89">
              <w:rPr>
                <w:rFonts w:ascii="Times New Roman" w:hAnsi="Times New Roman" w:cs="Times New Roman"/>
                <w:sz w:val="28"/>
                <w:szCs w:val="28"/>
              </w:rPr>
              <w:t>2. уменьшится</w:t>
            </w:r>
          </w:p>
          <w:p w:rsidR="006A40A1" w:rsidRPr="000E5E89" w:rsidRDefault="006A40A1" w:rsidP="008E0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89">
              <w:rPr>
                <w:rFonts w:ascii="Times New Roman" w:hAnsi="Times New Roman" w:cs="Times New Roman"/>
                <w:sz w:val="28"/>
                <w:szCs w:val="28"/>
              </w:rPr>
              <w:t>3. не изменится</w:t>
            </w:r>
          </w:p>
        </w:tc>
        <w:tc>
          <w:tcPr>
            <w:tcW w:w="2332" w:type="dxa"/>
            <w:gridSpan w:val="2"/>
            <w:tcBorders>
              <w:top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1. сопротивление</w:t>
            </w:r>
          </w:p>
          <w:p w:rsidR="006A40A1" w:rsidRPr="000E5E89" w:rsidRDefault="006A40A1" w:rsidP="008E070A">
            <w:pPr>
              <w:pStyle w:val="a4"/>
              <w:ind w:left="0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2. сила тока</w:t>
            </w:r>
          </w:p>
        </w:tc>
        <w:tc>
          <w:tcPr>
            <w:tcW w:w="4331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A40A1" w:rsidRPr="000E5E89" w:rsidRDefault="006A40A1" w:rsidP="008E0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89">
              <w:rPr>
                <w:rFonts w:ascii="Times New Roman" w:hAnsi="Times New Roman" w:cs="Times New Roman"/>
                <w:sz w:val="28"/>
                <w:szCs w:val="28"/>
              </w:rPr>
              <w:t>1. увеличится</w:t>
            </w:r>
          </w:p>
          <w:p w:rsidR="006A40A1" w:rsidRPr="000E5E89" w:rsidRDefault="006A40A1" w:rsidP="008E0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89">
              <w:rPr>
                <w:rFonts w:ascii="Times New Roman" w:hAnsi="Times New Roman" w:cs="Times New Roman"/>
                <w:sz w:val="28"/>
                <w:szCs w:val="28"/>
              </w:rPr>
              <w:t>2. уменьшится</w:t>
            </w:r>
          </w:p>
          <w:p w:rsidR="006A40A1" w:rsidRPr="000E5E89" w:rsidRDefault="006A40A1" w:rsidP="008E07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5E89">
              <w:rPr>
                <w:rFonts w:ascii="Times New Roman" w:hAnsi="Times New Roman" w:cs="Times New Roman"/>
                <w:sz w:val="28"/>
                <w:szCs w:val="28"/>
              </w:rPr>
              <w:t>3. не изменится</w:t>
            </w:r>
          </w:p>
        </w:tc>
      </w:tr>
      <w:tr w:rsidR="006A40A1" w:rsidRPr="000E5E89" w:rsidTr="006A40A1">
        <w:trPr>
          <w:cantSplit/>
        </w:trPr>
        <w:tc>
          <w:tcPr>
            <w:tcW w:w="13467" w:type="dxa"/>
            <w:gridSpan w:val="8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</w:rPr>
              <w:t>5. Какие формулы следуют из закона Ома.</w:t>
            </w:r>
          </w:p>
        </w:tc>
      </w:tr>
      <w:tr w:rsidR="006A40A1" w:rsidRPr="000E5E89" w:rsidTr="006A40A1">
        <w:trPr>
          <w:cantSplit/>
        </w:trPr>
        <w:tc>
          <w:tcPr>
            <w:tcW w:w="6804" w:type="dxa"/>
            <w:gridSpan w:val="4"/>
            <w:tcBorders>
              <w:top w:val="dashSmallGap" w:sz="4" w:space="0" w:color="auto"/>
              <w:lef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1. </w:t>
            </w:r>
            <w:r w:rsidRPr="000E5E89">
              <w:rPr>
                <w:b/>
                <w:sz w:val="28"/>
                <w:szCs w:val="28"/>
                <w:lang w:val="en-US"/>
              </w:rPr>
              <w:t>U=IR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2. </w:t>
            </w:r>
            <w:r w:rsidRPr="000E5E89">
              <w:rPr>
                <w:b/>
                <w:sz w:val="28"/>
                <w:szCs w:val="28"/>
                <w:lang w:val="en-US"/>
              </w:rPr>
              <w:t>U=I/R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3. </w:t>
            </w:r>
            <w:r w:rsidRPr="000E5E89">
              <w:rPr>
                <w:b/>
                <w:sz w:val="28"/>
                <w:szCs w:val="28"/>
                <w:lang w:val="en-US"/>
              </w:rPr>
              <w:t>R=U/I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4. </w:t>
            </w:r>
            <w:r w:rsidRPr="000E5E89">
              <w:rPr>
                <w:b/>
                <w:sz w:val="28"/>
                <w:szCs w:val="28"/>
                <w:lang w:val="en-US"/>
              </w:rPr>
              <w:t>R=I/U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5. </w:t>
            </w:r>
            <w:r w:rsidRPr="000E5E89">
              <w:rPr>
                <w:b/>
                <w:sz w:val="28"/>
                <w:szCs w:val="28"/>
                <w:lang w:val="en-US"/>
              </w:rPr>
              <w:t>U=I/R</w:t>
            </w:r>
          </w:p>
        </w:tc>
        <w:tc>
          <w:tcPr>
            <w:tcW w:w="6663" w:type="dxa"/>
            <w:gridSpan w:val="4"/>
            <w:tcBorders>
              <w:top w:val="dashSmallGap" w:sz="4" w:space="0" w:color="auto"/>
              <w:right w:val="single" w:sz="4" w:space="0" w:color="000000"/>
            </w:tcBorders>
          </w:tcPr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1. </w:t>
            </w:r>
            <w:r w:rsidRPr="000E5E89">
              <w:rPr>
                <w:b/>
                <w:sz w:val="28"/>
                <w:szCs w:val="28"/>
                <w:lang w:val="en-US"/>
              </w:rPr>
              <w:t>I=R/U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2. </w:t>
            </w:r>
            <w:r w:rsidRPr="000E5E89">
              <w:rPr>
                <w:b/>
                <w:sz w:val="28"/>
                <w:szCs w:val="28"/>
                <w:lang w:val="en-US"/>
              </w:rPr>
              <w:t>I=U/R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3. </w:t>
            </w:r>
            <w:r w:rsidRPr="000E5E89">
              <w:rPr>
                <w:b/>
                <w:sz w:val="28"/>
                <w:szCs w:val="28"/>
                <w:lang w:val="en-US"/>
              </w:rPr>
              <w:t>R=UI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b/>
                <w:sz w:val="28"/>
                <w:szCs w:val="28"/>
                <w:lang w:val="en-US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4. </w:t>
            </w:r>
            <w:r w:rsidRPr="000E5E89">
              <w:rPr>
                <w:b/>
                <w:sz w:val="28"/>
                <w:szCs w:val="28"/>
                <w:lang w:val="en-US"/>
              </w:rPr>
              <w:t>U=I/R</w:t>
            </w:r>
          </w:p>
          <w:p w:rsidR="006A40A1" w:rsidRPr="000E5E89" w:rsidRDefault="006A40A1" w:rsidP="008E070A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0E5E89">
              <w:rPr>
                <w:sz w:val="28"/>
                <w:szCs w:val="28"/>
                <w:lang w:val="en-US"/>
              </w:rPr>
              <w:t xml:space="preserve">5. </w:t>
            </w:r>
            <w:r w:rsidRPr="000E5E89">
              <w:rPr>
                <w:b/>
                <w:sz w:val="28"/>
                <w:szCs w:val="28"/>
                <w:lang w:val="en-US"/>
              </w:rPr>
              <w:t>I=UR</w:t>
            </w:r>
          </w:p>
        </w:tc>
      </w:tr>
    </w:tbl>
    <w:p w:rsidR="00224E5B" w:rsidRPr="000E5E89" w:rsidRDefault="00224E5B" w:rsidP="00224E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E5E89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0E5E89">
        <w:rPr>
          <w:rFonts w:ascii="Times New Roman" w:hAnsi="Times New Roman" w:cs="Times New Roman"/>
          <w:sz w:val="28"/>
          <w:szCs w:val="28"/>
        </w:rPr>
        <w:t xml:space="preserve"> Выполните тест из пяти вопросов.</w:t>
      </w:r>
    </w:p>
    <w:p w:rsidR="00224E5B" w:rsidRPr="000E5E89" w:rsidRDefault="00224E5B" w:rsidP="00224E5B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0E5E89">
        <w:rPr>
          <w:sz w:val="28"/>
          <w:szCs w:val="28"/>
          <w:lang w:eastAsia="ar-SA"/>
        </w:rPr>
        <w:t xml:space="preserve">Найдите формулу закона Ома. </w:t>
      </w:r>
      <w:r w:rsidRPr="000E5E89">
        <w:rPr>
          <w:rFonts w:eastAsia="+mn-ea"/>
          <w:kern w:val="24"/>
          <w:sz w:val="28"/>
          <w:szCs w:val="28"/>
        </w:rPr>
        <w:t xml:space="preserve">А)   </w:t>
      </w:r>
      <w:r w:rsidRPr="000E5E89">
        <w:rPr>
          <w:rFonts w:eastAsia="+mn-ea"/>
          <w:kern w:val="24"/>
          <w:sz w:val="28"/>
          <w:szCs w:val="28"/>
          <w:lang w:val="en-US"/>
        </w:rPr>
        <w:t>I</w:t>
      </w:r>
      <w:r w:rsidRPr="000E5E89">
        <w:rPr>
          <w:rFonts w:eastAsia="+mn-ea"/>
          <w:kern w:val="24"/>
          <w:sz w:val="28"/>
          <w:szCs w:val="28"/>
        </w:rPr>
        <w:t>=</w:t>
      </w:r>
      <w:r w:rsidRPr="000E5E89">
        <w:rPr>
          <w:rFonts w:eastAsia="+mn-ea"/>
          <w:kern w:val="24"/>
          <w:sz w:val="28"/>
          <w:szCs w:val="28"/>
          <w:lang w:val="en-US"/>
        </w:rPr>
        <w:t>q</w:t>
      </w:r>
      <w:r w:rsidRPr="000E5E89">
        <w:rPr>
          <w:rFonts w:eastAsia="+mn-ea"/>
          <w:kern w:val="24"/>
          <w:sz w:val="28"/>
          <w:szCs w:val="28"/>
        </w:rPr>
        <w:t>/</w:t>
      </w:r>
      <w:r w:rsidRPr="000E5E89">
        <w:rPr>
          <w:rFonts w:eastAsia="+mn-ea"/>
          <w:kern w:val="24"/>
          <w:sz w:val="28"/>
          <w:szCs w:val="28"/>
          <w:lang w:val="en-US"/>
        </w:rPr>
        <w:t>t</w:t>
      </w:r>
      <w:r w:rsidRPr="000E5E89">
        <w:rPr>
          <w:sz w:val="28"/>
          <w:szCs w:val="28"/>
        </w:rPr>
        <w:t xml:space="preserve">;   </w:t>
      </w:r>
      <w:r w:rsidRPr="000E5E89">
        <w:rPr>
          <w:rFonts w:eastAsia="+mn-ea"/>
          <w:kern w:val="24"/>
          <w:sz w:val="28"/>
          <w:szCs w:val="28"/>
        </w:rPr>
        <w:t xml:space="preserve">Б)   </w:t>
      </w:r>
      <w:r w:rsidRPr="000E5E89">
        <w:rPr>
          <w:rFonts w:eastAsia="+mn-ea"/>
          <w:kern w:val="24"/>
          <w:sz w:val="28"/>
          <w:szCs w:val="28"/>
          <w:lang w:val="en-US"/>
        </w:rPr>
        <w:t>I</w:t>
      </w:r>
      <w:r w:rsidRPr="000E5E89">
        <w:rPr>
          <w:rFonts w:eastAsia="+mn-ea"/>
          <w:kern w:val="24"/>
          <w:sz w:val="28"/>
          <w:szCs w:val="28"/>
        </w:rPr>
        <w:t>=</w:t>
      </w:r>
      <w:r w:rsidRPr="000E5E89">
        <w:rPr>
          <w:rFonts w:eastAsia="+mn-ea"/>
          <w:kern w:val="24"/>
          <w:sz w:val="28"/>
          <w:szCs w:val="28"/>
          <w:lang w:val="en-US"/>
        </w:rPr>
        <w:t>U</w:t>
      </w:r>
      <w:r w:rsidRPr="000E5E89">
        <w:rPr>
          <w:rFonts w:eastAsia="+mn-ea"/>
          <w:kern w:val="24"/>
          <w:sz w:val="28"/>
          <w:szCs w:val="28"/>
        </w:rPr>
        <w:t xml:space="preserve"> / </w:t>
      </w:r>
      <w:r w:rsidRPr="000E5E89">
        <w:rPr>
          <w:rFonts w:eastAsia="+mn-ea"/>
          <w:kern w:val="24"/>
          <w:sz w:val="28"/>
          <w:szCs w:val="28"/>
          <w:lang w:val="en-US"/>
        </w:rPr>
        <w:t>R</w:t>
      </w:r>
      <w:r w:rsidRPr="000E5E89">
        <w:rPr>
          <w:sz w:val="28"/>
          <w:szCs w:val="28"/>
        </w:rPr>
        <w:t xml:space="preserve">;    </w:t>
      </w:r>
      <w:r w:rsidRPr="000E5E89">
        <w:rPr>
          <w:rFonts w:eastAsia="+mn-ea"/>
          <w:kern w:val="24"/>
          <w:sz w:val="28"/>
          <w:szCs w:val="28"/>
        </w:rPr>
        <w:t xml:space="preserve">В)    </w:t>
      </w:r>
      <w:r w:rsidRPr="000E5E89">
        <w:rPr>
          <w:rFonts w:eastAsia="+mn-ea"/>
          <w:kern w:val="24"/>
          <w:sz w:val="28"/>
          <w:szCs w:val="28"/>
          <w:lang w:val="en-US"/>
        </w:rPr>
        <w:t>I</w:t>
      </w:r>
      <w:r w:rsidRPr="000E5E89">
        <w:rPr>
          <w:rFonts w:eastAsia="+mn-ea"/>
          <w:kern w:val="24"/>
          <w:sz w:val="28"/>
          <w:szCs w:val="28"/>
        </w:rPr>
        <w:t>=</w:t>
      </w:r>
      <w:r w:rsidRPr="000E5E89">
        <w:rPr>
          <w:rFonts w:eastAsia="+mn-ea"/>
          <w:kern w:val="24"/>
          <w:sz w:val="28"/>
          <w:szCs w:val="28"/>
          <w:lang w:val="en-US"/>
        </w:rPr>
        <w:t>I</w:t>
      </w:r>
      <w:r w:rsidRPr="000E5E89">
        <w:rPr>
          <w:rFonts w:eastAsia="+mn-ea"/>
          <w:kern w:val="24"/>
          <w:sz w:val="28"/>
          <w:szCs w:val="28"/>
        </w:rPr>
        <w:t xml:space="preserve">1 + </w:t>
      </w:r>
      <w:r w:rsidRPr="000E5E89">
        <w:rPr>
          <w:rFonts w:eastAsia="+mn-ea"/>
          <w:kern w:val="24"/>
          <w:sz w:val="28"/>
          <w:szCs w:val="28"/>
          <w:lang w:val="en-US"/>
        </w:rPr>
        <w:t>I</w:t>
      </w:r>
      <w:r w:rsidRPr="000E5E89">
        <w:rPr>
          <w:rFonts w:eastAsia="+mn-ea"/>
          <w:kern w:val="24"/>
          <w:sz w:val="28"/>
          <w:szCs w:val="28"/>
        </w:rPr>
        <w:t>2</w:t>
      </w:r>
    </w:p>
    <w:p w:rsidR="00224E5B" w:rsidRPr="000E5E89" w:rsidRDefault="00224E5B" w:rsidP="00224E5B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0E5E89">
        <w:rPr>
          <w:sz w:val="28"/>
          <w:szCs w:val="28"/>
          <w:lang w:eastAsia="ar-SA"/>
        </w:rPr>
        <w:lastRenderedPageBreak/>
        <w:t xml:space="preserve">В каких единицах измеряется сила тока? </w:t>
      </w:r>
      <w:r w:rsidRPr="000E5E89">
        <w:rPr>
          <w:rFonts w:eastAsia="+mn-ea"/>
          <w:kern w:val="24"/>
          <w:sz w:val="28"/>
          <w:szCs w:val="28"/>
        </w:rPr>
        <w:t>А)  А</w:t>
      </w:r>
      <w:r w:rsidRPr="000E5E89">
        <w:rPr>
          <w:sz w:val="28"/>
          <w:szCs w:val="28"/>
        </w:rPr>
        <w:t xml:space="preserve">;    </w:t>
      </w:r>
      <w:r w:rsidRPr="000E5E89">
        <w:rPr>
          <w:rFonts w:eastAsia="+mn-ea"/>
          <w:kern w:val="24"/>
          <w:sz w:val="28"/>
          <w:szCs w:val="28"/>
        </w:rPr>
        <w:t>Б)   В</w:t>
      </w:r>
      <w:r w:rsidRPr="000E5E89">
        <w:rPr>
          <w:sz w:val="28"/>
          <w:szCs w:val="28"/>
        </w:rPr>
        <w:t xml:space="preserve">;   </w:t>
      </w:r>
      <w:r w:rsidRPr="000E5E89">
        <w:rPr>
          <w:rFonts w:eastAsia="+mn-ea"/>
          <w:kern w:val="24"/>
          <w:sz w:val="28"/>
          <w:szCs w:val="28"/>
        </w:rPr>
        <w:t>В)   Ом</w:t>
      </w:r>
    </w:p>
    <w:p w:rsidR="00224E5B" w:rsidRPr="000E5E89" w:rsidRDefault="00224E5B" w:rsidP="00A340D3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0E5E89">
        <w:rPr>
          <w:sz w:val="28"/>
          <w:szCs w:val="28"/>
          <w:lang w:eastAsia="ar-SA"/>
        </w:rPr>
        <w:t xml:space="preserve">Как  включается в цепь вольтметр? </w:t>
      </w:r>
      <w:r w:rsidRPr="000E5E89">
        <w:rPr>
          <w:rFonts w:eastAsia="+mn-ea"/>
          <w:kern w:val="24"/>
          <w:sz w:val="28"/>
          <w:szCs w:val="28"/>
        </w:rPr>
        <w:t>А)   Последовательно</w:t>
      </w:r>
      <w:r w:rsidRPr="000E5E89">
        <w:rPr>
          <w:sz w:val="28"/>
          <w:szCs w:val="28"/>
        </w:rPr>
        <w:t xml:space="preserve">;  </w:t>
      </w:r>
      <w:r w:rsidRPr="000E5E89">
        <w:rPr>
          <w:rFonts w:eastAsia="+mn-ea"/>
          <w:kern w:val="24"/>
          <w:sz w:val="28"/>
          <w:szCs w:val="28"/>
        </w:rPr>
        <w:t>Б)    Параллельно</w:t>
      </w:r>
      <w:r w:rsidRPr="000E5E89">
        <w:rPr>
          <w:sz w:val="28"/>
          <w:szCs w:val="28"/>
        </w:rPr>
        <w:t xml:space="preserve">;   </w:t>
      </w:r>
      <w:r w:rsidRPr="000E5E89">
        <w:rPr>
          <w:rFonts w:eastAsia="+mn-ea"/>
          <w:kern w:val="24"/>
          <w:sz w:val="28"/>
          <w:szCs w:val="28"/>
        </w:rPr>
        <w:t>В)    И последовательно, и параллельно</w:t>
      </w:r>
    </w:p>
    <w:p w:rsidR="00224E5B" w:rsidRPr="000E5E89" w:rsidRDefault="00224E5B" w:rsidP="00A340D3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0E5E89">
        <w:rPr>
          <w:sz w:val="28"/>
          <w:szCs w:val="28"/>
          <w:lang w:eastAsia="ar-SA"/>
        </w:rPr>
        <w:t xml:space="preserve">Как обозначается амперметр на схеме? </w:t>
      </w:r>
      <w:r w:rsidRPr="000E5E89">
        <w:rPr>
          <w:rFonts w:eastAsia="+mn-ea"/>
          <w:kern w:val="24"/>
          <w:sz w:val="28"/>
          <w:szCs w:val="28"/>
        </w:rPr>
        <w:t xml:space="preserve">А) </w:t>
      </w:r>
      <w:r w:rsidRPr="000E5E89">
        <w:rPr>
          <w:sz w:val="28"/>
          <w:szCs w:val="28"/>
        </w:rPr>
        <w:t xml:space="preserve">  </w:t>
      </w:r>
      <w:r w:rsidR="00CA22F8" w:rsidRPr="000E5E89">
        <w:rPr>
          <w:sz w:val="28"/>
          <w:szCs w:val="28"/>
        </w:rPr>
        <w:t xml:space="preserve">  </w:t>
      </w:r>
      <w:r w:rsidRPr="000E5E89">
        <w:rPr>
          <w:sz w:val="28"/>
          <w:szCs w:val="28"/>
        </w:rPr>
        <w:t xml:space="preserve">      </w:t>
      </w:r>
      <w:r w:rsidRPr="000E5E89">
        <w:rPr>
          <w:rFonts w:eastAsia="+mn-ea"/>
          <w:kern w:val="24"/>
          <w:sz w:val="28"/>
          <w:szCs w:val="28"/>
        </w:rPr>
        <w:t xml:space="preserve">Б)    </w:t>
      </w:r>
      <w:r w:rsidRPr="000E5E89">
        <w:rPr>
          <w:sz w:val="28"/>
          <w:szCs w:val="28"/>
        </w:rPr>
        <w:t xml:space="preserve">  </w:t>
      </w:r>
      <w:r w:rsidR="00CA22F8" w:rsidRPr="000E5E89">
        <w:rPr>
          <w:sz w:val="28"/>
          <w:szCs w:val="28"/>
        </w:rPr>
        <w:t xml:space="preserve">   </w:t>
      </w:r>
      <w:bookmarkStart w:id="0" w:name="_GoBack"/>
      <w:bookmarkEnd w:id="0"/>
      <w:r w:rsidRPr="000E5E89">
        <w:rPr>
          <w:sz w:val="28"/>
          <w:szCs w:val="28"/>
        </w:rPr>
        <w:t xml:space="preserve">    </w:t>
      </w:r>
      <w:r w:rsidRPr="000E5E89">
        <w:rPr>
          <w:rFonts w:eastAsia="+mn-ea"/>
          <w:kern w:val="24"/>
          <w:sz w:val="28"/>
          <w:szCs w:val="28"/>
        </w:rPr>
        <w:t xml:space="preserve">В)    </w:t>
      </w:r>
    </w:p>
    <w:p w:rsidR="00A340D3" w:rsidRPr="000E5E89" w:rsidRDefault="00224E5B" w:rsidP="00A340D3">
      <w:pPr>
        <w:pStyle w:val="a3"/>
        <w:numPr>
          <w:ilvl w:val="0"/>
          <w:numId w:val="19"/>
        </w:numPr>
        <w:spacing w:before="230" w:beforeAutospacing="0" w:after="0" w:afterAutospacing="0"/>
        <w:rPr>
          <w:sz w:val="28"/>
          <w:szCs w:val="28"/>
        </w:rPr>
      </w:pPr>
      <w:r w:rsidRPr="000E5E89">
        <w:rPr>
          <w:sz w:val="28"/>
          <w:szCs w:val="28"/>
          <w:lang w:eastAsia="ar-SA"/>
        </w:rPr>
        <w:t xml:space="preserve">Какова единица сопротивления? </w:t>
      </w:r>
      <w:r w:rsidR="00A340D3" w:rsidRPr="000E5E89">
        <w:rPr>
          <w:rFonts w:eastAsia="+mn-ea"/>
          <w:kern w:val="24"/>
          <w:sz w:val="28"/>
          <w:szCs w:val="28"/>
        </w:rPr>
        <w:t>А)   А</w:t>
      </w:r>
      <w:r w:rsidR="00A340D3" w:rsidRPr="000E5E89">
        <w:rPr>
          <w:sz w:val="28"/>
          <w:szCs w:val="28"/>
        </w:rPr>
        <w:t xml:space="preserve">;    </w:t>
      </w:r>
      <w:r w:rsidR="00A340D3" w:rsidRPr="000E5E89">
        <w:rPr>
          <w:rFonts w:eastAsia="+mn-ea"/>
          <w:kern w:val="24"/>
          <w:sz w:val="28"/>
          <w:szCs w:val="28"/>
        </w:rPr>
        <w:t>Б)    Ом ;    В)    В</w:t>
      </w:r>
    </w:p>
    <w:p w:rsidR="00224E5B" w:rsidRPr="000E5E89" w:rsidRDefault="00224E5B" w:rsidP="00A340D3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40D3" w:rsidRPr="000E5E89" w:rsidRDefault="00A340D3" w:rsidP="00D8646F">
      <w:pPr>
        <w:ind w:left="-567"/>
        <w:rPr>
          <w:rFonts w:ascii="Times New Roman" w:hAnsi="Times New Roman" w:cs="Times New Roman"/>
          <w:sz w:val="28"/>
          <w:szCs w:val="28"/>
        </w:rPr>
      </w:pPr>
      <w:r w:rsidRPr="000E5E89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 Уберите лишнее: 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Лампа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, 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к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люч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, 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з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вонок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, 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р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езистор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, к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атушка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, 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и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сточник тока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, 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ф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оторезистор</w:t>
      </w:r>
      <w:r w:rsidR="00D8646F" w:rsidRPr="000E5E89">
        <w:rPr>
          <w:rFonts w:ascii="Times New Roman" w:hAnsi="Times New Roman" w:cs="Times New Roman"/>
          <w:sz w:val="28"/>
          <w:szCs w:val="28"/>
        </w:rPr>
        <w:t xml:space="preserve">, </w:t>
      </w:r>
      <w:r w:rsidR="00D8646F" w:rsidRPr="000E5E89">
        <w:rPr>
          <w:rFonts w:ascii="Times New Roman" w:eastAsia="+mn-ea" w:hAnsi="Times New Roman" w:cs="Times New Roman"/>
          <w:kern w:val="24"/>
          <w:sz w:val="28"/>
          <w:szCs w:val="28"/>
        </w:rPr>
        <w:t>а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</w:rPr>
        <w:t>мперметр</w:t>
      </w:r>
    </w:p>
    <w:p w:rsidR="000D459F" w:rsidRPr="000E5E89" w:rsidRDefault="000D459F" w:rsidP="000D459F">
      <w:pPr>
        <w:ind w:left="-567"/>
        <w:rPr>
          <w:rFonts w:ascii="Times New Roman" w:hAnsi="Times New Roman" w:cs="Times New Roman"/>
          <w:sz w:val="28"/>
          <w:szCs w:val="28"/>
        </w:rPr>
      </w:pPr>
      <w:r w:rsidRPr="000E5E89">
        <w:rPr>
          <w:rFonts w:ascii="Times New Roman" w:hAnsi="Times New Roman" w:cs="Times New Roman"/>
          <w:sz w:val="28"/>
          <w:szCs w:val="28"/>
          <w:u w:val="single"/>
        </w:rPr>
        <w:t>Задание.</w:t>
      </w:r>
      <w:r w:rsidRPr="000E5E89">
        <w:rPr>
          <w:rFonts w:ascii="Times New Roman" w:hAnsi="Times New Roman" w:cs="Times New Roman"/>
          <w:sz w:val="28"/>
          <w:szCs w:val="28"/>
        </w:rPr>
        <w:t xml:space="preserve"> Заполните пропуски в формулах.</w:t>
      </w:r>
    </w:p>
    <w:p w:rsidR="000D459F" w:rsidRPr="000E5E89" w:rsidRDefault="000D459F" w:rsidP="000D459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89">
        <w:rPr>
          <w:rFonts w:ascii="Times New Roman" w:eastAsia="Times New Roman" w:hAnsi="Times New Roman" w:cs="Times New Roman"/>
          <w:sz w:val="28"/>
          <w:szCs w:val="28"/>
          <w:lang w:eastAsia="ru-RU"/>
        </w:rPr>
        <w:t>I = *  / t</w:t>
      </w:r>
    </w:p>
    <w:p w:rsidR="000D459F" w:rsidRPr="000E5E89" w:rsidRDefault="000D459F" w:rsidP="000D459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* = A 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/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 q</w:t>
      </w:r>
    </w:p>
    <w:p w:rsidR="000D459F" w:rsidRPr="000E5E89" w:rsidRDefault="000D459F" w:rsidP="000D459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I = U 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/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 *</w:t>
      </w:r>
    </w:p>
    <w:p w:rsidR="000D459F" w:rsidRPr="000E5E89" w:rsidRDefault="000D459F" w:rsidP="000D459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R = </w:t>
      </w:r>
      <w:proofErr w:type="spellStart"/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ρL</w:t>
      </w:r>
      <w:proofErr w:type="spellEnd"/>
      <w:r w:rsidRPr="000E5E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/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 *</w:t>
      </w:r>
    </w:p>
    <w:p w:rsidR="000D459F" w:rsidRPr="000E5E89" w:rsidRDefault="000D459F" w:rsidP="000D459F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q = I ·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E5E89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 *</w:t>
      </w:r>
    </w:p>
    <w:p w:rsidR="000D459F" w:rsidRPr="000E5E89" w:rsidRDefault="00A66B05" w:rsidP="00224E5B">
      <w:pPr>
        <w:ind w:left="-567"/>
        <w:rPr>
          <w:rFonts w:ascii="Times New Roman" w:hAnsi="Times New Roman" w:cs="Times New Roman"/>
          <w:sz w:val="28"/>
          <w:szCs w:val="28"/>
        </w:rPr>
      </w:pPr>
      <w:r w:rsidRPr="000E5E89">
        <w:rPr>
          <w:rFonts w:ascii="Times New Roman" w:hAnsi="Times New Roman" w:cs="Times New Roman"/>
          <w:sz w:val="28"/>
          <w:szCs w:val="28"/>
          <w:u w:val="single"/>
        </w:rPr>
        <w:t xml:space="preserve">Задание. </w:t>
      </w:r>
      <w:r w:rsidRPr="000E5E89">
        <w:rPr>
          <w:rFonts w:ascii="Times New Roman" w:hAnsi="Times New Roman" w:cs="Times New Roman"/>
          <w:sz w:val="28"/>
          <w:szCs w:val="28"/>
        </w:rPr>
        <w:t>Найдите основные единицы физических величин.</w:t>
      </w:r>
    </w:p>
    <w:p w:rsidR="00A66B05" w:rsidRPr="000E5E89" w:rsidRDefault="00A66B05" w:rsidP="00A66B05">
      <w:pPr>
        <w:pStyle w:val="a4"/>
        <w:numPr>
          <w:ilvl w:val="0"/>
          <w:numId w:val="24"/>
        </w:numPr>
        <w:rPr>
          <w:sz w:val="28"/>
          <w:szCs w:val="28"/>
          <w:lang w:val="en-US"/>
        </w:rPr>
      </w:pPr>
      <w:r w:rsidRPr="000E5E89">
        <w:rPr>
          <w:sz w:val="28"/>
          <w:szCs w:val="28"/>
          <w:lang w:val="en-US"/>
        </w:rPr>
        <w:t xml:space="preserve">I                         </w:t>
      </w:r>
      <w:r w:rsidRPr="000E5E89">
        <w:rPr>
          <w:sz w:val="28"/>
          <w:szCs w:val="28"/>
        </w:rPr>
        <w:t>Ом</w:t>
      </w:r>
    </w:p>
    <w:p w:rsidR="00A66B05" w:rsidRPr="000E5E89" w:rsidRDefault="00A66B05" w:rsidP="00A66B05">
      <w:pPr>
        <w:pStyle w:val="a4"/>
        <w:numPr>
          <w:ilvl w:val="0"/>
          <w:numId w:val="24"/>
        </w:numPr>
        <w:rPr>
          <w:sz w:val="28"/>
          <w:szCs w:val="28"/>
          <w:lang w:val="en-US"/>
        </w:rPr>
      </w:pPr>
      <w:r w:rsidRPr="000E5E89">
        <w:rPr>
          <w:sz w:val="28"/>
          <w:szCs w:val="28"/>
          <w:lang w:val="en-US"/>
        </w:rPr>
        <w:t>U                        A</w:t>
      </w:r>
    </w:p>
    <w:p w:rsidR="00A66B05" w:rsidRPr="000E5E89" w:rsidRDefault="00A66B05" w:rsidP="00A66B05">
      <w:pPr>
        <w:pStyle w:val="a4"/>
        <w:numPr>
          <w:ilvl w:val="0"/>
          <w:numId w:val="24"/>
        </w:numPr>
        <w:rPr>
          <w:sz w:val="28"/>
          <w:szCs w:val="28"/>
          <w:lang w:val="en-US"/>
        </w:rPr>
      </w:pPr>
      <w:r w:rsidRPr="000E5E89">
        <w:rPr>
          <w:sz w:val="28"/>
          <w:szCs w:val="28"/>
          <w:lang w:val="en-US"/>
        </w:rPr>
        <w:t xml:space="preserve">q                      </w:t>
      </w:r>
      <w:r w:rsidRPr="000E5E89">
        <w:rPr>
          <w:sz w:val="28"/>
          <w:szCs w:val="28"/>
        </w:rPr>
        <w:t xml:space="preserve">  </w:t>
      </w:r>
      <w:r w:rsidRPr="000E5E89">
        <w:rPr>
          <w:sz w:val="28"/>
          <w:szCs w:val="28"/>
          <w:lang w:val="en-US"/>
        </w:rPr>
        <w:t xml:space="preserve"> B</w:t>
      </w:r>
    </w:p>
    <w:p w:rsidR="00A66B05" w:rsidRPr="000E5E89" w:rsidRDefault="00A66B05" w:rsidP="00A66B05">
      <w:pPr>
        <w:pStyle w:val="a4"/>
        <w:numPr>
          <w:ilvl w:val="0"/>
          <w:numId w:val="24"/>
        </w:numPr>
        <w:rPr>
          <w:sz w:val="28"/>
          <w:szCs w:val="28"/>
          <w:lang w:val="en-US"/>
        </w:rPr>
      </w:pPr>
      <w:r w:rsidRPr="000E5E89">
        <w:rPr>
          <w:sz w:val="28"/>
          <w:szCs w:val="28"/>
          <w:lang w:val="en-US"/>
        </w:rPr>
        <w:t>t                          c</w:t>
      </w:r>
    </w:p>
    <w:p w:rsidR="00A66B05" w:rsidRPr="000E5E89" w:rsidRDefault="00A66B05" w:rsidP="00A66B05">
      <w:pPr>
        <w:pStyle w:val="a4"/>
        <w:numPr>
          <w:ilvl w:val="0"/>
          <w:numId w:val="24"/>
        </w:numPr>
        <w:rPr>
          <w:sz w:val="28"/>
          <w:szCs w:val="28"/>
        </w:rPr>
      </w:pPr>
      <w:r w:rsidRPr="000E5E89">
        <w:rPr>
          <w:sz w:val="28"/>
          <w:szCs w:val="28"/>
          <w:lang w:val="en-US"/>
        </w:rPr>
        <w:t xml:space="preserve">R                        </w:t>
      </w:r>
      <w:r w:rsidRPr="000E5E89">
        <w:rPr>
          <w:sz w:val="28"/>
          <w:szCs w:val="28"/>
        </w:rPr>
        <w:t>Кл</w:t>
      </w:r>
    </w:p>
    <w:p w:rsidR="00A66B05" w:rsidRPr="006A40A1" w:rsidRDefault="00A66B05" w:rsidP="00A66B05">
      <w:pPr>
        <w:pStyle w:val="a4"/>
        <w:ind w:left="153"/>
        <w:rPr>
          <w:sz w:val="28"/>
          <w:szCs w:val="28"/>
        </w:rPr>
      </w:pPr>
    </w:p>
    <w:p w:rsidR="00224E5B" w:rsidRDefault="009F06F9" w:rsidP="00963208">
      <w:pPr>
        <w:pStyle w:val="a4"/>
        <w:ind w:left="513"/>
        <w:rPr>
          <w:rFonts w:eastAsia="SimSun"/>
          <w:kern w:val="24"/>
        </w:rPr>
      </w:pPr>
      <w:r w:rsidRPr="009F06F9">
        <w:rPr>
          <w:rFonts w:eastAsia="SimSun"/>
          <w:noProof/>
          <w:kern w:val="24"/>
        </w:rPr>
        <w:lastRenderedPageBreak/>
        <w:drawing>
          <wp:inline distT="0" distB="0" distL="0" distR="0">
            <wp:extent cx="8961824" cy="4690753"/>
            <wp:effectExtent l="19050" t="0" r="0" b="0"/>
            <wp:docPr id="9" name="Рисунок 1" descr="http://ped-kopilka.ru/images/6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images/6(3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8786" cy="47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F9" w:rsidRPr="000E5E89" w:rsidRDefault="009F06F9" w:rsidP="009F06F9">
      <w:pPr>
        <w:shd w:val="clear" w:color="auto" w:fill="FFFFFF"/>
        <w:spacing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Проведите стрелочки к тем утверждениям, которые соответствуют вашему состоянию в конце урока</w:t>
      </w:r>
      <w:r w:rsidR="00467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06F9" w:rsidRDefault="009F06F9" w:rsidP="009F06F9">
      <w:pPr>
        <w:spacing w:line="240" w:lineRule="auto"/>
        <w:rPr>
          <w:sz w:val="28"/>
          <w:szCs w:val="28"/>
        </w:rPr>
      </w:pPr>
    </w:p>
    <w:p w:rsidR="009F06F9" w:rsidRPr="00CA22F8" w:rsidRDefault="009F06F9" w:rsidP="00963208">
      <w:pPr>
        <w:pStyle w:val="a4"/>
        <w:ind w:left="513"/>
        <w:rPr>
          <w:rFonts w:eastAsia="SimSun"/>
          <w:kern w:val="24"/>
        </w:rPr>
      </w:pPr>
    </w:p>
    <w:sectPr w:rsidR="009F06F9" w:rsidRPr="00CA22F8" w:rsidSect="00224E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4F4"/>
    <w:multiLevelType w:val="hybridMultilevel"/>
    <w:tmpl w:val="2366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2034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A807A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AA30E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5C24A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0A1B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E05C4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03B1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CD8D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87BF4"/>
    <w:multiLevelType w:val="hybridMultilevel"/>
    <w:tmpl w:val="00FE5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21623"/>
    <w:multiLevelType w:val="hybridMultilevel"/>
    <w:tmpl w:val="03AC2ADE"/>
    <w:lvl w:ilvl="0" w:tplc="EC46CB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484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ECC44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A0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0EF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ECF7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76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1E9F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262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4BD0"/>
    <w:multiLevelType w:val="hybridMultilevel"/>
    <w:tmpl w:val="60645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D0960"/>
    <w:multiLevelType w:val="hybridMultilevel"/>
    <w:tmpl w:val="BB38C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A38"/>
    <w:multiLevelType w:val="hybridMultilevel"/>
    <w:tmpl w:val="7350267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154112AB"/>
    <w:multiLevelType w:val="hybridMultilevel"/>
    <w:tmpl w:val="2DCA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D271A"/>
    <w:multiLevelType w:val="hybridMultilevel"/>
    <w:tmpl w:val="4E0C9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33F22"/>
    <w:multiLevelType w:val="hybridMultilevel"/>
    <w:tmpl w:val="E4C29D9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>
    <w:nsid w:val="323551D5"/>
    <w:multiLevelType w:val="hybridMultilevel"/>
    <w:tmpl w:val="D16C95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>
    <w:nsid w:val="34637BB2"/>
    <w:multiLevelType w:val="hybridMultilevel"/>
    <w:tmpl w:val="782478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4F13FE1"/>
    <w:multiLevelType w:val="hybridMultilevel"/>
    <w:tmpl w:val="4244C0E6"/>
    <w:lvl w:ilvl="0" w:tplc="CBD2B0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80AE6"/>
    <w:multiLevelType w:val="hybridMultilevel"/>
    <w:tmpl w:val="83EA21B8"/>
    <w:lvl w:ilvl="0" w:tplc="D0AC11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8428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43B2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1480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AA16B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BC5B74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418E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090A6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40957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933F9A"/>
    <w:multiLevelType w:val="hybridMultilevel"/>
    <w:tmpl w:val="4CCC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30B42"/>
    <w:multiLevelType w:val="hybridMultilevel"/>
    <w:tmpl w:val="23D85A5E"/>
    <w:lvl w:ilvl="0" w:tplc="275A2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86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CF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4E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DE0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DCA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86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888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A62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3A3DEE"/>
    <w:multiLevelType w:val="hybridMultilevel"/>
    <w:tmpl w:val="25E6385A"/>
    <w:lvl w:ilvl="0" w:tplc="0419000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16">
    <w:nsid w:val="515D12BC"/>
    <w:multiLevelType w:val="hybridMultilevel"/>
    <w:tmpl w:val="F0B2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E03A6"/>
    <w:multiLevelType w:val="hybridMultilevel"/>
    <w:tmpl w:val="40D8FB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F853236"/>
    <w:multiLevelType w:val="hybridMultilevel"/>
    <w:tmpl w:val="0CAED8BC"/>
    <w:lvl w:ilvl="0" w:tplc="2A08CD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F418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E38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04B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B8408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8A5F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70E1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2CB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32F1C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4BA0F78"/>
    <w:multiLevelType w:val="hybridMultilevel"/>
    <w:tmpl w:val="3A0E73CA"/>
    <w:lvl w:ilvl="0" w:tplc="9D0C7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E6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E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4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03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6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A7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21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84C6D73"/>
    <w:multiLevelType w:val="hybridMultilevel"/>
    <w:tmpl w:val="2D78C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9EA11D4"/>
    <w:multiLevelType w:val="hybridMultilevel"/>
    <w:tmpl w:val="3C62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668ED"/>
    <w:multiLevelType w:val="hybridMultilevel"/>
    <w:tmpl w:val="52364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46D8D"/>
    <w:multiLevelType w:val="hybridMultilevel"/>
    <w:tmpl w:val="A948A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D2144"/>
    <w:multiLevelType w:val="hybridMultilevel"/>
    <w:tmpl w:val="E9E6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21"/>
  </w:num>
  <w:num w:numId="5">
    <w:abstractNumId w:val="4"/>
  </w:num>
  <w:num w:numId="6">
    <w:abstractNumId w:val="1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</w:num>
  <w:num w:numId="9">
    <w:abstractNumId w:val="3"/>
  </w:num>
  <w:num w:numId="10">
    <w:abstractNumId w:val="22"/>
  </w:num>
  <w:num w:numId="11">
    <w:abstractNumId w:val="23"/>
  </w:num>
  <w:num w:numId="12">
    <w:abstractNumId w:val="15"/>
  </w:num>
  <w:num w:numId="13">
    <w:abstractNumId w:val="0"/>
  </w:num>
  <w:num w:numId="14">
    <w:abstractNumId w:val="1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7"/>
  </w:num>
  <w:num w:numId="19">
    <w:abstractNumId w:val="9"/>
  </w:num>
  <w:num w:numId="20">
    <w:abstractNumId w:val="19"/>
  </w:num>
  <w:num w:numId="21">
    <w:abstractNumId w:val="18"/>
  </w:num>
  <w:num w:numId="22">
    <w:abstractNumId w:val="24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4E5B"/>
    <w:rsid w:val="000D459F"/>
    <w:rsid w:val="000E5E89"/>
    <w:rsid w:val="001B1D72"/>
    <w:rsid w:val="001C6DCF"/>
    <w:rsid w:val="001D5F22"/>
    <w:rsid w:val="00224E5B"/>
    <w:rsid w:val="002D7B1D"/>
    <w:rsid w:val="00467040"/>
    <w:rsid w:val="006339AA"/>
    <w:rsid w:val="006A40A1"/>
    <w:rsid w:val="006F418F"/>
    <w:rsid w:val="00733282"/>
    <w:rsid w:val="00963208"/>
    <w:rsid w:val="009F06F9"/>
    <w:rsid w:val="009F7D87"/>
    <w:rsid w:val="00A340D3"/>
    <w:rsid w:val="00A66B05"/>
    <w:rsid w:val="00BD7DA3"/>
    <w:rsid w:val="00CA22F8"/>
    <w:rsid w:val="00D8646F"/>
    <w:rsid w:val="00DE1CAD"/>
    <w:rsid w:val="00E9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_x0000_s1041"/>
        <o:r id="V:Rule9" type="connector" idref="#_x0000_s1037"/>
        <o:r id="V:Rule10" type="connector" idref="#_x0000_s1040"/>
        <o:r id="V:Rule11" type="connector" idref="#_x0000_s1035"/>
        <o:r id="V:Rule12" type="connector" idref="#_x0000_s1038"/>
        <o:r id="V:Rule13" type="connector" idref="#_x0000_s1036"/>
        <o:r id="V:Rule1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40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82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951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927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86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9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105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16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8941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99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23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422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94">
          <w:marLeft w:val="86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638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233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1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540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22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6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96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61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844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727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476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50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240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892762970620403E-2"/>
          <c:y val="4.4057617797775353E-2"/>
          <c:w val="0.8868226287323776"/>
          <c:h val="0.8381411698537683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</c:ser>
        <c:marker val="1"/>
        <c:axId val="63161856"/>
        <c:axId val="64229376"/>
      </c:lineChart>
      <c:catAx>
        <c:axId val="6316185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</a:rPr>
                  <a:t>U, </a:t>
                </a:r>
                <a:r>
                  <a:rPr lang="en-US" sz="999" b="1" i="1" u="none" strike="noStrike" baseline="0">
                    <a:solidFill>
                      <a:srgbClr val="000000"/>
                    </a:solidFill>
                    <a:latin typeface="Calibri"/>
                  </a:rPr>
                  <a:t>B</a:t>
                </a:r>
              </a:p>
            </c:rich>
          </c:tx>
          <c:layout>
            <c:manualLayout>
              <c:xMode val="edge"/>
              <c:yMode val="edge"/>
              <c:x val="0.88654301545640168"/>
              <c:y val="0.74862324027678406"/>
            </c:manualLayout>
          </c:layout>
        </c:title>
        <c:numFmt formatCode="General" sourceLinked="1"/>
        <c:majorTickMark val="cross"/>
        <c:minorTickMark val="cross"/>
        <c:tickLblPos val="nextTo"/>
        <c:spPr>
          <a:ln>
            <a:tailEnd type="stealth"/>
          </a:ln>
        </c:spPr>
        <c:crossAx val="64229376"/>
        <c:crosses val="autoZero"/>
        <c:auto val="1"/>
        <c:lblAlgn val="ctr"/>
        <c:lblOffset val="100"/>
        <c:tickLblSkip val="1"/>
        <c:tickMarkSkip val="1"/>
      </c:catAx>
      <c:valAx>
        <c:axId val="64229376"/>
        <c:scaling>
          <c:orientation val="minMax"/>
          <c:max val="11"/>
          <c:min val="0"/>
        </c:scaling>
        <c:axPos val="l"/>
        <c:majorGridlines/>
        <c:minorGridlines>
          <c:spPr>
            <a:ln>
              <a:prstDash val="dash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</a:rPr>
                  <a:t>I, </a:t>
                </a:r>
                <a:r>
                  <a:rPr lang="en-US" sz="999" b="1" i="1" u="none" strike="noStrike" baseline="0">
                    <a:solidFill>
                      <a:srgbClr val="000000"/>
                    </a:solidFill>
                    <a:latin typeface="Calibri"/>
                  </a:rPr>
                  <a:t>A</a:t>
                </a:r>
              </a:p>
            </c:rich>
          </c:tx>
          <c:layout>
            <c:manualLayout>
              <c:xMode val="edge"/>
              <c:yMode val="edge"/>
              <c:x val="1.9307475454457108E-2"/>
              <c:y val="3.6809035234232094E-3"/>
            </c:manualLayout>
          </c:layout>
        </c:title>
        <c:numFmt formatCode="General" sourceLinked="1"/>
        <c:tickLblPos val="nextTo"/>
        <c:spPr>
          <a:ln w="12688">
            <a:tailEnd type="stealth"/>
          </a:ln>
        </c:spPr>
        <c:crossAx val="63161856"/>
        <c:crossesAt val="1"/>
        <c:crossBetween val="midCat"/>
        <c:majorUnit val="2"/>
        <c:minorUnit val="1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223522936267645"/>
          <c:y val="4.9207318501926903E-2"/>
          <c:w val="0.8010101521803098"/>
          <c:h val="0.783898951459764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marker val="1"/>
        <c:axId val="32191616"/>
        <c:axId val="32193536"/>
      </c:lineChart>
      <c:catAx>
        <c:axId val="32191616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 sz="10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</a:rPr>
                  <a:t>U</a:t>
                </a:r>
                <a:r>
                  <a:rPr lang="en-US" sz="999" b="1" i="1" u="none" strike="noStrike" baseline="0">
                    <a:solidFill>
                      <a:srgbClr val="000000"/>
                    </a:solidFill>
                    <a:latin typeface="Calibri"/>
                  </a:rPr>
                  <a:t>, B</a:t>
                </a:r>
              </a:p>
            </c:rich>
          </c:tx>
          <c:layout>
            <c:manualLayout>
              <c:xMode val="edge"/>
              <c:yMode val="edge"/>
              <c:x val="0.88284842054317791"/>
              <c:y val="0.7376121022846831"/>
            </c:manualLayout>
          </c:layout>
        </c:title>
        <c:numFmt formatCode="General" sourceLinked="1"/>
        <c:majorTickMark val="cross"/>
        <c:minorTickMark val="cross"/>
        <c:tickLblPos val="nextTo"/>
        <c:spPr>
          <a:ln>
            <a:tailEnd type="stealth"/>
          </a:ln>
        </c:spPr>
        <c:crossAx val="32193536"/>
        <c:crosses val="autoZero"/>
        <c:auto val="1"/>
        <c:lblAlgn val="ctr"/>
        <c:lblOffset val="100"/>
        <c:tickLblSkip val="1"/>
      </c:catAx>
      <c:valAx>
        <c:axId val="32193536"/>
        <c:scaling>
          <c:orientation val="minMax"/>
          <c:max val="13"/>
          <c:min val="0"/>
        </c:scaling>
        <c:axPos val="l"/>
        <c:majorGridlines/>
        <c:title>
          <c:tx>
            <c:rich>
              <a:bodyPr rot="0" vert="horz"/>
              <a:lstStyle/>
              <a:p>
                <a:pPr algn="ctr">
                  <a:defRPr sz="10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 sz="999" b="1" i="0" u="none" strike="noStrike" baseline="0">
                    <a:solidFill>
                      <a:srgbClr val="000000"/>
                    </a:solidFill>
                    <a:latin typeface="Calibri"/>
                  </a:rPr>
                  <a:t>I, </a:t>
                </a:r>
                <a:r>
                  <a:rPr lang="en-US" sz="999" b="1" i="1" u="none" strike="noStrike" baseline="0">
                    <a:solidFill>
                      <a:srgbClr val="000000"/>
                    </a:solidFill>
                    <a:latin typeface="Calibri"/>
                  </a:rPr>
                  <a:t>A</a:t>
                </a:r>
              </a:p>
            </c:rich>
          </c:tx>
          <c:layout>
            <c:manualLayout>
              <c:xMode val="edge"/>
              <c:yMode val="edge"/>
              <c:x val="3.1939837307570641E-2"/>
              <c:y val="2.6490359591127082E-3"/>
            </c:manualLayout>
          </c:layout>
        </c:title>
        <c:numFmt formatCode="General" sourceLinked="1"/>
        <c:majorTickMark val="cross"/>
        <c:minorTickMark val="cross"/>
        <c:tickLblPos val="nextTo"/>
        <c:spPr>
          <a:ln>
            <a:tailEnd type="stealth"/>
          </a:ln>
        </c:spPr>
        <c:crossAx val="32191616"/>
        <c:crosses val="autoZero"/>
        <c:crossBetween val="midCat"/>
        <c:majorUnit val="2"/>
        <c:minorUnit val="1"/>
      </c:valAx>
    </c:plotArea>
    <c:legend>
      <c:legendPos val="t"/>
      <c:layout>
        <c:manualLayout>
          <c:xMode val="edge"/>
          <c:yMode val="edge"/>
          <c:x val="0.20217307942890117"/>
          <c:y val="0.12753469107500803"/>
          <c:w val="0.45876770722808602"/>
          <c:h val="0.1098189308614904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4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Любовь</cp:lastModifiedBy>
  <cp:revision>9</cp:revision>
  <cp:lastPrinted>2015-03-01T11:01:00Z</cp:lastPrinted>
  <dcterms:created xsi:type="dcterms:W3CDTF">2015-02-28T21:15:00Z</dcterms:created>
  <dcterms:modified xsi:type="dcterms:W3CDTF">2017-04-26T08:55:00Z</dcterms:modified>
</cp:coreProperties>
</file>