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B6" w:rsidRPr="009A69B6" w:rsidRDefault="009A69B6" w:rsidP="009A69B6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69B6">
        <w:rPr>
          <w:rFonts w:ascii="Arial" w:hAnsi="Arial" w:cs="Arial"/>
          <w:sz w:val="24"/>
          <w:szCs w:val="24"/>
        </w:rPr>
        <w:t>Конспект урока биологии для 7 класса</w:t>
      </w:r>
      <w:r w:rsidRPr="009A69B6">
        <w:rPr>
          <w:rFonts w:ascii="Arial" w:hAnsi="Arial" w:cs="Arial"/>
          <w:sz w:val="24"/>
          <w:szCs w:val="24"/>
        </w:rPr>
        <w:br/>
        <w:t>по теме</w:t>
      </w:r>
      <w:r w:rsidRPr="009A69B6">
        <w:rPr>
          <w:rFonts w:ascii="Arial" w:hAnsi="Arial" w:cs="Arial"/>
          <w:b/>
          <w:sz w:val="24"/>
          <w:szCs w:val="24"/>
        </w:rPr>
        <w:t xml:space="preserve"> «Класс Насекомые</w:t>
      </w:r>
      <w:r>
        <w:rPr>
          <w:rFonts w:ascii="Arial" w:hAnsi="Arial" w:cs="Arial"/>
          <w:b/>
          <w:sz w:val="24"/>
          <w:szCs w:val="24"/>
        </w:rPr>
        <w:t>. Особенности внешнего строения</w:t>
      </w:r>
      <w:r>
        <w:rPr>
          <w:rFonts w:ascii="Arial" w:hAnsi="Arial" w:cs="Arial"/>
          <w:b/>
          <w:sz w:val="24"/>
          <w:szCs w:val="24"/>
        </w:rPr>
        <w:br/>
      </w:r>
      <w:r w:rsidRPr="009A69B6">
        <w:rPr>
          <w:rFonts w:ascii="Arial" w:hAnsi="Arial" w:cs="Arial"/>
          <w:b/>
          <w:sz w:val="24"/>
          <w:szCs w:val="24"/>
        </w:rPr>
        <w:t>и жизнедеятельности»</w:t>
      </w:r>
    </w:p>
    <w:p w:rsidR="009A69B6" w:rsidRDefault="009A69B6" w:rsidP="009A69B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B6" w:rsidRPr="009A69B6" w:rsidRDefault="008A1A3F" w:rsidP="009A69B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69B6">
        <w:rPr>
          <w:rFonts w:ascii="Times New Roman" w:hAnsi="Times New Roman" w:cs="Times New Roman"/>
          <w:i/>
          <w:sz w:val="24"/>
          <w:szCs w:val="24"/>
        </w:rPr>
        <w:t>Бурова Ольга Васильевна, Травина Наталья Викторовна</w:t>
      </w:r>
      <w:r w:rsidR="009A69B6" w:rsidRPr="009A69B6">
        <w:rPr>
          <w:rFonts w:ascii="Times New Roman" w:hAnsi="Times New Roman" w:cs="Times New Roman"/>
          <w:i/>
          <w:sz w:val="24"/>
          <w:szCs w:val="24"/>
        </w:rPr>
        <w:t>, учителя биологии МБОУ «СОШ №1», г. Энгельс Саратовской области</w:t>
      </w:r>
      <w:r w:rsidRPr="009A69B6">
        <w:rPr>
          <w:rFonts w:ascii="Times New Roman" w:hAnsi="Times New Roman" w:cs="Times New Roman"/>
          <w:i/>
          <w:sz w:val="24"/>
          <w:szCs w:val="24"/>
        </w:rPr>
        <w:br/>
      </w:r>
    </w:p>
    <w:p w:rsidR="009A69B6" w:rsidRPr="009A69B6" w:rsidRDefault="009A69B6" w:rsidP="009A69B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A69B6">
        <w:rPr>
          <w:rFonts w:ascii="Times New Roman" w:hAnsi="Times New Roman" w:cs="Times New Roman"/>
          <w:b/>
          <w:iCs/>
          <w:sz w:val="24"/>
          <w:szCs w:val="24"/>
        </w:rPr>
        <w:t xml:space="preserve">УМК </w:t>
      </w:r>
      <w:r w:rsidR="008A1A3F" w:rsidRPr="009A69B6">
        <w:rPr>
          <w:rFonts w:ascii="Times New Roman" w:hAnsi="Times New Roman" w:cs="Times New Roman"/>
          <w:b/>
          <w:iCs/>
          <w:sz w:val="24"/>
          <w:szCs w:val="24"/>
        </w:rPr>
        <w:t>«Биология. Многообразие живых организмов</w:t>
      </w:r>
      <w:r w:rsidRPr="009A69B6">
        <w:rPr>
          <w:rFonts w:ascii="Times New Roman" w:hAnsi="Times New Roman" w:cs="Times New Roman"/>
          <w:b/>
          <w:iCs/>
          <w:sz w:val="24"/>
          <w:szCs w:val="24"/>
        </w:rPr>
        <w:t>. 7 класс</w:t>
      </w:r>
      <w:r w:rsidR="008A1A3F" w:rsidRPr="009A69B6">
        <w:rPr>
          <w:rFonts w:ascii="Times New Roman" w:hAnsi="Times New Roman" w:cs="Times New Roman"/>
          <w:b/>
          <w:iCs/>
          <w:sz w:val="24"/>
          <w:szCs w:val="24"/>
        </w:rPr>
        <w:t>» В.Б. Захаров</w:t>
      </w:r>
      <w:r w:rsidRPr="009A69B6">
        <w:rPr>
          <w:rFonts w:ascii="Times New Roman" w:hAnsi="Times New Roman" w:cs="Times New Roman"/>
          <w:b/>
          <w:iCs/>
          <w:sz w:val="24"/>
          <w:szCs w:val="24"/>
        </w:rPr>
        <w:t>а, Н.И.Сонина</w:t>
      </w:r>
    </w:p>
    <w:p w:rsidR="009A69B6" w:rsidRDefault="009A69B6" w:rsidP="00722B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722B9B">
        <w:rPr>
          <w:rFonts w:ascii="Times New Roman" w:hAnsi="Times New Roman" w:cs="Times New Roman"/>
          <w:sz w:val="24"/>
          <w:szCs w:val="24"/>
        </w:rPr>
        <w:t>формирование новых знаний</w:t>
      </w:r>
      <w:r w:rsidRPr="00722B9B">
        <w:rPr>
          <w:rFonts w:ascii="Times New Roman" w:hAnsi="Times New Roman" w:cs="Times New Roman"/>
          <w:sz w:val="24"/>
          <w:szCs w:val="24"/>
        </w:rPr>
        <w:br/>
      </w:r>
      <w:r w:rsidRPr="00722B9B">
        <w:rPr>
          <w:rFonts w:ascii="Times New Roman" w:hAnsi="Times New Roman" w:cs="Times New Roman"/>
          <w:b/>
          <w:sz w:val="24"/>
          <w:szCs w:val="24"/>
        </w:rPr>
        <w:t>Цель:</w:t>
      </w:r>
      <w:r w:rsidRPr="00722B9B">
        <w:rPr>
          <w:rFonts w:ascii="Times New Roman" w:hAnsi="Times New Roman" w:cs="Times New Roman"/>
          <w:sz w:val="24"/>
          <w:szCs w:val="24"/>
        </w:rPr>
        <w:t xml:space="preserve"> </w:t>
      </w:r>
      <w:r w:rsidR="00A601EF">
        <w:rPr>
          <w:rFonts w:ascii="Times New Roman" w:hAnsi="Times New Roman" w:cs="Times New Roman"/>
          <w:sz w:val="24"/>
          <w:szCs w:val="24"/>
        </w:rPr>
        <w:t>с</w:t>
      </w:r>
      <w:r w:rsidRPr="00722B9B">
        <w:rPr>
          <w:rFonts w:ascii="Times New Roman" w:hAnsi="Times New Roman" w:cs="Times New Roman"/>
          <w:sz w:val="24"/>
          <w:szCs w:val="24"/>
        </w:rPr>
        <w:t>формировать знания о типе Членистоногих путём изучения строения насекомых с использованием новых информационно-коммуникационных технологий; выявить причины необычайного процветания класса Насекомые.</w:t>
      </w:r>
      <w:r w:rsidRPr="00722B9B">
        <w:rPr>
          <w:rFonts w:ascii="Times New Roman" w:hAnsi="Times New Roman" w:cs="Times New Roman"/>
          <w:sz w:val="24"/>
          <w:szCs w:val="24"/>
        </w:rPr>
        <w:br/>
      </w:r>
      <w:r w:rsidRPr="00722B9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22B9B">
        <w:rPr>
          <w:rFonts w:ascii="Times New Roman" w:hAnsi="Times New Roman" w:cs="Times New Roman"/>
          <w:sz w:val="24"/>
          <w:szCs w:val="24"/>
        </w:rPr>
        <w:t>: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2B9B">
        <w:rPr>
          <w:rFonts w:ascii="Times New Roman" w:hAnsi="Times New Roman" w:cs="Times New Roman"/>
          <w:b/>
          <w:sz w:val="24"/>
          <w:szCs w:val="24"/>
        </w:rPr>
        <w:t xml:space="preserve"> - обучающие</w:t>
      </w:r>
      <w:r w:rsidR="00A601EF">
        <w:rPr>
          <w:rFonts w:ascii="Times New Roman" w:hAnsi="Times New Roman" w:cs="Times New Roman"/>
          <w:b/>
          <w:sz w:val="24"/>
          <w:szCs w:val="24"/>
        </w:rPr>
        <w:t>: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2B9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722B9B">
        <w:rPr>
          <w:rFonts w:ascii="Times New Roman" w:hAnsi="Times New Roman" w:cs="Times New Roman"/>
          <w:sz w:val="24"/>
          <w:szCs w:val="24"/>
        </w:rPr>
        <w:t xml:space="preserve">изучить новый материал: внутреннее и внешнее строение насекомых на примере майского жука; 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2B9B">
        <w:rPr>
          <w:rFonts w:ascii="Times New Roman" w:hAnsi="Times New Roman" w:cs="Times New Roman"/>
          <w:b/>
          <w:sz w:val="24"/>
          <w:szCs w:val="24"/>
        </w:rPr>
        <w:t>- развивающие: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>- развивать навыки по поиску информации, ее обработке, сравнению, описанию и анализу;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>- формировать навыки самостоятельной работы; делать выводы;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 xml:space="preserve">- развивать у </w:t>
      </w:r>
      <w:proofErr w:type="gramStart"/>
      <w:r w:rsidRPr="00722B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2B9B">
        <w:rPr>
          <w:rFonts w:ascii="Times New Roman" w:hAnsi="Times New Roman" w:cs="Times New Roman"/>
          <w:sz w:val="24"/>
          <w:szCs w:val="24"/>
        </w:rPr>
        <w:t xml:space="preserve"> интерес к предмету, биологическое мышление;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2B9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>- воспитывать информационную культуру;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>- воспитывать бережное отношение к окружающей природе;</w:t>
      </w:r>
    </w:p>
    <w:p w:rsidR="008A1A3F" w:rsidRPr="00722B9B" w:rsidRDefault="008A1A3F" w:rsidP="00722B9B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9B">
        <w:rPr>
          <w:rFonts w:ascii="Times New Roman" w:hAnsi="Times New Roman" w:cs="Times New Roman"/>
          <w:sz w:val="24"/>
          <w:szCs w:val="24"/>
        </w:rPr>
        <w:t>- воспитывать экологическое сознание.</w:t>
      </w:r>
    </w:p>
    <w:p w:rsidR="008A1A3F" w:rsidRPr="00722B9B" w:rsidRDefault="008A1A3F" w:rsidP="00722B9B">
      <w:pPr>
        <w:spacing w:line="240" w:lineRule="auto"/>
        <w:rPr>
          <w:rFonts w:ascii="Times New Roman" w:hAnsi="Times New Roman"/>
          <w:sz w:val="24"/>
          <w:szCs w:val="24"/>
        </w:rPr>
      </w:pPr>
      <w:r w:rsidRPr="00722B9B">
        <w:rPr>
          <w:rFonts w:ascii="Times New Roman" w:hAnsi="Times New Roman"/>
          <w:sz w:val="24"/>
          <w:szCs w:val="24"/>
        </w:rPr>
        <w:br/>
      </w:r>
      <w:r w:rsidRPr="00722B9B">
        <w:rPr>
          <w:rFonts w:ascii="Times New Roman" w:hAnsi="Times New Roman"/>
          <w:b/>
          <w:sz w:val="24"/>
          <w:szCs w:val="24"/>
        </w:rPr>
        <w:t>Использованные источники</w:t>
      </w:r>
      <w:r w:rsidRPr="00722B9B">
        <w:rPr>
          <w:rFonts w:ascii="Times New Roman" w:hAnsi="Times New Roman"/>
          <w:sz w:val="24"/>
          <w:szCs w:val="24"/>
        </w:rPr>
        <w:t xml:space="preserve"> </w:t>
      </w:r>
    </w:p>
    <w:p w:rsidR="008A1A3F" w:rsidRPr="00722B9B" w:rsidRDefault="002F6AC5" w:rsidP="00722B9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="008A1A3F" w:rsidRPr="00722B9B">
          <w:rPr>
            <w:rStyle w:val="a5"/>
            <w:rFonts w:ascii="Times New Roman" w:hAnsi="Times New Roman"/>
            <w:sz w:val="24"/>
            <w:szCs w:val="24"/>
          </w:rPr>
          <w:t>http://school-collection.edu.ru/catalog/res/000007c7-1000-4ddd-83c7-3000475d4f07/?interface=pupil&amp;class=49&amp;subject=29</w:t>
        </w:r>
      </w:hyperlink>
    </w:p>
    <w:p w:rsidR="008A1A3F" w:rsidRPr="00722B9B" w:rsidRDefault="002F6AC5" w:rsidP="00722B9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8A1A3F" w:rsidRPr="00722B9B">
          <w:rPr>
            <w:rStyle w:val="a5"/>
            <w:rFonts w:ascii="Times New Roman" w:hAnsi="Times New Roman"/>
            <w:sz w:val="24"/>
            <w:szCs w:val="24"/>
          </w:rPr>
          <w:t>http://school-collection.edu.ru/catalog/res/7b16f254-0a01-022a-0194-81b225b01973/?interface=pupil&amp;class=49&amp;subject=29</w:t>
        </w:r>
      </w:hyperlink>
    </w:p>
    <w:p w:rsidR="008A1A3F" w:rsidRPr="00722B9B" w:rsidRDefault="002F6AC5" w:rsidP="00722B9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8A1A3F" w:rsidRPr="00722B9B">
          <w:rPr>
            <w:rStyle w:val="a5"/>
            <w:rFonts w:ascii="Times New Roman" w:hAnsi="Times New Roman"/>
            <w:sz w:val="24"/>
            <w:szCs w:val="24"/>
          </w:rPr>
          <w:t>http://school-collection.edu.ru/catalog/res/e93a7e34-974e-42cf-a170-472d661e5eec/?interface=pupil&amp;class=49&amp;subject=29</w:t>
        </w:r>
      </w:hyperlink>
    </w:p>
    <w:p w:rsidR="008A1A3F" w:rsidRPr="00722B9B" w:rsidRDefault="002F6AC5" w:rsidP="00722B9B">
      <w:pPr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8A1A3F" w:rsidRPr="00722B9B">
          <w:rPr>
            <w:rStyle w:val="a5"/>
            <w:rFonts w:ascii="Times New Roman" w:hAnsi="Times New Roman"/>
            <w:sz w:val="24"/>
            <w:szCs w:val="24"/>
          </w:rPr>
          <w:t>http://school-collection.edu.ru/catalog/res/19a021b7-881f-4d20-939f-18d1b8618ddf/?from=2841b009-c9d0-469f-b7e4-c9bb36b1078d&amp;</w:t>
        </w:r>
      </w:hyperlink>
    </w:p>
    <w:p w:rsidR="008A1A3F" w:rsidRPr="00722B9B" w:rsidRDefault="002F6AC5" w:rsidP="00722B9B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hyperlink r:id="rId8" w:history="1">
        <w:r w:rsidR="008A1A3F" w:rsidRPr="00722B9B">
          <w:rPr>
            <w:rStyle w:val="a5"/>
            <w:rFonts w:ascii="Times New Roman" w:hAnsi="Times New Roman"/>
            <w:sz w:val="24"/>
            <w:szCs w:val="24"/>
          </w:rPr>
          <w:t>http://fcior.edu.ru/card/3060/kontrol-vneshnee-stroenie-nasekomyh-chast-1-iz-2-detalizirovannoe-predstavlenie.html</w:t>
        </w:r>
      </w:hyperlink>
    </w:p>
    <w:p w:rsidR="008A1A3F" w:rsidRPr="00722B9B" w:rsidRDefault="008A1A3F" w:rsidP="00722B9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22B9B">
        <w:rPr>
          <w:rFonts w:ascii="Times New Roman" w:hAnsi="Times New Roman"/>
          <w:b/>
          <w:sz w:val="24"/>
          <w:szCs w:val="24"/>
        </w:rPr>
        <w:t>Ход урока:</w:t>
      </w: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543"/>
        <w:gridCol w:w="2256"/>
        <w:gridCol w:w="2588"/>
        <w:gridCol w:w="2527"/>
        <w:gridCol w:w="1867"/>
        <w:gridCol w:w="992"/>
      </w:tblGrid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На рабочем столе ученика размещён перечень </w:t>
            </w:r>
            <w:proofErr w:type="gramStart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</w:t>
            </w:r>
            <w:proofErr w:type="gramEnd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уроке ЭОР 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i/>
                <w:sz w:val="24"/>
                <w:szCs w:val="24"/>
              </w:rPr>
              <w:t>(таблица 2)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ссылками на используемые ресурсы сети «Интернет»</w:t>
            </w:r>
          </w:p>
        </w:tc>
        <w:tc>
          <w:tcPr>
            <w:tcW w:w="2527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lastRenderedPageBreak/>
              <w:t>1.сообщение темы изучения нового материала;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lastRenderedPageBreak/>
              <w:t>2. формулировка вместе с учащимися цели и задач изучения нового материала;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3.показ практической значимости изучения нового материала, мотивация учащихся к его усвоению;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Постановка перед учащимися учебной проблемы.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 xml:space="preserve"> Учитель концентрирует внимание учащихся на наличие перечня ЭОР используемых на уроке, находившихся на столе учащихся</w:t>
            </w:r>
          </w:p>
        </w:tc>
        <w:tc>
          <w:tcPr>
            <w:tcW w:w="186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учащихся к активному и </w:t>
            </w: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сознательному усвоению нового материала.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Ученики концентрирую своё внимание на перечень ЭОР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22B9B" w:rsidRPr="00722B9B" w:rsidTr="00722B9B">
        <w:trPr>
          <w:trHeight w:val="6369"/>
        </w:trPr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9" w:history="1">
              <w:r w:rsidRPr="0072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Иллюстрация. Внешнее строение насекомых</w:t>
              </w:r>
            </w:hyperlink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Видеофрагмент. </w:t>
            </w:r>
            <w:hyperlink r:id="rId10" w:history="1">
              <w:r w:rsidRPr="0072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Класс Насекомые. Демонстрация различных типов ротовых аппаратов насекомых</w:t>
              </w:r>
            </w:hyperlink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учителем процесса восприятия, осознания первичного учебного  материала. 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Демонстрационный ресурс.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Насекомые.</w:t>
            </w:r>
          </w:p>
          <w:p w:rsidR="00722B9B" w:rsidRPr="00722B9B" w:rsidRDefault="00722B9B" w:rsidP="00722B9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>Содержание цифрового образовательного ресурса знакомит с многообразием, распространением и заселением насекомых в различных средах обитания.</w:t>
            </w:r>
          </w:p>
          <w:p w:rsidR="00722B9B" w:rsidRPr="00722B9B" w:rsidRDefault="00722B9B" w:rsidP="00722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Приведено изображение внешнего строения насекомого на примере черного таракана и майского жука. Данные позволяют наглядно увидеть внешнее строение насекомых, связанное  со средами жизни данных особей.</w:t>
            </w:r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 xml:space="preserve"> Насекомые наиболее </w:t>
            </w:r>
            <w:proofErr w:type="spellStart"/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высоорганизованный</w:t>
            </w:r>
            <w:proofErr w:type="spellEnd"/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 по сравнению с членистоногими других классов. В ресурсе представлены изображения, иллюстрирующие хитиновый покров, тело и его отделы, особенности строения каждого из них, связанные с выполняемыми функциями.</w:t>
            </w:r>
          </w:p>
          <w:p w:rsidR="00722B9B" w:rsidRPr="00722B9B" w:rsidRDefault="00722B9B" w:rsidP="00722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>Видеофрагмент знакомит с видами ротовых аппаратов насекомых, на примере: мухи, бабочки, комара, стрекозы, слепня, шмеля.</w:t>
            </w:r>
            <w:proofErr w:type="gramEnd"/>
          </w:p>
        </w:tc>
        <w:tc>
          <w:tcPr>
            <w:tcW w:w="186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нового материала. Внимательно и осознанно изучают представленную презентацию.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информацию, сообщаемую учителем.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Конспектируют основные понятия.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Лабораторная работа «Внешнее строение насекомого»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Текст с иллюстрациями. </w:t>
            </w:r>
            <w:hyperlink r:id="rId11" w:history="1">
              <w:r w:rsidRPr="0072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Текст. Лабораторная работа</w:t>
              </w:r>
            </w:hyperlink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Электронный учебный модуль «Внешнее строение насекомого». Модуль предназначен для использования в общеобразовательных учреждениях для выполнения лабораторных работ по биологии. Данный модуль также может быть использован для углубленного изучения предмета биологии. </w:t>
            </w:r>
            <w:proofErr w:type="gramStart"/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качестве практического упражнения предлагается заполнить таблицу «Внешнее строение насекомого», Отметить в таблице следующие признаки (1–</w:t>
            </w:r>
            <w:proofErr w:type="spellStart"/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</w:t>
            </w:r>
            <w:proofErr w:type="spellEnd"/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столбец) и особенности строения насекомого (2–ой столбец):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1 строка – покров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 строка – размер тела 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3 строка – отделы тела 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4 строка – органы головы 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5 строка – органы осязания и вкуса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6 строка – органы зрения 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7 строка – органы обоняния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8 строка – органы груди </w:t>
            </w:r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9 строка – органы брюшка</w:t>
            </w:r>
            <w:proofErr w:type="gramEnd"/>
            <w:r w:rsidRPr="00722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И ответить на вопрос: «К какому отряду насекомых относится Майский жук.  </w:t>
            </w:r>
          </w:p>
        </w:tc>
        <w:tc>
          <w:tcPr>
            <w:tcW w:w="1867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учебный модуль, позволяет учащимся познакомиться с особенностями внешнего строение насекомого. Особое внимание уделено изучению отделов тела насекомого и их признаков. 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знания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( закрепление изученного на уроке материала)</w:t>
            </w:r>
          </w:p>
        </w:tc>
        <w:tc>
          <w:tcPr>
            <w:tcW w:w="2588" w:type="dxa"/>
          </w:tcPr>
          <w:p w:rsidR="00722B9B" w:rsidRPr="00722B9B" w:rsidRDefault="002F6AC5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722B9B" w:rsidRPr="0072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Тестовое задание. Самостоятельная работа учащихся</w:t>
              </w:r>
            </w:hyperlink>
            <w:r w:rsidR="00722B9B"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учащимся работы с практическим модулем по заполнению проверочного теста. Тест предполагает выбор одного правильного ответа. </w:t>
            </w:r>
          </w:p>
        </w:tc>
        <w:tc>
          <w:tcPr>
            <w:tcW w:w="1867" w:type="dxa"/>
            <w:vAlign w:val="center"/>
          </w:tcPr>
          <w:p w:rsidR="00722B9B" w:rsidRPr="00722B9B" w:rsidRDefault="00722B9B" w:rsidP="00722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3b70ae43-7683-4524-90a4-51bb580f1b2f"/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 xml:space="preserve">Тест предназначен для выполнения самостоятельной работы учащихся. </w:t>
            </w:r>
            <w:r w:rsidRPr="00722B9B">
              <w:rPr>
                <w:rFonts w:ascii="Times New Roman" w:hAnsi="Times New Roman"/>
                <w:sz w:val="24"/>
                <w:szCs w:val="24"/>
              </w:rPr>
              <w:t>Формирование у учащихся практических навыков работы с ЭОР.</w:t>
            </w:r>
          </w:p>
          <w:bookmarkEnd w:id="0"/>
          <w:p w:rsidR="00722B9B" w:rsidRPr="00722B9B" w:rsidRDefault="00722B9B" w:rsidP="00722B9B">
            <w:pPr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22B9B" w:rsidRPr="00722B9B" w:rsidTr="00722B9B">
        <w:tc>
          <w:tcPr>
            <w:tcW w:w="543" w:type="dxa"/>
          </w:tcPr>
          <w:p w:rsidR="00722B9B" w:rsidRPr="00722B9B" w:rsidRDefault="00722B9B" w:rsidP="00722B9B">
            <w:pPr>
              <w:pStyle w:val="a3"/>
              <w:ind w:left="0"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256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Анализ и оценка итогов работы. Определение и разъяснение домашнего задания.</w:t>
            </w:r>
          </w:p>
        </w:tc>
        <w:tc>
          <w:tcPr>
            <w:tcW w:w="2588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задание: закрепление изученного материала с использованием интернет – ресурсов </w:t>
            </w:r>
            <w:hyperlink r:id="rId13" w:history="1">
              <w:r w:rsidRPr="00722B9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  <w:r w:rsidRPr="00722B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Контроль. Внешнее строение насекомых. Детализированное представление»</w:t>
              </w:r>
            </w:hyperlink>
            <w:r w:rsidRPr="00722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(5). Создание презентации «Роль насекомых в природе и жизни человека»</w:t>
            </w:r>
            <w:bookmarkStart w:id="1" w:name="_GoBack"/>
            <w:bookmarkEnd w:id="1"/>
          </w:p>
        </w:tc>
        <w:tc>
          <w:tcPr>
            <w:tcW w:w="252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Выводы, объяснение особенностей выполнения домашней практической работы.</w:t>
            </w:r>
          </w:p>
          <w:p w:rsidR="00722B9B" w:rsidRPr="00722B9B" w:rsidRDefault="00722B9B" w:rsidP="00722B9B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Насекомые  </w:t>
            </w:r>
            <w:proofErr w:type="gramStart"/>
            <w:r w:rsidRPr="00722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–в</w:t>
            </w:r>
            <w:proofErr w:type="gramEnd"/>
            <w:r w:rsidRPr="00722B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ысоорганизованные  и  приспособленные для обитания в различных условиях на Земле.</w:t>
            </w:r>
          </w:p>
        </w:tc>
        <w:tc>
          <w:tcPr>
            <w:tcW w:w="1867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Конспектирование домашнего задания</w:t>
            </w:r>
          </w:p>
        </w:tc>
        <w:tc>
          <w:tcPr>
            <w:tcW w:w="992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A1A3F" w:rsidRPr="00722B9B" w:rsidRDefault="008A1A3F" w:rsidP="00722B9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22B9B" w:rsidRPr="00722B9B" w:rsidRDefault="00722B9B" w:rsidP="00722B9B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601EF" w:rsidRDefault="00A601EF" w:rsidP="00722B9B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601EF" w:rsidRDefault="00A601EF" w:rsidP="00722B9B">
      <w:pPr>
        <w:spacing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22B9B" w:rsidRPr="00722B9B" w:rsidRDefault="00722B9B" w:rsidP="00722B9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22B9B">
        <w:rPr>
          <w:rFonts w:ascii="Times New Roman" w:hAnsi="Times New Roman"/>
          <w:sz w:val="24"/>
          <w:szCs w:val="24"/>
        </w:rPr>
        <w:lastRenderedPageBreak/>
        <w:t>Тема урока:</w:t>
      </w:r>
      <w:r w:rsidRPr="00722B9B">
        <w:rPr>
          <w:rFonts w:ascii="Times New Roman" w:hAnsi="Times New Roman"/>
          <w:b/>
          <w:sz w:val="24"/>
          <w:szCs w:val="24"/>
        </w:rPr>
        <w:t xml:space="preserve"> Класс Насекомые. Особенности внешнего строения и жизнедеятельности.</w:t>
      </w:r>
    </w:p>
    <w:p w:rsidR="00722B9B" w:rsidRPr="00722B9B" w:rsidRDefault="00722B9B" w:rsidP="00722B9B">
      <w:pPr>
        <w:spacing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722B9B">
        <w:rPr>
          <w:rFonts w:ascii="Times New Roman" w:hAnsi="Times New Roman"/>
          <w:b/>
          <w:i/>
          <w:sz w:val="24"/>
          <w:szCs w:val="24"/>
        </w:rPr>
        <w:t>Таблица 2.</w:t>
      </w:r>
    </w:p>
    <w:p w:rsidR="00722B9B" w:rsidRPr="00722B9B" w:rsidRDefault="00722B9B" w:rsidP="00722B9B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22B9B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722B9B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722B9B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Style w:val="a4"/>
        <w:tblW w:w="10774" w:type="dxa"/>
        <w:tblInd w:w="-1168" w:type="dxa"/>
        <w:tblLayout w:type="fixed"/>
        <w:tblLook w:val="04A0"/>
      </w:tblPr>
      <w:tblGrid>
        <w:gridCol w:w="458"/>
        <w:gridCol w:w="1952"/>
        <w:gridCol w:w="1560"/>
        <w:gridCol w:w="2693"/>
        <w:gridCol w:w="4111"/>
      </w:tblGrid>
      <w:tr w:rsidR="00722B9B" w:rsidRPr="00722B9B" w:rsidTr="004911D6">
        <w:tc>
          <w:tcPr>
            <w:tcW w:w="458" w:type="dxa"/>
          </w:tcPr>
          <w:p w:rsidR="00722B9B" w:rsidRPr="00722B9B" w:rsidRDefault="00722B9B" w:rsidP="00A601E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2" w:type="dxa"/>
          </w:tcPr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60" w:type="dxa"/>
          </w:tcPr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Тип, вид ресурса</w:t>
            </w:r>
          </w:p>
        </w:tc>
        <w:tc>
          <w:tcPr>
            <w:tcW w:w="2693" w:type="dxa"/>
          </w:tcPr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Форма предъявления информации</w:t>
            </w:r>
          </w:p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</w:t>
            </w:r>
          </w:p>
          <w:p w:rsidR="00722B9B" w:rsidRPr="00722B9B" w:rsidRDefault="00722B9B" w:rsidP="00A60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доступ к ЭОР</w:t>
            </w:r>
          </w:p>
        </w:tc>
      </w:tr>
      <w:tr w:rsidR="00722B9B" w:rsidRPr="00722B9B" w:rsidTr="004911D6">
        <w:tc>
          <w:tcPr>
            <w:tcW w:w="458" w:type="dxa"/>
          </w:tcPr>
          <w:p w:rsidR="00722B9B" w:rsidRPr="00722B9B" w:rsidRDefault="00722B9B" w:rsidP="00722B9B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52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Иллюстрация. Внешнее строение насекомых.</w:t>
            </w:r>
          </w:p>
        </w:tc>
        <w:tc>
          <w:tcPr>
            <w:tcW w:w="1560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Информационный модуль. Цифровой образовательный ресурс.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722B9B" w:rsidRPr="00722B9B" w:rsidRDefault="00722B9B" w:rsidP="00722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B9B">
              <w:rPr>
                <w:rFonts w:ascii="Times New Roman" w:hAnsi="Times New Roman" w:cs="Times New Roman"/>
                <w:sz w:val="24"/>
                <w:szCs w:val="24"/>
              </w:rPr>
              <w:t>Презентация. Общая характеристика класса Насекомые.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722B9B" w:rsidRPr="00722B9B" w:rsidRDefault="002F6AC5" w:rsidP="00722B9B">
            <w:pPr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14" w:history="1">
              <w:r w:rsidR="00722B9B" w:rsidRPr="00722B9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http://school-collection.edu.ru/catalog/res/000007c7-1000-4ddd-83c7-3000475d4f07/?interface=pupil&amp;class=49&amp;subject=29</w:t>
              </w:r>
            </w:hyperlink>
          </w:p>
        </w:tc>
      </w:tr>
      <w:tr w:rsidR="00722B9B" w:rsidRPr="00722B9B" w:rsidTr="004911D6">
        <w:tc>
          <w:tcPr>
            <w:tcW w:w="458" w:type="dxa"/>
          </w:tcPr>
          <w:p w:rsidR="00722B9B" w:rsidRPr="00722B9B" w:rsidRDefault="00722B9B" w:rsidP="00722B9B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722B9B" w:rsidRPr="00722B9B" w:rsidRDefault="00722B9B" w:rsidP="0072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722B9B">
              <w:rPr>
                <w:rFonts w:ascii="Times New Roman" w:hAnsi="Times New Roman"/>
                <w:sz w:val="24"/>
                <w:szCs w:val="24"/>
              </w:rPr>
              <w:t>ротовые</w:t>
            </w:r>
            <w:proofErr w:type="gramEnd"/>
            <w:r w:rsidRPr="00722B9B">
              <w:rPr>
                <w:rFonts w:ascii="Times New Roman" w:hAnsi="Times New Roman"/>
                <w:sz w:val="24"/>
                <w:szCs w:val="24"/>
              </w:rPr>
              <w:t xml:space="preserve"> аппаратов насекомых.</w:t>
            </w:r>
          </w:p>
        </w:tc>
        <w:tc>
          <w:tcPr>
            <w:tcW w:w="1560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Информационный модуль. Цифровой образовательный ресурс.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Видеофрагмент.</w:t>
            </w:r>
          </w:p>
        </w:tc>
        <w:tc>
          <w:tcPr>
            <w:tcW w:w="2693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Видеофрагмент.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Электронный учебный модуль «Ротовые аппараты насекомых».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 xml:space="preserve">Модуль предназначен для использования в общеобразовательных учреждениях на уроках биологии на этапе объяснения нового материала или закрепления пройденного. </w:t>
            </w:r>
          </w:p>
        </w:tc>
        <w:tc>
          <w:tcPr>
            <w:tcW w:w="4111" w:type="dxa"/>
          </w:tcPr>
          <w:p w:rsidR="00722B9B" w:rsidRPr="00722B9B" w:rsidRDefault="002F6AC5" w:rsidP="00722B9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22B9B" w:rsidRPr="00722B9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http://school-collection.edu.ru/catalog/res/7b16f254-0a01-022a-0194-81b225b01973/?interface=pupil&amp;class=49&amp;subject=29</w:t>
              </w:r>
            </w:hyperlink>
            <w:r w:rsidR="00722B9B" w:rsidRPr="0072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2B9B" w:rsidRPr="00722B9B" w:rsidTr="004911D6">
        <w:tc>
          <w:tcPr>
            <w:tcW w:w="458" w:type="dxa"/>
          </w:tcPr>
          <w:p w:rsidR="00722B9B" w:rsidRPr="00722B9B" w:rsidRDefault="00722B9B" w:rsidP="00722B9B">
            <w:pPr>
              <w:ind w:firstLine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52" w:type="dxa"/>
            <w:vAlign w:val="center"/>
          </w:tcPr>
          <w:p w:rsidR="00722B9B" w:rsidRPr="00722B9B" w:rsidRDefault="00722B9B" w:rsidP="00722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"Изучение внешнего строения насекомых"</w:t>
            </w:r>
            <w:r w:rsidRPr="00722B9B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  <w:r w:rsidRPr="00722B9B">
              <w:rPr>
                <w:rFonts w:ascii="Times New Roman" w:hAnsi="Times New Roman"/>
                <w:sz w:val="24"/>
                <w:szCs w:val="24"/>
              </w:rPr>
              <w:t>Текст с иллюстрациями</w:t>
            </w:r>
          </w:p>
        </w:tc>
        <w:tc>
          <w:tcPr>
            <w:tcW w:w="2693" w:type="dxa"/>
          </w:tcPr>
          <w:p w:rsidR="00722B9B" w:rsidRPr="00722B9B" w:rsidRDefault="00722B9B" w:rsidP="00722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2B9B">
              <w:rPr>
                <w:rFonts w:ascii="Times New Roman" w:eastAsia="Times New Roman" w:hAnsi="Times New Roman"/>
                <w:sz w:val="24"/>
                <w:szCs w:val="24"/>
              </w:rPr>
              <w:t>Текст с иллюстрациями</w:t>
            </w:r>
          </w:p>
          <w:p w:rsidR="00722B9B" w:rsidRPr="00722B9B" w:rsidRDefault="00722B9B" w:rsidP="00722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22B9B" w:rsidRPr="00722B9B" w:rsidRDefault="002F6AC5" w:rsidP="00722B9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22B9B" w:rsidRPr="00722B9B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http://school-collection.edu.ru/catalog/res/e93a7e34-974e-42cf-a170-472d661e5eec/?interface=pupil&amp;class=49&amp;subject=29</w:t>
              </w:r>
            </w:hyperlink>
          </w:p>
        </w:tc>
      </w:tr>
    </w:tbl>
    <w:p w:rsidR="00D60119" w:rsidRPr="00722B9B" w:rsidRDefault="00D60119" w:rsidP="00722B9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60119" w:rsidRPr="00722B9B" w:rsidSect="00D6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3F"/>
    <w:rsid w:val="001F03FD"/>
    <w:rsid w:val="002F6AC5"/>
    <w:rsid w:val="0044290E"/>
    <w:rsid w:val="00722B9B"/>
    <w:rsid w:val="008A1A3F"/>
    <w:rsid w:val="009A69B6"/>
    <w:rsid w:val="00A601EF"/>
    <w:rsid w:val="00D60119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3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8A1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1A3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22B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722B9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22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3060/kontrol-vneshnee-stroenie-nasekomyh-chast-1-iz-2-detalizirovannoe-predstavlenie.html" TargetMode="External"/><Relationship Id="rId13" Type="http://schemas.openxmlformats.org/officeDocument/2006/relationships/hyperlink" Target="http://fcior.edu.ru/card/3060/kontrol-vneshnee-stroenie-nasekomyh-chast-1-iz-2-detalizirovannoe-predstavlenie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catalog/res/19a021b7-881f-4d20-939f-18d1b8618ddf/?from=2841b009-c9d0-469f-b7e4-c9bb36b1078d&amp;" TargetMode="External"/><Relationship Id="rId12" Type="http://schemas.openxmlformats.org/officeDocument/2006/relationships/hyperlink" Target="http://school-collection.edu.ru/catalog/res/19a021b7-881f-4d20-939f-18d1b8618ddf/?from=2841b009-c9d0-469f-b7e4-c9bb36b1078d&amp;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catalog/res/e93a7e34-974e-42cf-a170-472d661e5eec/?interface=pupil&amp;class=49&amp;subject=29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es/e93a7e34-974e-42cf-a170-472d661e5eec/?interface=pupil&amp;class=49&amp;subject=29" TargetMode="External"/><Relationship Id="rId11" Type="http://schemas.openxmlformats.org/officeDocument/2006/relationships/hyperlink" Target="http://school-collection.edu.ru/catalog/res/e93a7e34-974e-42cf-a170-472d661e5eec/?interface=pupil&amp;class=49&amp;subject=29" TargetMode="External"/><Relationship Id="rId5" Type="http://schemas.openxmlformats.org/officeDocument/2006/relationships/hyperlink" Target="http://school-collection.edu.ru/catalog/res/7b16f254-0a01-022a-0194-81b225b01973/?interface=pupil&amp;class=49&amp;subject=29" TargetMode="External"/><Relationship Id="rId15" Type="http://schemas.openxmlformats.org/officeDocument/2006/relationships/hyperlink" Target="http://school-collection.edu.ru/catalog/res/7b16f254-0a01-022a-0194-81b225b01973/?interface=pupil&amp;class=49&amp;subject=29" TargetMode="External"/><Relationship Id="rId10" Type="http://schemas.openxmlformats.org/officeDocument/2006/relationships/hyperlink" Target="http://school-collection.edu.ru/catalog/res/7b16f254-0a01-022a-0194-81b225b01973/?interface=pupil&amp;class=49&amp;subject=29" TargetMode="External"/><Relationship Id="rId4" Type="http://schemas.openxmlformats.org/officeDocument/2006/relationships/hyperlink" Target="http://school-collection.edu.ru/catalog/res/000007c7-1000-4ddd-83c7-3000475d4f07/?interface=pupil&amp;class=49&amp;subject=29" TargetMode="External"/><Relationship Id="rId9" Type="http://schemas.openxmlformats.org/officeDocument/2006/relationships/hyperlink" Target="http://school-collection.edu.ru/catalog/res/000007c7-1000-4ddd-83c7-3000475d4f07/?interface=pupil&amp;class=49&amp;subject=29" TargetMode="External"/><Relationship Id="rId14" Type="http://schemas.openxmlformats.org/officeDocument/2006/relationships/hyperlink" Target="http://school-collection.edu.ru/catalog/res/000007c7-1000-4ddd-83c7-3000475d4f07/?interface=pupil&amp;class=49&amp;subject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</dc:creator>
  <cp:keywords/>
  <dc:description/>
  <cp:lastModifiedBy>zolotuhina</cp:lastModifiedBy>
  <cp:revision>5</cp:revision>
  <dcterms:created xsi:type="dcterms:W3CDTF">2013-06-19T08:36:00Z</dcterms:created>
  <dcterms:modified xsi:type="dcterms:W3CDTF">2013-07-17T11:03:00Z</dcterms:modified>
</cp:coreProperties>
</file>