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1" w:rsidRDefault="00012671" w:rsidP="006F50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12671" w:rsidRPr="006F50C5" w:rsidRDefault="00012671" w:rsidP="006F50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F50C5">
        <w:rPr>
          <w:rFonts w:ascii="Times New Roman" w:hAnsi="Times New Roman"/>
          <w:b/>
          <w:sz w:val="24"/>
          <w:szCs w:val="24"/>
          <w:lang w:eastAsia="ru-RU"/>
        </w:rPr>
        <w:t xml:space="preserve">Конспект урока географии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6 классе </w:t>
      </w:r>
      <w:r w:rsidRPr="006F50C5">
        <w:rPr>
          <w:rFonts w:ascii="Times New Roman" w:hAnsi="Times New Roman"/>
          <w:b/>
          <w:sz w:val="24"/>
          <w:szCs w:val="24"/>
          <w:lang w:eastAsia="ru-RU"/>
        </w:rPr>
        <w:t>по теме «Движения земной коры. Вулканизм»</w:t>
      </w:r>
    </w:p>
    <w:p w:rsidR="00012671" w:rsidRPr="006F50C5" w:rsidRDefault="00012671" w:rsidP="006F50C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ояснительная записка </w:t>
      </w:r>
      <w:r w:rsidRPr="00D317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12671" w:rsidRDefault="00012671" w:rsidP="006F50C5">
      <w:pPr>
        <w:pStyle w:val="c2c27"/>
        <w:spacing w:before="0" w:beforeAutospacing="0" w:after="0" w:afterAutospacing="0"/>
      </w:pPr>
      <w:r w:rsidRPr="00D317CD">
        <w:rPr>
          <w:b/>
        </w:rPr>
        <w:t>Тип урока:</w:t>
      </w:r>
      <w:r w:rsidRPr="00D317CD">
        <w:t xml:space="preserve"> урок «открытия» новых знаний.</w:t>
      </w:r>
    </w:p>
    <w:p w:rsidR="00012671" w:rsidRPr="00C436F4" w:rsidRDefault="00012671" w:rsidP="006F50C5">
      <w:pPr>
        <w:pStyle w:val="c2c27"/>
        <w:spacing w:before="0" w:beforeAutospacing="0" w:after="0" w:afterAutospacing="0"/>
      </w:pPr>
      <w:r w:rsidRPr="006F50C5">
        <w:rPr>
          <w:b/>
        </w:rPr>
        <w:t>Место в учебном курсе</w:t>
      </w:r>
      <w:r>
        <w:t>: урок №15 является структурным звеном темы «Литосфера» второго раздела  «Строение Земли. Земные оболочки».</w:t>
      </w:r>
      <w:r w:rsidRPr="00D317CD">
        <w:br/>
      </w:r>
      <w:r w:rsidRPr="00651C57">
        <w:rPr>
          <w:b/>
          <w:color w:val="000000"/>
        </w:rPr>
        <w:t>УМК издательства «ДРОФА»</w:t>
      </w:r>
      <w:r>
        <w:rPr>
          <w:b/>
          <w:color w:val="000000"/>
        </w:rPr>
        <w:t>:</w:t>
      </w:r>
      <w:r w:rsidRPr="00AB22B3">
        <w:t xml:space="preserve"> </w:t>
      </w:r>
      <w:r>
        <w:t>Т.П. Герасимова, Н.П. Неклюкова</w:t>
      </w:r>
      <w:r w:rsidRPr="00651C57">
        <w:t xml:space="preserve"> </w:t>
      </w:r>
      <w:r>
        <w:t>География. Начальный курс. 6 класс (рабочая программа, учебник, рабочая тетрадь для учащихся, методическое пособие для учителей)</w:t>
      </w:r>
    </w:p>
    <w:p w:rsidR="00012671" w:rsidRPr="00D317CD" w:rsidRDefault="00012671" w:rsidP="00647212">
      <w:pPr>
        <w:pStyle w:val="NormalWeb"/>
        <w:spacing w:before="0" w:after="0"/>
      </w:pPr>
      <w:r w:rsidRPr="00D317CD">
        <w:rPr>
          <w:b/>
          <w:lang w:eastAsia="ru-RU"/>
        </w:rPr>
        <w:t>Технологии</w:t>
      </w:r>
      <w:r w:rsidRPr="00D317CD">
        <w:rPr>
          <w:lang w:eastAsia="ru-RU"/>
        </w:rPr>
        <w:t>: здоровьясбережения, информационно – коммуникационные.</w:t>
      </w:r>
      <w:r w:rsidRPr="00D317CD">
        <w:rPr>
          <w:lang w:eastAsia="ru-RU"/>
        </w:rPr>
        <w:br/>
      </w:r>
      <w:r w:rsidRPr="00D317CD">
        <w:rPr>
          <w:b/>
          <w:lang w:eastAsia="ru-RU"/>
        </w:rPr>
        <w:t>Цель урока</w:t>
      </w:r>
      <w:r w:rsidRPr="00D317CD">
        <w:rPr>
          <w:lang w:eastAsia="ru-RU"/>
        </w:rPr>
        <w:t>:</w:t>
      </w:r>
      <w:r w:rsidRPr="00D317CD">
        <w:t xml:space="preserve"> создание условий для формирования представлений обучающихся о видах движений  земной коры,  землетрясениях и вулканах.</w:t>
      </w:r>
    </w:p>
    <w:p w:rsidR="00012671" w:rsidRPr="00D317CD" w:rsidRDefault="00012671" w:rsidP="00647212">
      <w:pPr>
        <w:pStyle w:val="NormalWeb"/>
        <w:spacing w:before="0" w:after="0"/>
      </w:pPr>
      <w:r w:rsidRPr="00D317CD">
        <w:rPr>
          <w:b/>
          <w:bCs/>
        </w:rPr>
        <w:t>Задачи</w:t>
      </w:r>
      <w:r w:rsidRPr="00D317CD">
        <w:t>:</w:t>
      </w:r>
    </w:p>
    <w:p w:rsidR="00012671" w:rsidRPr="00D317CD" w:rsidRDefault="00012671" w:rsidP="00647212">
      <w:pPr>
        <w:pStyle w:val="NormalWeb"/>
        <w:spacing w:before="0" w:after="0"/>
      </w:pPr>
      <w:r w:rsidRPr="00D317CD">
        <w:t>- </w:t>
      </w:r>
      <w:r w:rsidRPr="00D317CD">
        <w:rPr>
          <w:u w:val="single"/>
        </w:rPr>
        <w:t>обучающие:</w:t>
      </w:r>
      <w:r w:rsidRPr="00D317CD">
        <w:t> </w:t>
      </w:r>
      <w:r>
        <w:t>способствовать формированию знаний</w:t>
      </w:r>
      <w:r w:rsidRPr="00D317CD">
        <w:t xml:space="preserve"> о причинах и формах проявления разны</w:t>
      </w:r>
      <w:r>
        <w:t xml:space="preserve">х видов движений в земной коре; представлений об особенностях движений земной коры, сейсмических поясах,  вулканах, их строении, причинах возникновения, познакомить с географией их размещения; </w:t>
      </w:r>
      <w:r w:rsidRPr="00D317CD">
        <w:t>способствовать формированию понятий: «медленные вертикальные и горизонтальные движения», «очаг», «эпицентр» землетрясения, «сейсми</w:t>
      </w:r>
      <w:r>
        <w:t>ческие пояса Земли», «кратер», «жерло</w:t>
      </w:r>
      <w:r w:rsidRPr="00D317CD">
        <w:t xml:space="preserve"> вулкана</w:t>
      </w:r>
      <w:r>
        <w:t>», «действующий вулкан» и «потухший вулкан», «гейзер»</w:t>
      </w:r>
      <w:r w:rsidRPr="00D317CD">
        <w:t>;</w:t>
      </w:r>
    </w:p>
    <w:p w:rsidR="00012671" w:rsidRPr="00D317CD" w:rsidRDefault="00012671" w:rsidP="00647212">
      <w:pPr>
        <w:pStyle w:val="NormalWeb"/>
        <w:spacing w:before="0" w:after="0"/>
      </w:pPr>
      <w:r w:rsidRPr="00D317CD">
        <w:t>- </w:t>
      </w:r>
      <w:r w:rsidRPr="00D317CD">
        <w:rPr>
          <w:u w:val="single"/>
        </w:rPr>
        <w:t>развивающие</w:t>
      </w:r>
      <w:r w:rsidRPr="00D317CD">
        <w:t>: продолжить обучение работе с различными источниками географической информации; способствовать развитию умения отбирать главное и существенное из текста, развивать навыки самостоятельной исследовательской ра</w:t>
      </w:r>
      <w:r>
        <w:t>боты</w:t>
      </w:r>
      <w:r w:rsidRPr="00D317CD">
        <w:t>, предъявлению и обобщению информации</w:t>
      </w:r>
      <w:r>
        <w:t>;</w:t>
      </w:r>
    </w:p>
    <w:p w:rsidR="00012671" w:rsidRPr="00D317CD" w:rsidRDefault="00012671" w:rsidP="00647212">
      <w:pPr>
        <w:pStyle w:val="NormalWeb"/>
        <w:spacing w:before="0" w:after="0"/>
      </w:pPr>
      <w:r w:rsidRPr="00D317CD">
        <w:t>- </w:t>
      </w:r>
      <w:r w:rsidRPr="00D317CD">
        <w:rPr>
          <w:u w:val="single"/>
        </w:rPr>
        <w:t>воспитательные:</w:t>
      </w:r>
      <w:r w:rsidRPr="00D317CD">
        <w:t> воспитывать интерес к познанию окружающего мира; содействовать формированию географического мышления и географической культуры.</w:t>
      </w:r>
    </w:p>
    <w:p w:rsidR="00012671" w:rsidRPr="00D317CD" w:rsidRDefault="00012671" w:rsidP="0064721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7CD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012671" w:rsidRPr="00D317CD" w:rsidRDefault="00012671" w:rsidP="00647212">
      <w:pPr>
        <w:pStyle w:val="c2"/>
        <w:spacing w:before="0" w:beforeAutospacing="0" w:after="0" w:afterAutospacing="0"/>
        <w:rPr>
          <w:rStyle w:val="c19c21"/>
        </w:rPr>
      </w:pPr>
      <w:r w:rsidRPr="00D317CD">
        <w:rPr>
          <w:b/>
        </w:rPr>
        <w:t>Предметные</w:t>
      </w:r>
      <w:r w:rsidRPr="00D317CD">
        <w:t xml:space="preserve">: </w:t>
      </w:r>
    </w:p>
    <w:p w:rsidR="00012671" w:rsidRPr="00D317CD" w:rsidRDefault="00012671" w:rsidP="00647212">
      <w:pPr>
        <w:pStyle w:val="c2"/>
        <w:spacing w:before="0" w:beforeAutospacing="0" w:after="0" w:afterAutospacing="0"/>
      </w:pPr>
      <w:r w:rsidRPr="00D317CD">
        <w:rPr>
          <w:rStyle w:val="c6"/>
        </w:rPr>
        <w:t>Называть и приводить примеры характерных природных явлений в земной коре</w:t>
      </w:r>
      <w:r w:rsidRPr="00D317CD">
        <w:t xml:space="preserve"> знать основные географические понятия урока (</w:t>
      </w:r>
      <w:r w:rsidRPr="00D317CD">
        <w:rPr>
          <w:rStyle w:val="c6"/>
        </w:rPr>
        <w:t>землетрясение, сейсмические пояса, очаг, эпицентр, горячие источники, гейзеры)</w:t>
      </w:r>
      <w:r w:rsidRPr="00D317CD">
        <w:t xml:space="preserve">; уметь </w:t>
      </w:r>
      <w:r w:rsidRPr="00D317CD">
        <w:rPr>
          <w:rStyle w:val="c6"/>
        </w:rPr>
        <w:t>определять закономерности распространения землетрясения и вулканизма, устанавливать с помощью карт главные сейсмические пояса</w:t>
      </w:r>
      <w:r w:rsidRPr="00D317CD">
        <w:t>.</w:t>
      </w:r>
    </w:p>
    <w:p w:rsidR="00012671" w:rsidRPr="00D317CD" w:rsidRDefault="00012671" w:rsidP="00647212">
      <w:pPr>
        <w:spacing w:after="0" w:line="240" w:lineRule="auto"/>
        <w:ind w:left="-360"/>
        <w:rPr>
          <w:rFonts w:ascii="Times New Roman" w:hAnsi="Times New Roman"/>
          <w:sz w:val="24"/>
          <w:szCs w:val="24"/>
          <w:lang w:eastAsia="ru-RU"/>
        </w:rPr>
      </w:pPr>
      <w:r w:rsidRPr="00D317CD">
        <w:rPr>
          <w:rFonts w:ascii="Times New Roman" w:hAnsi="Times New Roman"/>
          <w:b/>
          <w:sz w:val="24"/>
          <w:szCs w:val="24"/>
          <w:lang w:eastAsia="ru-RU"/>
        </w:rPr>
        <w:t xml:space="preserve">      Метапредметные</w:t>
      </w:r>
      <w:r w:rsidRPr="00D317CD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12671" w:rsidRPr="00D317CD" w:rsidRDefault="00012671" w:rsidP="00647212">
      <w:pPr>
        <w:pStyle w:val="NormalWeb"/>
        <w:spacing w:before="0" w:after="0"/>
      </w:pPr>
      <w:r w:rsidRPr="00D317CD">
        <w:rPr>
          <w:i/>
          <w:lang w:eastAsia="ru-RU"/>
        </w:rPr>
        <w:t>Регулятивные</w:t>
      </w:r>
      <w:r w:rsidRPr="00D317CD">
        <w:rPr>
          <w:lang w:eastAsia="ru-RU"/>
        </w:rPr>
        <w:t xml:space="preserve">: развитие умения самостоятельно на уроке ставить цель и задачи урока, планировать работу на уроке, </w:t>
      </w:r>
      <w:r w:rsidRPr="00D317CD">
        <w:t>выбирать средства реализации цели и применять их на практике, оценивать достигнутые результаты</w:t>
      </w:r>
      <w:r>
        <w:t>;</w:t>
      </w:r>
      <w:r w:rsidRPr="00D317CD">
        <w:rPr>
          <w:lang w:eastAsia="ru-RU"/>
        </w:rPr>
        <w:t xml:space="preserve"> уметь находить информацию в учебнике, атласе</w:t>
      </w:r>
      <w:r>
        <w:rPr>
          <w:lang w:eastAsia="ru-RU"/>
        </w:rPr>
        <w:t xml:space="preserve">; </w:t>
      </w:r>
      <w:r w:rsidRPr="00D317CD">
        <w:t>умение организовывать свою деятельнос</w:t>
      </w:r>
      <w:r>
        <w:t>ть, определять ее цели и задачи.</w:t>
      </w:r>
    </w:p>
    <w:p w:rsidR="00012671" w:rsidRPr="00D317CD" w:rsidRDefault="00012671" w:rsidP="00647212">
      <w:pPr>
        <w:pStyle w:val="NormalWeb"/>
        <w:spacing w:before="0" w:after="0"/>
      </w:pPr>
      <w:r w:rsidRPr="00D317CD">
        <w:rPr>
          <w:i/>
        </w:rPr>
        <w:t>Познавательные</w:t>
      </w:r>
      <w:r w:rsidRPr="00D317CD">
        <w:t>: формирование и развитие посредством географического знания познавательны</w:t>
      </w:r>
      <w:r>
        <w:t>х интересов</w:t>
      </w:r>
      <w:r w:rsidRPr="00D317CD">
        <w:t xml:space="preserve">, </w:t>
      </w:r>
      <w:r>
        <w:t>развитие умений</w:t>
      </w:r>
      <w:r w:rsidRPr="00D317CD">
        <w:t xml:space="preserve"> определять понятие, обобщать, классифицировать, устанавливать причинно-следствен</w:t>
      </w:r>
      <w:r>
        <w:t>ные связи, формулировать выводы.</w:t>
      </w:r>
    </w:p>
    <w:p w:rsidR="00012671" w:rsidRPr="00D317CD" w:rsidRDefault="00012671" w:rsidP="00647212">
      <w:pPr>
        <w:pStyle w:val="NormalWeb"/>
        <w:spacing w:before="0" w:after="0"/>
      </w:pPr>
      <w:r w:rsidRPr="00D317CD">
        <w:rPr>
          <w:i/>
          <w:lang w:eastAsia="ru-RU"/>
        </w:rPr>
        <w:t>Коммуникативные</w:t>
      </w:r>
      <w:r w:rsidRPr="00D317CD">
        <w:rPr>
          <w:lang w:eastAsia="ru-RU"/>
        </w:rPr>
        <w:t xml:space="preserve">: уметь </w:t>
      </w:r>
      <w:r w:rsidRPr="00D317CD">
        <w:t>организовывать учебное сотрудничество и совместную деятельность с учителем и со сверстниками; ра</w:t>
      </w:r>
      <w:r>
        <w:t>ботать индивидуально и в парах</w:t>
      </w:r>
      <w:r w:rsidRPr="00D317CD">
        <w:t>;</w:t>
      </w:r>
      <w:r>
        <w:t xml:space="preserve"> </w:t>
      </w:r>
      <w:r w:rsidRPr="00D317CD">
        <w:rPr>
          <w:lang w:eastAsia="ru-RU"/>
        </w:rPr>
        <w:t>обосновывать и доказывать свою точку зрения, внимательно слушать собеседника, уважать интересы других обучающихся, корректировать свои ошибки.</w:t>
      </w:r>
      <w:r w:rsidRPr="00D317CD">
        <w:rPr>
          <w:i/>
          <w:iCs/>
        </w:rPr>
        <w:t xml:space="preserve"> </w:t>
      </w:r>
    </w:p>
    <w:p w:rsidR="00012671" w:rsidRPr="00AD202A" w:rsidRDefault="00012671" w:rsidP="00B07A68">
      <w:pPr>
        <w:pStyle w:val="NormalWeb"/>
        <w:spacing w:before="0" w:after="0"/>
      </w:pPr>
      <w:r w:rsidRPr="00D317CD">
        <w:rPr>
          <w:b/>
        </w:rPr>
        <w:t>Личностные</w:t>
      </w:r>
      <w:r w:rsidRPr="00D317CD">
        <w:t>: обладать ответственным отношением к учебе, на основе формирования познавательных мотивов, оценивать свою деятельность и деятельность однокласснико</w:t>
      </w:r>
      <w:r>
        <w:t>в.</w:t>
      </w:r>
      <w:r w:rsidRPr="00AD202A">
        <w:br/>
      </w:r>
      <w:r w:rsidRPr="00AD202A">
        <w:rPr>
          <w:b/>
        </w:rPr>
        <w:t>Оборудование для учителя:</w:t>
      </w:r>
      <w:r w:rsidRPr="00AD202A">
        <w:t xml:space="preserve"> мультимедийный проектор, интерактивная доска, компьютер с установленным программным обеспечением,  программой для работы с интерактивной доской, фотоаппарат.</w:t>
      </w:r>
    </w:p>
    <w:p w:rsidR="00012671" w:rsidRPr="00D317CD" w:rsidRDefault="00012671" w:rsidP="00647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7CD">
        <w:rPr>
          <w:rFonts w:ascii="Times New Roman" w:hAnsi="Times New Roman"/>
          <w:b/>
          <w:sz w:val="24"/>
          <w:szCs w:val="24"/>
          <w:lang w:eastAsia="ru-RU"/>
        </w:rPr>
        <w:t>Дидактический материал:</w:t>
      </w:r>
      <w:r w:rsidRPr="00D317CD">
        <w:rPr>
          <w:rFonts w:ascii="Times New Roman" w:hAnsi="Times New Roman"/>
          <w:sz w:val="24"/>
          <w:szCs w:val="24"/>
          <w:lang w:eastAsia="ru-RU"/>
        </w:rPr>
        <w:t> пре</w:t>
      </w:r>
      <w:r>
        <w:rPr>
          <w:rFonts w:ascii="Times New Roman" w:hAnsi="Times New Roman"/>
          <w:sz w:val="24"/>
          <w:szCs w:val="24"/>
          <w:lang w:eastAsia="ru-RU"/>
        </w:rPr>
        <w:t>зентация для проведения урока, раздаточный материал</w:t>
      </w:r>
      <w:r w:rsidRPr="00D317CD">
        <w:rPr>
          <w:rFonts w:ascii="Times New Roman" w:hAnsi="Times New Roman"/>
          <w:sz w:val="24"/>
          <w:szCs w:val="24"/>
          <w:lang w:eastAsia="ru-RU"/>
        </w:rPr>
        <w:t>, карта мира, атласы для учащихся.</w:t>
      </w:r>
    </w:p>
    <w:p w:rsidR="00012671" w:rsidRDefault="00012671" w:rsidP="006472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Структура и 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3402"/>
        <w:gridCol w:w="3827"/>
        <w:gridCol w:w="3544"/>
        <w:gridCol w:w="1417"/>
      </w:tblGrid>
      <w:tr w:rsidR="00012671" w:rsidTr="006A2E57">
        <w:trPr>
          <w:trHeight w:val="1134"/>
        </w:trPr>
        <w:tc>
          <w:tcPr>
            <w:tcW w:w="675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используемого оборудования, программного обеспечения, информационных ресурсов (с указанием порядкового номера из таблицы)</w:t>
            </w:r>
          </w:p>
        </w:tc>
        <w:tc>
          <w:tcPr>
            <w:tcW w:w="3827" w:type="dxa"/>
            <w:vAlign w:val="center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 (с указанием действий с оборудованием)</w:t>
            </w:r>
          </w:p>
        </w:tc>
        <w:tc>
          <w:tcPr>
            <w:tcW w:w="3544" w:type="dxa"/>
            <w:vAlign w:val="center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417" w:type="dxa"/>
            <w:vAlign w:val="center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 минутах</w:t>
            </w:r>
          </w:p>
        </w:tc>
      </w:tr>
      <w:tr w:rsidR="00012671" w:rsidTr="006A2E57">
        <w:tc>
          <w:tcPr>
            <w:tcW w:w="675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2671" w:rsidTr="006A2E57">
        <w:tc>
          <w:tcPr>
            <w:tcW w:w="675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Приветствие учащихся, создание условий для благоприятной рабочей обстановки в классе, проверка готовности к уроку.</w:t>
            </w: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Приветствуют учителя, проверяют наличие учебных материалов для работы на уроке.</w:t>
            </w: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671" w:rsidTr="006A2E57">
        <w:trPr>
          <w:trHeight w:val="2513"/>
        </w:trPr>
        <w:tc>
          <w:tcPr>
            <w:tcW w:w="675" w:type="dxa"/>
          </w:tcPr>
          <w:p w:rsidR="00012671" w:rsidRDefault="00012671" w:rsidP="006A2E57">
            <w:pPr>
              <w:pStyle w:val="1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</w:tcPr>
          <w:p w:rsidR="00012671" w:rsidRDefault="00012671" w:rsidP="006A2E5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знаний. Проверка домашнего задания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(Слайд 2)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(Слайд 3)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012671" w:rsidRPr="00657BDD" w:rsidRDefault="00012671" w:rsidP="006A2E57">
            <w:pPr>
              <w:pStyle w:val="NormalWeb"/>
              <w:numPr>
                <w:ilvl w:val="0"/>
                <w:numId w:val="3"/>
              </w:numPr>
              <w:spacing w:before="0" w:after="0"/>
              <w:rPr>
                <w:i/>
              </w:rPr>
            </w:pPr>
            <w:r w:rsidRPr="00657BDD">
              <w:rPr>
                <w:i/>
              </w:rPr>
              <w:t>Фронтальный опрос:</w:t>
            </w:r>
          </w:p>
          <w:p w:rsidR="00012671" w:rsidRDefault="00012671" w:rsidP="006A2E57">
            <w:pPr>
              <w:pStyle w:val="NormalWeb"/>
              <w:spacing w:before="0" w:after="0"/>
            </w:pPr>
            <w:r>
              <w:t>-Назовите 3 основные части внутреннего строения Земли.</w:t>
            </w:r>
          </w:p>
          <w:p w:rsidR="00012671" w:rsidRDefault="00012671" w:rsidP="006A2E57">
            <w:pPr>
              <w:pStyle w:val="NormalWeb"/>
              <w:spacing w:before="0" w:after="0"/>
            </w:pPr>
            <w:r>
              <w:t>-Какую глубину имеет самая глубокая скважина?</w:t>
            </w:r>
          </w:p>
          <w:p w:rsidR="00012671" w:rsidRPr="0064600A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600A">
              <w:rPr>
                <w:rFonts w:ascii="Times New Roman" w:hAnsi="Times New Roman"/>
                <w:sz w:val="24"/>
                <w:szCs w:val="24"/>
              </w:rPr>
              <w:t>-Чем материковая кора отличается от океанической?</w:t>
            </w:r>
            <w:r w:rsidRPr="006460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12671" w:rsidRPr="0064600A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Pr="0064600A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600A">
              <w:rPr>
                <w:rFonts w:ascii="Times New Roman" w:hAnsi="Times New Roman"/>
                <w:i/>
                <w:sz w:val="24"/>
                <w:szCs w:val="24"/>
              </w:rPr>
              <w:t>2. Географический диктант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Pr="0064600A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600A">
              <w:rPr>
                <w:rFonts w:ascii="Times New Roman" w:hAnsi="Times New Roman"/>
                <w:i/>
              </w:rPr>
              <w:t xml:space="preserve">3. Индивидуальный опрос учащихся </w:t>
            </w:r>
          </w:p>
          <w:p w:rsidR="00012671" w:rsidRDefault="00012671" w:rsidP="006A2E57">
            <w:pPr>
              <w:pStyle w:val="NormalWeb"/>
              <w:suppressAutoHyphens w:val="0"/>
              <w:spacing w:before="0" w:after="0"/>
            </w:pPr>
            <w:r w:rsidRPr="0064600A">
              <w:t>-Какие горные породы</w:t>
            </w:r>
            <w:r>
              <w:t xml:space="preserve"> магматического происхождения вы знаете? </w:t>
            </w:r>
          </w:p>
          <w:p w:rsidR="00012671" w:rsidRDefault="00012671" w:rsidP="006A2E57">
            <w:pPr>
              <w:pStyle w:val="NormalWeb"/>
              <w:suppressAutoHyphens w:val="0"/>
              <w:spacing w:before="0" w:after="0"/>
            </w:pPr>
            <w:r>
              <w:t>-Назовите осадочные породы органического происхождения. </w:t>
            </w:r>
          </w:p>
          <w:p w:rsidR="00012671" w:rsidRDefault="00012671" w:rsidP="006A2E57">
            <w:pPr>
              <w:pStyle w:val="NormalWeb"/>
              <w:suppressAutoHyphens w:val="0"/>
              <w:spacing w:before="0" w:after="0"/>
            </w:pPr>
            <w:r>
              <w:t xml:space="preserve"> - Назовите осадочные породы химического происхождения. </w:t>
            </w:r>
          </w:p>
          <w:p w:rsidR="00012671" w:rsidRDefault="00012671" w:rsidP="006A2E57">
            <w:pPr>
              <w:pStyle w:val="NormalWeb"/>
              <w:suppressAutoHyphens w:val="0"/>
              <w:spacing w:before="0" w:after="0"/>
            </w:pPr>
            <w:r>
              <w:t>-Какие породы образуются на глубине при воздействии огромного давления и высоких температур?</w:t>
            </w: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Pr="002D6AAF" w:rsidRDefault="00012671" w:rsidP="006A2E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1.Отвечают на вопросы фронтального опроса.</w:t>
            </w:r>
            <w:r>
              <w:rPr>
                <w:i/>
                <w:iCs/>
              </w:rPr>
              <w:t xml:space="preserve"> </w:t>
            </w:r>
          </w:p>
          <w:p w:rsidR="00012671" w:rsidRDefault="00012671" w:rsidP="006A2E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Показывают  на экране и рассказывают о внутреннем строении Земли. Соотносят части Земли и их размеры.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Отвечают на вопросы, представленные на слайде, проводят взаимопроверку, оценивают друг друга.</w:t>
            </w:r>
          </w:p>
          <w:p w:rsidR="00012671" w:rsidRDefault="00012671" w:rsidP="006A2E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Отвечают на вопросы учителя.</w:t>
            </w: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2671" w:rsidTr="006A2E57">
        <w:trPr>
          <w:trHeight w:val="2259"/>
        </w:trPr>
        <w:tc>
          <w:tcPr>
            <w:tcW w:w="675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№ 4)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12671" w:rsidRDefault="00012671" w:rsidP="006A2E57">
            <w:pPr>
              <w:pStyle w:val="NormalWeb"/>
              <w:spacing w:before="0" w:after="0"/>
            </w:pPr>
            <w:r>
              <w:t xml:space="preserve">-Наша планета прекрасна и богата разнообразными удивительными природными явлениями. Многие из них связаны с особенностями внутреннего строения Земли. </w:t>
            </w:r>
          </w:p>
          <w:p w:rsidR="00012671" w:rsidRDefault="00012671" w:rsidP="006A2E57">
            <w:pPr>
              <w:pStyle w:val="NormalWeb"/>
              <w:spacing w:before="0" w:after="0"/>
            </w:pPr>
            <w:r>
              <w:t>-Хотите ли вы узнать эти природные явления и процессы, происходящие в литосфере?</w:t>
            </w: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Слушают учителя, смотрят презентацию. 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вопрос.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671" w:rsidTr="006A2E57">
        <w:trPr>
          <w:trHeight w:val="1131"/>
        </w:trPr>
        <w:tc>
          <w:tcPr>
            <w:tcW w:w="675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и цели урока.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№5)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12671" w:rsidRDefault="00012671" w:rsidP="006A2E57">
            <w:pPr>
              <w:pStyle w:val="c2"/>
              <w:spacing w:before="0" w:beforeAutospacing="0" w:after="0" w:afterAutospacing="0"/>
            </w:pPr>
            <w:r>
              <w:t>-Земля под ногами всегда была для человека символом твёрдости, незыблемости. Но иногда происходят страшные моменты.</w:t>
            </w:r>
          </w:p>
          <w:p w:rsidR="00012671" w:rsidRDefault="00012671" w:rsidP="006A2E57">
            <w:pPr>
              <w:pStyle w:val="c2"/>
              <w:spacing w:before="0" w:beforeAutospacing="0" w:after="0" w:afterAutospacing="0"/>
              <w:rPr>
                <w:i/>
              </w:rPr>
            </w:pPr>
          </w:p>
          <w:p w:rsidR="00012671" w:rsidRPr="00D26EB9" w:rsidRDefault="00012671" w:rsidP="006A2E57">
            <w:pPr>
              <w:pStyle w:val="c2"/>
              <w:spacing w:before="0" w:beforeAutospacing="0" w:after="0" w:afterAutospacing="0"/>
              <w:rPr>
                <w:i/>
              </w:rPr>
            </w:pPr>
            <w:r w:rsidRPr="00D26EB9">
              <w:rPr>
                <w:i/>
              </w:rPr>
              <w:t>У</w:t>
            </w:r>
            <w:r>
              <w:rPr>
                <w:i/>
              </w:rPr>
              <w:t>читель</w:t>
            </w:r>
            <w:r w:rsidRPr="00D26EB9">
              <w:rPr>
                <w:i/>
              </w:rPr>
              <w:t xml:space="preserve"> читает описание момента землетрясения.</w:t>
            </w:r>
          </w:p>
          <w:p w:rsidR="00012671" w:rsidRDefault="00012671" w:rsidP="006A2E57">
            <w:pPr>
              <w:pStyle w:val="c2"/>
              <w:spacing w:before="0" w:beforeAutospacing="0" w:after="0" w:afterAutospacing="0"/>
              <w:rPr>
                <w:rStyle w:val="c15c23"/>
              </w:rPr>
            </w:pPr>
            <w:r>
              <w:rPr>
                <w:rStyle w:val="c15c23"/>
              </w:rPr>
              <w:t>«Земля вздрогнула: её первая судорога длилась почти десять секунд. Треск и скрип оконных рам, звон стёкол, грохот падающих лестниц, разбудили спящих. Как бумажный разрывался потолок. В темноте всё качалось и падало. Земля глухо гудела»</w:t>
            </w:r>
          </w:p>
          <w:p w:rsidR="00012671" w:rsidRDefault="00012671" w:rsidP="006A2E57">
            <w:pPr>
              <w:pStyle w:val="c2"/>
              <w:spacing w:before="0" w:beforeAutospacing="0" w:after="0" w:afterAutospacing="0"/>
            </w:pPr>
            <w:r>
              <w:rPr>
                <w:rStyle w:val="c15c23"/>
              </w:rPr>
              <w:t>-Почему это происходит?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мы с вами и назовем тему сегодняшнего урока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«Движения земной коры. Вулканизм».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-Какова цель нашего урока?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Обобщает и корректирует ответы учащихся.</w:t>
            </w:r>
          </w:p>
          <w:p w:rsidR="00012671" w:rsidRDefault="00012671" w:rsidP="0090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вопрос:</w:t>
            </w:r>
          </w:p>
          <w:p w:rsidR="00012671" w:rsidRPr="00517766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земная кора приходит в движение.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Формулируют тему  урока.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Формулируют цель  урока.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Записывают тему в тетрадь</w:t>
            </w: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671" w:rsidTr="006A2E57">
        <w:tc>
          <w:tcPr>
            <w:tcW w:w="675" w:type="dxa"/>
            <w:vMerge w:val="restart"/>
          </w:tcPr>
          <w:p w:rsidR="00012671" w:rsidRDefault="00012671" w:rsidP="006A2E57">
            <w:pPr>
              <w:pStyle w:val="1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</w:tcPr>
          <w:p w:rsidR="00012671" w:rsidRDefault="00012671" w:rsidP="006A2E5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(слайд № 6)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№2 (видеоролик «Землетрясения»)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1.Рассказ с элементами беседы.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Pr="0000463B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463B">
              <w:rPr>
                <w:rFonts w:ascii="Times New Roman" w:hAnsi="Times New Roman"/>
                <w:i/>
                <w:sz w:val="24"/>
                <w:szCs w:val="24"/>
              </w:rPr>
              <w:t>Демонстрирует схему на слайде, поясняет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2D7E">
              <w:rPr>
                <w:rFonts w:ascii="Times New Roman" w:hAnsi="Times New Roman"/>
                <w:sz w:val="24"/>
                <w:szCs w:val="24"/>
              </w:rPr>
              <w:t xml:space="preserve">Ежегодно происходит около 100 000 землетрясений, катастрофических – 10. 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Землетрясение?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CB2D7E">
              <w:rPr>
                <w:rFonts w:ascii="Times New Roman" w:hAnsi="Times New Roman"/>
                <w:sz w:val="24"/>
                <w:szCs w:val="24"/>
              </w:rPr>
              <w:t>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земной коры</w:t>
            </w:r>
            <w:r w:rsidRPr="00CB2D7E">
              <w:rPr>
                <w:rFonts w:ascii="Times New Roman" w:hAnsi="Times New Roman"/>
                <w:sz w:val="24"/>
                <w:szCs w:val="24"/>
              </w:rPr>
              <w:t xml:space="preserve">, которое совмещает в себе быстрые горизонтальные и вертикальные движения – это землетрясение. 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происходят землетрясения?</w:t>
            </w:r>
            <w:r w:rsidRPr="00C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2D7E">
              <w:rPr>
                <w:rFonts w:ascii="Times New Roman" w:hAnsi="Times New Roman"/>
                <w:sz w:val="24"/>
                <w:szCs w:val="24"/>
              </w:rPr>
              <w:t>Любое землетрясение – это деформация земной коры из-за возникающего давления внутри литосферы.</w:t>
            </w: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Переносят схему в тетрадь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Pr="00102268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226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012671" w:rsidRPr="00102268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2268">
              <w:rPr>
                <w:rFonts w:ascii="Times New Roman" w:hAnsi="Times New Roman"/>
                <w:i/>
                <w:sz w:val="24"/>
                <w:szCs w:val="24"/>
              </w:rPr>
              <w:t>Смотрят видеоролик</w:t>
            </w:r>
          </w:p>
          <w:p w:rsidR="00012671" w:rsidRPr="00102268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226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12671" w:rsidRPr="00102268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12671" w:rsidTr="006A2E57">
        <w:trPr>
          <w:trHeight w:val="2522"/>
        </w:trPr>
        <w:tc>
          <w:tcPr>
            <w:tcW w:w="675" w:type="dxa"/>
            <w:vMerge/>
            <w:vAlign w:val="center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выключен. Работа с учебником.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12671" w:rsidRDefault="00012671" w:rsidP="006A2E5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5F6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тетради</w:t>
            </w:r>
          </w:p>
          <w:p w:rsidR="00012671" w:rsidRPr="007B25F6" w:rsidRDefault="00012671" w:rsidP="006A2E57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 ответить на вопросы.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землетрясение?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такие сейсмологи?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называется наука, изучающая землетрясения?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называется прибор, регистрирующий колебания земной коры?</w:t>
            </w:r>
          </w:p>
          <w:p w:rsidR="00012671" w:rsidRPr="00CB2D7E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сейсмические пояса?</w:t>
            </w: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Учащиеся работают с учебником, отвечают на вопросы, делают записи в тетради. 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2671" w:rsidTr="006A2E57">
        <w:tc>
          <w:tcPr>
            <w:tcW w:w="675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 «Физкультминутка» (Аудиозапись)</w:t>
            </w:r>
          </w:p>
        </w:tc>
        <w:tc>
          <w:tcPr>
            <w:tcW w:w="3827" w:type="dxa"/>
          </w:tcPr>
          <w:p w:rsidR="00012671" w:rsidRPr="00CB2D7E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просит учащихся встать, выполнить разминку.</w:t>
            </w:r>
            <w:r w:rsidRPr="00CB2D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12671" w:rsidRPr="00446EB0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46EB0">
              <w:rPr>
                <w:rFonts w:ascii="Times New Roman" w:hAnsi="Times New Roman"/>
                <w:i/>
                <w:sz w:val="24"/>
                <w:szCs w:val="24"/>
              </w:rPr>
              <w:t>Выполняют упражнения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671" w:rsidTr="006A2E57">
        <w:tc>
          <w:tcPr>
            <w:tcW w:w="675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(слайд № 7)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 (Видеоролик «Вулканы и гейзеры»)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(слайд № 8)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Экран выключен (практическая работа)</w:t>
            </w:r>
          </w:p>
        </w:tc>
        <w:tc>
          <w:tcPr>
            <w:tcW w:w="3827" w:type="dxa"/>
          </w:tcPr>
          <w:p w:rsidR="00012671" w:rsidRPr="00803D5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B8">
              <w:rPr>
                <w:rFonts w:ascii="Times New Roman" w:hAnsi="Times New Roman"/>
                <w:sz w:val="24"/>
                <w:szCs w:val="24"/>
              </w:rPr>
              <w:t>-Для сейсмических поясов характерны не тольк</w:t>
            </w:r>
            <w:r>
              <w:rPr>
                <w:rFonts w:ascii="Times New Roman" w:hAnsi="Times New Roman"/>
                <w:sz w:val="24"/>
                <w:szCs w:val="24"/>
              </w:rPr>
              <w:t>о землетрясения. М</w:t>
            </w:r>
            <w:r w:rsidRPr="00803D51">
              <w:rPr>
                <w:rFonts w:ascii="Times New Roman" w:hAnsi="Times New Roman"/>
                <w:sz w:val="24"/>
                <w:szCs w:val="24"/>
              </w:rPr>
              <w:t>ы продолжим знакомство с процессами, происходящими в земной коре, а с какими вам предстоит сейчас отгадать. Послушайте четверостишие, а в конце вместе дружно дайте ответ.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>Магма по жерлу рвется наружу,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>Выход из кратера ей очень нужен.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>Если проход на поверхность дан,</w:t>
            </w:r>
          </w:p>
          <w:p w:rsidR="00012671" w:rsidRDefault="00012671" w:rsidP="006A2E57">
            <w:pPr>
              <w:pStyle w:val="NormalWeb"/>
              <w:spacing w:before="0" w:after="0"/>
              <w:rPr>
                <w:b/>
                <w:bCs/>
              </w:rPr>
            </w:pPr>
            <w:r w:rsidRPr="007F17B8">
              <w:t>Значит, проснулся грозный</w:t>
            </w:r>
            <w:r w:rsidRPr="007F17B8">
              <w:rPr>
                <w:b/>
                <w:bCs/>
              </w:rPr>
              <w:t>… (вулкан).</w:t>
            </w:r>
            <w:r>
              <w:rPr>
                <w:b/>
                <w:bCs/>
              </w:rPr>
              <w:t xml:space="preserve"> </w:t>
            </w: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  <w:r w:rsidRPr="0019213C">
              <w:rPr>
                <w:bCs/>
                <w:i/>
              </w:rPr>
              <w:t>На экране появляе</w:t>
            </w:r>
            <w:r>
              <w:rPr>
                <w:bCs/>
                <w:i/>
              </w:rPr>
              <w:t>тся слайд с изображением вулканов и  гейзеров</w:t>
            </w:r>
            <w:r w:rsidRPr="0019213C">
              <w:rPr>
                <w:bCs/>
                <w:i/>
              </w:rPr>
              <w:t>.</w:t>
            </w:r>
          </w:p>
          <w:p w:rsidR="00012671" w:rsidRPr="0019213C" w:rsidRDefault="00012671" w:rsidP="006A2E57">
            <w:pPr>
              <w:pStyle w:val="NormalWeb"/>
              <w:spacing w:before="0" w:after="0"/>
              <w:rPr>
                <w:bCs/>
              </w:rPr>
            </w:pPr>
            <w:r w:rsidRPr="0019213C">
              <w:rPr>
                <w:bCs/>
              </w:rPr>
              <w:t xml:space="preserve">- Предлагаю вам </w:t>
            </w:r>
            <w:r>
              <w:rPr>
                <w:bCs/>
              </w:rPr>
              <w:t>посмотреть видеоролик, в котором говорится о вулканах, причинах образования вулканов.</w:t>
            </w:r>
          </w:p>
          <w:p w:rsidR="00012671" w:rsidRPr="0019213C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  <w:r w:rsidRPr="0019213C">
              <w:rPr>
                <w:bCs/>
                <w:i/>
              </w:rPr>
              <w:t>Демонстрирует видеоролик, в ходе которого дети знакомятся со строением вулкана и следующими понятиями.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rPr>
                <w:b/>
                <w:bCs/>
                <w:i/>
                <w:iCs/>
              </w:rPr>
              <w:t>Вулкан</w:t>
            </w:r>
            <w:r w:rsidRPr="007F17B8">
              <w:t>—это геологическое образование, возникшее над трещиной в земной коре, по которой извергается на земную поверхность лава.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rPr>
                <w:b/>
                <w:bCs/>
                <w:i/>
                <w:iCs/>
              </w:rPr>
              <w:t>Кратер</w:t>
            </w:r>
            <w:r w:rsidRPr="007F17B8">
              <w:t>-углубление углубление, расположенное на вершине вулкана.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rPr>
                <w:b/>
                <w:bCs/>
                <w:i/>
                <w:iCs/>
              </w:rPr>
              <w:t xml:space="preserve">Жерло </w:t>
            </w:r>
            <w:r w:rsidRPr="007F17B8">
              <w:t>- вертикальный или наклонный канал, по которому вытекает лава.</w:t>
            </w:r>
          </w:p>
          <w:p w:rsidR="00012671" w:rsidRDefault="00012671" w:rsidP="006A2E57">
            <w:pPr>
              <w:pStyle w:val="NormalWeb"/>
              <w:spacing w:before="0" w:after="0"/>
            </w:pPr>
            <w:r w:rsidRPr="007F17B8">
              <w:rPr>
                <w:b/>
                <w:bCs/>
                <w:i/>
                <w:iCs/>
              </w:rPr>
              <w:t xml:space="preserve">Конус </w:t>
            </w:r>
            <w:r w:rsidRPr="007F17B8">
              <w:t xml:space="preserve">- вулканическая гора, образованная застывшей лавой. </w:t>
            </w:r>
            <w:r w:rsidRPr="007F17B8">
              <w:rPr>
                <w:b/>
                <w:bCs/>
                <w:i/>
                <w:iCs/>
              </w:rPr>
              <w:t xml:space="preserve">Лава </w:t>
            </w:r>
            <w:r w:rsidRPr="007F17B8">
              <w:t>- излившая на земную поверхность магма.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F757E0">
              <w:rPr>
                <w:b/>
              </w:rPr>
              <w:t>Гейзеры</w:t>
            </w:r>
            <w:r w:rsidRPr="00F757E0">
              <w:t xml:space="preserve"> – это источники, периодически фонтанирующие.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>-Расскажите по рисунку о строении вулкана.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>-Какой вулкан изображен на рисунке - действующий или потухший? Почему?</w:t>
            </w:r>
          </w:p>
          <w:p w:rsidR="00012671" w:rsidRDefault="00012671" w:rsidP="006A2E57">
            <w:pPr>
              <w:pStyle w:val="NormalWeb"/>
              <w:spacing w:before="0" w:after="0"/>
              <w:rPr>
                <w:b/>
                <w:bCs/>
                <w:i/>
              </w:rPr>
            </w:pPr>
          </w:p>
          <w:p w:rsidR="00012671" w:rsidRPr="007B25F6" w:rsidRDefault="00012671" w:rsidP="006A2E57">
            <w:pPr>
              <w:pStyle w:val="NormalWeb"/>
              <w:spacing w:before="0" w:after="0"/>
              <w:rPr>
                <w:i/>
              </w:rPr>
            </w:pPr>
            <w:r w:rsidRPr="007B25F6">
              <w:rPr>
                <w:b/>
                <w:bCs/>
                <w:i/>
              </w:rPr>
              <w:t>Проблемный вопрос.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>- Как вы думаете, где будет больше вулканов - на дне океанов или на материке?</w:t>
            </w:r>
            <w:r>
              <w:t xml:space="preserve"> </w:t>
            </w:r>
            <w:r w:rsidRPr="007F17B8">
              <w:t>( На дне океанов, т.к. там тонкая земная кора).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>-Если конус вулкана возвышается над водой, то образуется вулканический остров. Например, Гавайские о</w:t>
            </w:r>
            <w:r>
              <w:t xml:space="preserve">строва (найдите их на физической </w:t>
            </w:r>
            <w:r w:rsidRPr="007F17B8">
              <w:t xml:space="preserve"> карте</w:t>
            </w:r>
            <w:r>
              <w:t xml:space="preserve"> мира</w:t>
            </w:r>
            <w:r w:rsidRPr="007F17B8">
              <w:t>).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 xml:space="preserve">-В чем причина появления вулканов на материковой земной коре? </w:t>
            </w:r>
          </w:p>
          <w:p w:rsidR="00012671" w:rsidRPr="008E0F34" w:rsidRDefault="00012671" w:rsidP="006A2E57">
            <w:pPr>
              <w:pStyle w:val="NormalWeb"/>
              <w:spacing w:before="0" w:after="0"/>
              <w:rPr>
                <w:i/>
              </w:rPr>
            </w:pPr>
            <w:r w:rsidRPr="008E0F34">
              <w:rPr>
                <w:i/>
              </w:rPr>
              <w:t>Следует подвести учащихся к мысли, что вулканы на суше встречаются в зоне расхождения литосферных плит, т.е. в зоне разломов. В этих местах лава поднимается по трещинам.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rPr>
                <w:u w:val="single"/>
              </w:rPr>
              <w:t>Практическая работа</w:t>
            </w:r>
            <w:r>
              <w:rPr>
                <w:u w:val="single"/>
              </w:rPr>
              <w:t xml:space="preserve"> с картой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>Рассмотреть легенду карты</w:t>
            </w:r>
            <w:r>
              <w:t>: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  <w:r w:rsidRPr="007F17B8">
              <w:t>-Какими условными знаками обозначены вулканы на карте?</w:t>
            </w:r>
          </w:p>
          <w:p w:rsidR="00012671" w:rsidRDefault="00012671" w:rsidP="006A2E57">
            <w:pPr>
              <w:pStyle w:val="NormalWeb"/>
              <w:spacing w:before="0" w:after="0"/>
            </w:pPr>
            <w:r w:rsidRPr="007F17B8">
              <w:t>Найдите вулканы на физической карте полушарий и на карте атласа, определите географические координаты одного из вулканов:</w:t>
            </w:r>
            <w:r>
              <w:t xml:space="preserve"> </w:t>
            </w:r>
            <w:r w:rsidRPr="007F17B8">
              <w:t>Везувий</w:t>
            </w:r>
            <w:r>
              <w:t xml:space="preserve">, </w:t>
            </w:r>
            <w:r w:rsidRPr="007F17B8">
              <w:t>Котопахи</w:t>
            </w:r>
            <w:r>
              <w:t xml:space="preserve">, Эльбрус, </w:t>
            </w:r>
            <w:r w:rsidRPr="007F17B8">
              <w:t>Фудзияма</w:t>
            </w:r>
            <w:r>
              <w:t xml:space="preserve">, Ключевская Сопка, </w:t>
            </w:r>
            <w:r w:rsidRPr="007F17B8">
              <w:t>Этна</w:t>
            </w:r>
            <w:r>
              <w:t>.</w:t>
            </w:r>
          </w:p>
          <w:p w:rsidR="00012671" w:rsidRPr="007F17B8" w:rsidRDefault="00012671" w:rsidP="006A2E57">
            <w:pPr>
              <w:pStyle w:val="NormalWeb"/>
              <w:spacing w:before="0" w:after="0"/>
            </w:pPr>
          </w:p>
        </w:tc>
        <w:tc>
          <w:tcPr>
            <w:tcW w:w="3544" w:type="dxa"/>
          </w:tcPr>
          <w:p w:rsidR="00012671" w:rsidRPr="008F2B83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Pr="008F2B83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Pr="008F2B83" w:rsidRDefault="00012671" w:rsidP="006A2E57">
            <w:pPr>
              <w:pStyle w:val="NormalWeb"/>
              <w:spacing w:before="0" w:after="0"/>
            </w:pPr>
          </w:p>
          <w:p w:rsidR="00012671" w:rsidRPr="008F2B83" w:rsidRDefault="00012671" w:rsidP="006A2E57">
            <w:pPr>
              <w:pStyle w:val="NormalWeb"/>
              <w:spacing w:before="0" w:after="0"/>
            </w:pPr>
          </w:p>
          <w:p w:rsidR="00012671" w:rsidRPr="008F2B83" w:rsidRDefault="00012671" w:rsidP="006A2E57">
            <w:pPr>
              <w:pStyle w:val="NormalWeb"/>
              <w:spacing w:before="0" w:after="0"/>
            </w:pPr>
          </w:p>
          <w:p w:rsidR="00012671" w:rsidRPr="008F2B83" w:rsidRDefault="00012671" w:rsidP="006A2E57">
            <w:pPr>
              <w:pStyle w:val="NormalWeb"/>
              <w:spacing w:before="0" w:after="0"/>
            </w:pPr>
          </w:p>
          <w:p w:rsidR="00012671" w:rsidRPr="008F2B83" w:rsidRDefault="00012671" w:rsidP="006A2E57">
            <w:pPr>
              <w:pStyle w:val="NormalWeb"/>
              <w:spacing w:before="0" w:after="0"/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  <w:r>
              <w:rPr>
                <w:bCs/>
                <w:i/>
              </w:rPr>
              <w:t>Смотрят видеоролик.</w:t>
            </w: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</w:p>
          <w:p w:rsidR="00012671" w:rsidRPr="007B25F6" w:rsidRDefault="00012671" w:rsidP="006A2E57">
            <w:pPr>
              <w:pStyle w:val="NormalWeb"/>
              <w:spacing w:before="0" w:after="0"/>
              <w:rPr>
                <w:bCs/>
                <w:i/>
              </w:rPr>
            </w:pPr>
            <w:r w:rsidRPr="007B25F6">
              <w:rPr>
                <w:bCs/>
                <w:i/>
              </w:rPr>
              <w:t>Знакомятся со схемой «Строение вулкана»</w:t>
            </w:r>
          </w:p>
          <w:p w:rsidR="00012671" w:rsidRPr="007B25F6" w:rsidRDefault="00012671" w:rsidP="006A2E57">
            <w:pPr>
              <w:pStyle w:val="NormalWeb"/>
              <w:spacing w:before="0" w:after="0"/>
              <w:rPr>
                <w:i/>
              </w:rPr>
            </w:pPr>
            <w:r w:rsidRPr="007B25F6">
              <w:rPr>
                <w:i/>
              </w:rPr>
              <w:t>Составляют схему «Строение вулкана» и делают подписи, используя текст учебника. Определения записывают в тетрадь</w:t>
            </w:r>
            <w:r>
              <w:rPr>
                <w:i/>
              </w:rPr>
              <w:t>.</w:t>
            </w:r>
          </w:p>
          <w:p w:rsidR="00012671" w:rsidRPr="008E0F34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E0F3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Ответы детей.</w:t>
            </w:r>
          </w:p>
          <w:p w:rsidR="00012671" w:rsidRPr="008F2B83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Pr="008F2B83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Pr="008F2B83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Pr="008F2B83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2671" w:rsidTr="006A2E57">
        <w:tc>
          <w:tcPr>
            <w:tcW w:w="675" w:type="dxa"/>
          </w:tcPr>
          <w:p w:rsidR="00012671" w:rsidRDefault="00012671" w:rsidP="006A2E57">
            <w:pPr>
              <w:pStyle w:val="1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012671" w:rsidRDefault="00012671" w:rsidP="006A2E5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осмысление и закрепление изученного материала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(слайд №9)</w:t>
            </w:r>
          </w:p>
        </w:tc>
        <w:tc>
          <w:tcPr>
            <w:tcW w:w="3827" w:type="dxa"/>
          </w:tcPr>
          <w:p w:rsidR="00012671" w:rsidRPr="007F17B8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17B8">
              <w:rPr>
                <w:rFonts w:ascii="Times New Roman" w:hAnsi="Times New Roman"/>
                <w:sz w:val="24"/>
                <w:szCs w:val="24"/>
              </w:rPr>
              <w:t>-Сегодня мы познакомились с видами движений  земной коры, узнали о  землетрясениях и вулканах.</w:t>
            </w:r>
          </w:p>
          <w:p w:rsidR="00012671" w:rsidRPr="007F17B8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B8">
              <w:rPr>
                <w:rFonts w:ascii="Times New Roman" w:hAnsi="Times New Roman"/>
                <w:sz w:val="24"/>
                <w:szCs w:val="24"/>
              </w:rPr>
              <w:t>-По пройденному материа</w:t>
            </w:r>
            <w:r>
              <w:rPr>
                <w:rFonts w:ascii="Times New Roman" w:hAnsi="Times New Roman"/>
                <w:sz w:val="24"/>
                <w:szCs w:val="24"/>
              </w:rPr>
              <w:t>лу выполним задания</w:t>
            </w:r>
            <w:r w:rsidRPr="007F17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Задание </w:t>
            </w:r>
            <w:r w:rsidRPr="007F17B8">
              <w:rPr>
                <w:rFonts w:ascii="Times New Roman" w:hAnsi="Times New Roman"/>
                <w:sz w:val="24"/>
                <w:szCs w:val="24"/>
              </w:rPr>
              <w:t>«Выбери правильный ответ»</w:t>
            </w:r>
          </w:p>
          <w:p w:rsidR="00012671" w:rsidRPr="007F17B8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Pr="007F17B8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Pr="007F17B8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Pr="007F17B8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Задание: «Строение вулкана»</w:t>
            </w: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Pr="008F2B83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F2B83">
              <w:rPr>
                <w:rFonts w:ascii="Times New Roman" w:hAnsi="Times New Roman"/>
                <w:i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задания теста.</w:t>
            </w:r>
          </w:p>
          <w:p w:rsidR="00012671" w:rsidRPr="00547BB3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7B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Учащиеся с места дают ответы. Если ученик назвал неверный ответ, другие учащиеся  исправляют.</w:t>
            </w:r>
          </w:p>
          <w:p w:rsidR="00012671" w:rsidRPr="00900205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002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Называют основные части вулкана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671" w:rsidTr="006A2E57">
        <w:trPr>
          <w:trHeight w:val="4489"/>
        </w:trPr>
        <w:tc>
          <w:tcPr>
            <w:tcW w:w="675" w:type="dxa"/>
          </w:tcPr>
          <w:p w:rsidR="00012671" w:rsidRDefault="00012671" w:rsidP="006A2E57">
            <w:pPr>
              <w:pStyle w:val="1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012671" w:rsidRDefault="00012671" w:rsidP="006A2E5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(слайд №10)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12671" w:rsidRPr="007F17B8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F17B8">
              <w:rPr>
                <w:rFonts w:ascii="Times New Roman" w:hAnsi="Times New Roman"/>
                <w:i/>
                <w:sz w:val="24"/>
                <w:szCs w:val="24"/>
              </w:rPr>
              <w:t>Фиксирует результаты урока, успехи учащихся.</w:t>
            </w:r>
          </w:p>
          <w:p w:rsidR="00012671" w:rsidRPr="007F17B8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17B8">
              <w:rPr>
                <w:rFonts w:ascii="Times New Roman" w:hAnsi="Times New Roman"/>
                <w:i/>
                <w:sz w:val="24"/>
                <w:szCs w:val="24"/>
              </w:rPr>
              <w:t xml:space="preserve">Обеспечивает усвоение учащимися принципов саморегуляции и сотрудничества. </w:t>
            </w:r>
          </w:p>
          <w:p w:rsidR="00012671" w:rsidRPr="007F17B8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B8">
              <w:rPr>
                <w:rFonts w:ascii="Times New Roman" w:hAnsi="Times New Roman"/>
                <w:sz w:val="24"/>
                <w:szCs w:val="24"/>
              </w:rPr>
              <w:t>-О чём мы сегодня говорили на уроке? Что нового узнали на уроке?</w:t>
            </w:r>
          </w:p>
          <w:p w:rsidR="00012671" w:rsidRPr="007F17B8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Pr="007F17B8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Pr="007F17B8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B8">
              <w:rPr>
                <w:rFonts w:ascii="Times New Roman" w:hAnsi="Times New Roman"/>
                <w:sz w:val="24"/>
                <w:szCs w:val="24"/>
              </w:rPr>
              <w:t>-Всё ли было понятно на уроке?</w:t>
            </w:r>
          </w:p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B8">
              <w:rPr>
                <w:rFonts w:ascii="Times New Roman" w:hAnsi="Times New Roman"/>
                <w:sz w:val="24"/>
                <w:szCs w:val="24"/>
              </w:rPr>
              <w:t xml:space="preserve">-Поднимите руку, кому было интересно на уроке, материал понятен? </w:t>
            </w:r>
          </w:p>
          <w:p w:rsidR="00012671" w:rsidRPr="007F17B8" w:rsidRDefault="00012671" w:rsidP="006A2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доволен своей работой на уроке? </w:t>
            </w:r>
            <w:r w:rsidRPr="007F17B8">
              <w:rPr>
                <w:rFonts w:ascii="Times New Roman" w:hAnsi="Times New Roman"/>
                <w:sz w:val="24"/>
                <w:szCs w:val="24"/>
              </w:rPr>
              <w:t>У кого были трудности?</w:t>
            </w:r>
          </w:p>
        </w:tc>
        <w:tc>
          <w:tcPr>
            <w:tcW w:w="3544" w:type="dxa"/>
          </w:tcPr>
          <w:p w:rsidR="00012671" w:rsidRPr="008F2B83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F2B83">
              <w:rPr>
                <w:rFonts w:ascii="Times New Roman" w:hAnsi="Times New Roman"/>
                <w:i/>
                <w:sz w:val="24"/>
                <w:szCs w:val="24"/>
              </w:rPr>
              <w:t xml:space="preserve">амооценка результатов своей деятельности и всего класса. </w:t>
            </w:r>
          </w:p>
          <w:p w:rsidR="00012671" w:rsidRPr="008F2B83" w:rsidRDefault="00012671" w:rsidP="006A2E57">
            <w:pPr>
              <w:pStyle w:val="NormalWeb"/>
              <w:spacing w:before="0" w:after="0"/>
            </w:pPr>
            <w:r w:rsidRPr="008F2B83">
              <w:t xml:space="preserve"> -Определили, что внутренние процессы, происходящие в земной коре (землетрясения, извержения вулканов) приводят к образованию складок и разломов, подъему или опусканию частей земной коры, к формированию рельефа.</w:t>
            </w:r>
          </w:p>
          <w:p w:rsidR="00012671" w:rsidRPr="008F2B83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2671" w:rsidRPr="008F2B83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671" w:rsidTr="006A2E57">
        <w:tc>
          <w:tcPr>
            <w:tcW w:w="675" w:type="dxa"/>
          </w:tcPr>
          <w:p w:rsidR="00012671" w:rsidRDefault="00012671" w:rsidP="006A2E57">
            <w:pPr>
              <w:pStyle w:val="1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012671" w:rsidRDefault="00012671" w:rsidP="006A2E5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12671" w:rsidRPr="007F17B8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F17B8">
              <w:rPr>
                <w:rFonts w:ascii="Times New Roman" w:hAnsi="Times New Roman"/>
                <w:i/>
                <w:sz w:val="24"/>
                <w:szCs w:val="24"/>
              </w:rPr>
              <w:t>Подводит итоги урока.</w:t>
            </w:r>
          </w:p>
          <w:p w:rsidR="00012671" w:rsidRPr="007F17B8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Комментирует </w:t>
            </w:r>
            <w:r w:rsidRPr="007F17B8">
              <w:rPr>
                <w:rFonts w:ascii="Times New Roman" w:hAnsi="Times New Roman"/>
                <w:i/>
                <w:sz w:val="24"/>
                <w:szCs w:val="24"/>
              </w:rPr>
              <w:t xml:space="preserve"> оценки за урок.</w:t>
            </w: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Оценивают работу на уроке всего класса</w:t>
            </w: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671" w:rsidTr="006A2E57">
        <w:tc>
          <w:tcPr>
            <w:tcW w:w="675" w:type="dxa"/>
          </w:tcPr>
          <w:p w:rsidR="00012671" w:rsidRDefault="00012671" w:rsidP="006A2E57">
            <w:pPr>
              <w:pStyle w:val="1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012671" w:rsidRDefault="00012671" w:rsidP="006A2E5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402" w:type="dxa"/>
          </w:tcPr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 (слайд №11)</w:t>
            </w: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671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12671" w:rsidRPr="00900205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0205">
              <w:rPr>
                <w:rFonts w:ascii="Times New Roman" w:hAnsi="Times New Roman"/>
                <w:i/>
                <w:sz w:val="24"/>
                <w:szCs w:val="24"/>
              </w:rPr>
              <w:t>Задает домашнее задание:</w:t>
            </w:r>
          </w:p>
          <w:p w:rsidR="00012671" w:rsidRPr="007F17B8" w:rsidRDefault="00012671" w:rsidP="006A2E57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§ 15</w:t>
            </w:r>
            <w:r w:rsidRPr="007F1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2671" w:rsidRDefault="00012671" w:rsidP="006A2E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 и задания после параграфа.</w:t>
            </w:r>
          </w:p>
          <w:p w:rsidR="00012671" w:rsidRPr="00D15FB0" w:rsidRDefault="00012671" w:rsidP="006A2E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по теме урока (по желанию учащихся)</w:t>
            </w:r>
          </w:p>
        </w:tc>
        <w:tc>
          <w:tcPr>
            <w:tcW w:w="3544" w:type="dxa"/>
          </w:tcPr>
          <w:p w:rsidR="00012671" w:rsidRDefault="00012671" w:rsidP="006A2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1417" w:type="dxa"/>
          </w:tcPr>
          <w:p w:rsidR="00012671" w:rsidRDefault="00012671" w:rsidP="006A2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2671" w:rsidRDefault="00012671" w:rsidP="00647212">
      <w:pPr>
        <w:pStyle w:val="NormalWeb"/>
        <w:spacing w:before="0" w:after="0"/>
        <w:outlineLvl w:val="0"/>
        <w:rPr>
          <w:b/>
        </w:rPr>
      </w:pPr>
    </w:p>
    <w:p w:rsidR="00012671" w:rsidRDefault="00012671" w:rsidP="00647212">
      <w:pPr>
        <w:pStyle w:val="NormalWeb"/>
        <w:spacing w:before="0" w:after="0"/>
        <w:jc w:val="center"/>
        <w:outlineLvl w:val="0"/>
        <w:rPr>
          <w:b/>
        </w:rPr>
      </w:pPr>
      <w:r>
        <w:rPr>
          <w:b/>
        </w:rPr>
        <w:t>Перечень использованного на уроке учебного оборудования, информационных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989"/>
        <w:gridCol w:w="8044"/>
      </w:tblGrid>
      <w:tr w:rsidR="00012671" w:rsidTr="006A2E57">
        <w:tc>
          <w:tcPr>
            <w:tcW w:w="959" w:type="dxa"/>
          </w:tcPr>
          <w:p w:rsidR="00012671" w:rsidRDefault="00012671" w:rsidP="006A2E57">
            <w:pPr>
              <w:pStyle w:val="NormalWeb"/>
              <w:spacing w:before="0" w:after="0"/>
              <w:jc w:val="center"/>
            </w:pPr>
            <w:r>
              <w:t>№ п/п</w:t>
            </w:r>
          </w:p>
        </w:tc>
        <w:tc>
          <w:tcPr>
            <w:tcW w:w="5989" w:type="dxa"/>
          </w:tcPr>
          <w:p w:rsidR="00012671" w:rsidRDefault="00012671" w:rsidP="006A2E57">
            <w:pPr>
              <w:pStyle w:val="NormalWeb"/>
              <w:spacing w:before="0" w:after="0"/>
              <w:jc w:val="center"/>
            </w:pPr>
            <w:r>
              <w:t>Наименование</w:t>
            </w:r>
          </w:p>
        </w:tc>
        <w:tc>
          <w:tcPr>
            <w:tcW w:w="8044" w:type="dxa"/>
          </w:tcPr>
          <w:p w:rsidR="00012671" w:rsidRDefault="00012671" w:rsidP="006A2E57">
            <w:pPr>
              <w:pStyle w:val="NormalWeb"/>
              <w:spacing w:before="0" w:after="0"/>
              <w:jc w:val="center"/>
            </w:pPr>
            <w:r>
              <w:t xml:space="preserve">Назначение  </w:t>
            </w:r>
          </w:p>
        </w:tc>
      </w:tr>
      <w:tr w:rsidR="00012671" w:rsidTr="006A2E57">
        <w:trPr>
          <w:trHeight w:val="841"/>
        </w:trPr>
        <w:tc>
          <w:tcPr>
            <w:tcW w:w="959" w:type="dxa"/>
          </w:tcPr>
          <w:p w:rsidR="00012671" w:rsidRDefault="00012671" w:rsidP="006A2E57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5989" w:type="dxa"/>
          </w:tcPr>
          <w:p w:rsidR="00012671" w:rsidRDefault="00012671" w:rsidP="006A2E57">
            <w:pPr>
              <w:pStyle w:val="NormalWeb"/>
              <w:spacing w:before="0" w:after="0"/>
            </w:pPr>
            <w:r>
              <w:t>Приложение №1. Слайдовая презентация.</w:t>
            </w:r>
            <w:r>
              <w:rPr>
                <w:color w:val="282828"/>
              </w:rPr>
              <w:t xml:space="preserve"> Использование компьютера, мультимедийного проектора, интерактивной доски.</w:t>
            </w:r>
          </w:p>
        </w:tc>
        <w:tc>
          <w:tcPr>
            <w:tcW w:w="8044" w:type="dxa"/>
          </w:tcPr>
          <w:p w:rsidR="00012671" w:rsidRDefault="00012671" w:rsidP="006A2E57">
            <w:pPr>
              <w:pStyle w:val="NormalWeb"/>
              <w:spacing w:before="0" w:after="0"/>
            </w:pPr>
            <w:r>
              <w:t>Демонстрация материала на современном, более высоком уровне, повышение мотивации школьников, наглядность, доступность материала, активизация познавательной деятельности учащихся, оперативный контроль знаний, умений и навыков.</w:t>
            </w:r>
          </w:p>
        </w:tc>
      </w:tr>
      <w:tr w:rsidR="00012671" w:rsidTr="006A2E57">
        <w:tc>
          <w:tcPr>
            <w:tcW w:w="959" w:type="dxa"/>
          </w:tcPr>
          <w:p w:rsidR="00012671" w:rsidRDefault="00012671" w:rsidP="006A2E57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5989" w:type="dxa"/>
          </w:tcPr>
          <w:p w:rsidR="00012671" w:rsidRPr="00D26CC5" w:rsidRDefault="00012671" w:rsidP="006A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CC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625AA7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Pr="00625AA7">
              <w:rPr>
                <w:rFonts w:ascii="Times New Roman" w:hAnsi="Times New Roman"/>
                <w:sz w:val="24"/>
                <w:szCs w:val="24"/>
                <w:lang w:eastAsia="en-US"/>
              </w:rPr>
              <w:t>Видеоролик «Землетрясения»</w:t>
            </w:r>
            <w:r>
              <w:t xml:space="preserve"> </w:t>
            </w:r>
          </w:p>
        </w:tc>
        <w:tc>
          <w:tcPr>
            <w:tcW w:w="8044" w:type="dxa"/>
          </w:tcPr>
          <w:p w:rsidR="00012671" w:rsidRDefault="00012671" w:rsidP="006A2E57">
            <w:pPr>
              <w:pStyle w:val="NormalWeb"/>
              <w:spacing w:before="0" w:after="0"/>
            </w:pPr>
            <w:r>
              <w:t xml:space="preserve"> Развитие интереса к изучаемой теме урока, повышение мотивации, демонстрация реальных событий, наглядность. Инновационная наглядность изучаемых вопросов, упрощение объяснения нового материала, как дополнение к рассказу учителя.</w:t>
            </w:r>
          </w:p>
        </w:tc>
      </w:tr>
      <w:tr w:rsidR="00012671" w:rsidTr="006A2E57">
        <w:tc>
          <w:tcPr>
            <w:tcW w:w="959" w:type="dxa"/>
          </w:tcPr>
          <w:p w:rsidR="00012671" w:rsidRDefault="00012671" w:rsidP="006A2E57">
            <w:pPr>
              <w:pStyle w:val="NormalWeb"/>
              <w:spacing w:before="0" w:after="0"/>
              <w:jc w:val="center"/>
            </w:pPr>
            <w:r>
              <w:t>3</w:t>
            </w:r>
          </w:p>
        </w:tc>
        <w:tc>
          <w:tcPr>
            <w:tcW w:w="5989" w:type="dxa"/>
          </w:tcPr>
          <w:p w:rsidR="00012671" w:rsidRDefault="00012671" w:rsidP="006A2E57">
            <w:pPr>
              <w:pStyle w:val="NormalWeb"/>
              <w:spacing w:before="0" w:after="0"/>
            </w:pPr>
            <w:r>
              <w:t xml:space="preserve">Приложение №3 </w:t>
            </w:r>
            <w:r w:rsidRPr="00EC0826">
              <w:t>Видеоролик «Вулканы и гейзеры»</w:t>
            </w:r>
          </w:p>
        </w:tc>
        <w:tc>
          <w:tcPr>
            <w:tcW w:w="8044" w:type="dxa"/>
          </w:tcPr>
          <w:p w:rsidR="00012671" w:rsidRDefault="00012671" w:rsidP="006A2E57">
            <w:pPr>
              <w:pStyle w:val="NormalWeb"/>
              <w:spacing w:before="0" w:after="0"/>
            </w:pPr>
            <w:r>
              <w:t>Доступность, наглядность нового материала, обеспечение динамичности урока. Расширение кругозора учащихся, повышение интереса к предмету.</w:t>
            </w:r>
          </w:p>
        </w:tc>
      </w:tr>
      <w:tr w:rsidR="00012671" w:rsidTr="006A2E57">
        <w:tc>
          <w:tcPr>
            <w:tcW w:w="959" w:type="dxa"/>
          </w:tcPr>
          <w:p w:rsidR="00012671" w:rsidRDefault="00012671" w:rsidP="006A2E57">
            <w:pPr>
              <w:pStyle w:val="NormalWeb"/>
              <w:spacing w:before="0" w:after="0"/>
              <w:jc w:val="center"/>
            </w:pPr>
            <w:r>
              <w:t>4</w:t>
            </w:r>
          </w:p>
        </w:tc>
        <w:tc>
          <w:tcPr>
            <w:tcW w:w="5989" w:type="dxa"/>
          </w:tcPr>
          <w:p w:rsidR="00012671" w:rsidRDefault="00012671" w:rsidP="006A2E57">
            <w:pPr>
              <w:pStyle w:val="NormalWeb"/>
              <w:spacing w:before="0" w:after="0"/>
            </w:pPr>
            <w:r>
              <w:t>Приложение №4 «Физкультминутка» (Аудиозапись)</w:t>
            </w:r>
          </w:p>
        </w:tc>
        <w:tc>
          <w:tcPr>
            <w:tcW w:w="8044" w:type="dxa"/>
          </w:tcPr>
          <w:p w:rsidR="00012671" w:rsidRDefault="00012671" w:rsidP="006A2E57">
            <w:pPr>
              <w:pStyle w:val="NormalWeb"/>
              <w:spacing w:before="0" w:after="0"/>
            </w:pPr>
            <w:r>
              <w:t>Смена деятельности, обеспечение эмоциональной разгрузки, отдых. Повышение мотивации к продолжению учебной деятельности, интереса к изучаемому материалу.</w:t>
            </w:r>
          </w:p>
        </w:tc>
      </w:tr>
    </w:tbl>
    <w:p w:rsidR="00012671" w:rsidRDefault="00012671" w:rsidP="007278F8">
      <w:pPr>
        <w:pStyle w:val="NormalWeb"/>
        <w:spacing w:before="0" w:after="0"/>
        <w:jc w:val="center"/>
        <w:outlineLvl w:val="0"/>
        <w:rPr>
          <w:b/>
        </w:rPr>
      </w:pPr>
    </w:p>
    <w:p w:rsidR="00012671" w:rsidRDefault="00012671" w:rsidP="007278F8">
      <w:pPr>
        <w:pStyle w:val="NormalWeb"/>
        <w:spacing w:before="0" w:after="0"/>
        <w:jc w:val="center"/>
        <w:outlineLvl w:val="0"/>
        <w:rPr>
          <w:b/>
        </w:rPr>
      </w:pPr>
      <w:r>
        <w:rPr>
          <w:b/>
        </w:rPr>
        <w:t>Литература:</w:t>
      </w:r>
    </w:p>
    <w:p w:rsidR="00012671" w:rsidRDefault="00012671" w:rsidP="00647212">
      <w:pPr>
        <w:pStyle w:val="NormalWeb"/>
        <w:numPr>
          <w:ilvl w:val="0"/>
          <w:numId w:val="2"/>
        </w:numPr>
        <w:suppressAutoHyphens w:val="0"/>
        <w:spacing w:before="0" w:after="0"/>
      </w:pPr>
      <w:r>
        <w:t>Герасимова Т.П. География. Начальный курс. 6 класс: учебник/.</w:t>
      </w:r>
      <w:r w:rsidRPr="00AB22B3">
        <w:t xml:space="preserve"> </w:t>
      </w:r>
      <w:r>
        <w:t xml:space="preserve">Т.П. Герасимова, Н.П. Неклюкова - М.: Дрофа, 2016. – 159 с. </w:t>
      </w:r>
    </w:p>
    <w:p w:rsidR="00012671" w:rsidRDefault="00012671" w:rsidP="00647212">
      <w:pPr>
        <w:pStyle w:val="NormalWeb"/>
        <w:numPr>
          <w:ilvl w:val="0"/>
          <w:numId w:val="2"/>
        </w:numPr>
        <w:suppressAutoHyphens w:val="0"/>
        <w:spacing w:before="0" w:after="0"/>
      </w:pPr>
      <w:r>
        <w:t xml:space="preserve">И.И.Баринова, Т.А.Карташова. Методическое пособие к учебнику «География. Начальный курс. 6 класс». М.: Дрофа, 2015 г. </w:t>
      </w:r>
    </w:p>
    <w:p w:rsidR="00012671" w:rsidRDefault="00012671" w:rsidP="00647212">
      <w:pPr>
        <w:pStyle w:val="NormalWeb"/>
        <w:numPr>
          <w:ilvl w:val="0"/>
          <w:numId w:val="2"/>
        </w:numPr>
        <w:suppressAutoHyphens w:val="0"/>
        <w:spacing w:before="0" w:after="0"/>
      </w:pPr>
      <w:r>
        <w:t xml:space="preserve">Атлас. География. 6 класс. - М.: Дрофа, 2016 г. </w:t>
      </w:r>
    </w:p>
    <w:p w:rsidR="00012671" w:rsidRDefault="00012671" w:rsidP="00647212">
      <w:pPr>
        <w:pStyle w:val="NormalWeb"/>
        <w:numPr>
          <w:ilvl w:val="0"/>
          <w:numId w:val="2"/>
        </w:numPr>
        <w:suppressAutoHyphens w:val="0"/>
        <w:spacing w:before="0" w:after="0"/>
      </w:pPr>
      <w:r>
        <w:t>Детская энциклопедия. Вулканы. Москва: «Махаон», 2008.</w:t>
      </w:r>
    </w:p>
    <w:p w:rsidR="00012671" w:rsidRDefault="00012671" w:rsidP="007278F8">
      <w:pPr>
        <w:pStyle w:val="NormalWeb"/>
        <w:numPr>
          <w:ilvl w:val="0"/>
          <w:numId w:val="2"/>
        </w:numPr>
        <w:suppressAutoHyphens w:val="0"/>
        <w:spacing w:before="0" w:after="0"/>
      </w:pPr>
      <w:r>
        <w:t xml:space="preserve">Интернет- ресурсы. </w:t>
      </w:r>
    </w:p>
    <w:p w:rsidR="00012671" w:rsidRDefault="00012671" w:rsidP="00506EAF">
      <w:pPr>
        <w:pStyle w:val="NormalWeb"/>
        <w:suppressAutoHyphens w:val="0"/>
        <w:spacing w:before="0" w:after="0"/>
      </w:pPr>
    </w:p>
    <w:sectPr w:rsidR="00012671" w:rsidSect="00C54C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6C6"/>
    <w:multiLevelType w:val="multilevel"/>
    <w:tmpl w:val="53B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BD1D46"/>
    <w:multiLevelType w:val="hybridMultilevel"/>
    <w:tmpl w:val="C7AEE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9D7F35"/>
    <w:multiLevelType w:val="multilevel"/>
    <w:tmpl w:val="CF42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12"/>
    <w:rsid w:val="0000463B"/>
    <w:rsid w:val="00012671"/>
    <w:rsid w:val="0003262D"/>
    <w:rsid w:val="00041919"/>
    <w:rsid w:val="000C36EC"/>
    <w:rsid w:val="000E4144"/>
    <w:rsid w:val="000F0045"/>
    <w:rsid w:val="00102268"/>
    <w:rsid w:val="0019213C"/>
    <w:rsid w:val="002B235F"/>
    <w:rsid w:val="002D6AAF"/>
    <w:rsid w:val="002D6C8F"/>
    <w:rsid w:val="00414C8D"/>
    <w:rsid w:val="00446EB0"/>
    <w:rsid w:val="004E5838"/>
    <w:rsid w:val="00506EAF"/>
    <w:rsid w:val="00517766"/>
    <w:rsid w:val="00547353"/>
    <w:rsid w:val="00547BB3"/>
    <w:rsid w:val="00625AA7"/>
    <w:rsid w:val="0064600A"/>
    <w:rsid w:val="00647212"/>
    <w:rsid w:val="00651C57"/>
    <w:rsid w:val="00657BDD"/>
    <w:rsid w:val="006A2E57"/>
    <w:rsid w:val="006F50C5"/>
    <w:rsid w:val="00721ACC"/>
    <w:rsid w:val="007278F8"/>
    <w:rsid w:val="007B25F6"/>
    <w:rsid w:val="007F17B8"/>
    <w:rsid w:val="00803D51"/>
    <w:rsid w:val="008D7D4A"/>
    <w:rsid w:val="008E0F34"/>
    <w:rsid w:val="008F2B83"/>
    <w:rsid w:val="00900205"/>
    <w:rsid w:val="009511D7"/>
    <w:rsid w:val="00967089"/>
    <w:rsid w:val="00A050FC"/>
    <w:rsid w:val="00AB22B3"/>
    <w:rsid w:val="00AD202A"/>
    <w:rsid w:val="00B07A68"/>
    <w:rsid w:val="00B07A98"/>
    <w:rsid w:val="00B84B9C"/>
    <w:rsid w:val="00C318F1"/>
    <w:rsid w:val="00C436F4"/>
    <w:rsid w:val="00C54C2D"/>
    <w:rsid w:val="00C936D4"/>
    <w:rsid w:val="00CB2D7E"/>
    <w:rsid w:val="00D15FB0"/>
    <w:rsid w:val="00D26CC5"/>
    <w:rsid w:val="00D26EB9"/>
    <w:rsid w:val="00D31031"/>
    <w:rsid w:val="00D317CD"/>
    <w:rsid w:val="00DD52C7"/>
    <w:rsid w:val="00DE4257"/>
    <w:rsid w:val="00E311B4"/>
    <w:rsid w:val="00EB62CE"/>
    <w:rsid w:val="00EC0826"/>
    <w:rsid w:val="00EE3AD2"/>
    <w:rsid w:val="00EF053A"/>
    <w:rsid w:val="00F757E0"/>
    <w:rsid w:val="00FA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12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21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647212"/>
    <w:pPr>
      <w:ind w:left="720"/>
      <w:contextualSpacing/>
    </w:pPr>
    <w:rPr>
      <w:rFonts w:eastAsia="Times New Roman"/>
      <w:lang w:eastAsia="en-US"/>
    </w:rPr>
  </w:style>
  <w:style w:type="paragraph" w:customStyle="1" w:styleId="c2">
    <w:name w:val="c2"/>
    <w:basedOn w:val="Normal"/>
    <w:uiPriority w:val="99"/>
    <w:rsid w:val="0064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23">
    <w:name w:val="c15 c23"/>
    <w:basedOn w:val="DefaultParagraphFont"/>
    <w:uiPriority w:val="99"/>
    <w:rsid w:val="00647212"/>
    <w:rPr>
      <w:rFonts w:cs="Times New Roman"/>
    </w:rPr>
  </w:style>
  <w:style w:type="character" w:customStyle="1" w:styleId="c6">
    <w:name w:val="c6"/>
    <w:basedOn w:val="DefaultParagraphFont"/>
    <w:uiPriority w:val="99"/>
    <w:rsid w:val="00647212"/>
    <w:rPr>
      <w:rFonts w:cs="Times New Roman"/>
    </w:rPr>
  </w:style>
  <w:style w:type="paragraph" w:customStyle="1" w:styleId="c2c27">
    <w:name w:val="c2 c27"/>
    <w:basedOn w:val="Normal"/>
    <w:uiPriority w:val="99"/>
    <w:rsid w:val="0064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c21">
    <w:name w:val="c19 c21"/>
    <w:basedOn w:val="DefaultParagraphFont"/>
    <w:uiPriority w:val="99"/>
    <w:rsid w:val="00647212"/>
    <w:rPr>
      <w:rFonts w:cs="Times New Roman"/>
    </w:rPr>
  </w:style>
  <w:style w:type="character" w:styleId="Hyperlink">
    <w:name w:val="Hyperlink"/>
    <w:basedOn w:val="DefaultParagraphFont"/>
    <w:uiPriority w:val="99"/>
    <w:rsid w:val="00727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06EA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8</Pages>
  <Words>1846</Words>
  <Characters>10523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Гаянэ</cp:lastModifiedBy>
  <cp:revision>8</cp:revision>
  <dcterms:created xsi:type="dcterms:W3CDTF">2017-11-20T04:41:00Z</dcterms:created>
  <dcterms:modified xsi:type="dcterms:W3CDTF">2017-12-08T13:55:00Z</dcterms:modified>
</cp:coreProperties>
</file>