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8" w:rsidRPr="00FF75EC" w:rsidRDefault="009F431F" w:rsidP="009F43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5EC">
        <w:rPr>
          <w:rFonts w:ascii="Arial" w:hAnsi="Arial" w:cs="Arial"/>
          <w:sz w:val="24"/>
          <w:szCs w:val="24"/>
        </w:rPr>
        <w:t>Дидактический материал по русскому языку для 6 класса</w:t>
      </w:r>
      <w:r w:rsidRPr="00FF75EC">
        <w:rPr>
          <w:rFonts w:ascii="Arial" w:hAnsi="Arial" w:cs="Arial"/>
          <w:b/>
          <w:sz w:val="24"/>
          <w:szCs w:val="24"/>
        </w:rPr>
        <w:br/>
        <w:t>«</w:t>
      </w:r>
      <w:r w:rsidR="00F26678" w:rsidRPr="00FF75EC">
        <w:rPr>
          <w:rFonts w:ascii="Arial" w:hAnsi="Arial" w:cs="Arial"/>
          <w:b/>
          <w:sz w:val="24"/>
          <w:szCs w:val="24"/>
        </w:rPr>
        <w:t xml:space="preserve">Культура речи. </w:t>
      </w:r>
      <w:r w:rsidRPr="00FF75EC">
        <w:rPr>
          <w:rFonts w:ascii="Arial" w:hAnsi="Arial" w:cs="Arial"/>
          <w:b/>
          <w:sz w:val="24"/>
          <w:szCs w:val="24"/>
        </w:rPr>
        <w:t>Орфоэпические нормы»</w:t>
      </w:r>
    </w:p>
    <w:p w:rsidR="009F431F" w:rsidRPr="00FF75EC" w:rsidRDefault="00FF75EC" w:rsidP="00FF75E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5EC">
        <w:rPr>
          <w:rFonts w:ascii="Times New Roman" w:hAnsi="Times New Roman" w:cs="Times New Roman"/>
          <w:i/>
          <w:sz w:val="24"/>
          <w:szCs w:val="24"/>
        </w:rPr>
        <w:t>Сарычева Римма Геннадьевна,</w:t>
      </w:r>
      <w:r w:rsidR="009F431F" w:rsidRPr="00FF75EC">
        <w:rPr>
          <w:rFonts w:ascii="Times New Roman" w:hAnsi="Times New Roman" w:cs="Times New Roman"/>
          <w:i/>
          <w:sz w:val="24"/>
          <w:szCs w:val="24"/>
        </w:rPr>
        <w:t xml:space="preserve"> учител</w:t>
      </w:r>
      <w:r w:rsidRPr="00FF75EC">
        <w:rPr>
          <w:rFonts w:ascii="Times New Roman" w:hAnsi="Times New Roman" w:cs="Times New Roman"/>
          <w:i/>
          <w:sz w:val="24"/>
          <w:szCs w:val="24"/>
        </w:rPr>
        <w:t>ь</w:t>
      </w:r>
      <w:r w:rsidR="009F431F" w:rsidRPr="00FF75EC">
        <w:rPr>
          <w:rFonts w:ascii="Times New Roman" w:hAnsi="Times New Roman" w:cs="Times New Roman"/>
          <w:i/>
          <w:sz w:val="24"/>
          <w:szCs w:val="24"/>
        </w:rPr>
        <w:t xml:space="preserve"> русского языка и литературы МКОУ </w:t>
      </w:r>
      <w:proofErr w:type="spellStart"/>
      <w:r w:rsidR="009F431F" w:rsidRPr="00FF75EC">
        <w:rPr>
          <w:rFonts w:ascii="Times New Roman" w:hAnsi="Times New Roman" w:cs="Times New Roman"/>
          <w:i/>
          <w:sz w:val="24"/>
          <w:szCs w:val="24"/>
        </w:rPr>
        <w:t>Юшалинская</w:t>
      </w:r>
      <w:proofErr w:type="spellEnd"/>
      <w:r w:rsidR="009F431F" w:rsidRPr="00FF75EC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№25 </w:t>
      </w:r>
      <w:proofErr w:type="spellStart"/>
      <w:r w:rsidR="009F431F" w:rsidRPr="00FF75EC">
        <w:rPr>
          <w:rFonts w:ascii="Times New Roman" w:hAnsi="Times New Roman" w:cs="Times New Roman"/>
          <w:i/>
          <w:sz w:val="24"/>
          <w:szCs w:val="24"/>
        </w:rPr>
        <w:t>Тугулымского</w:t>
      </w:r>
      <w:proofErr w:type="spellEnd"/>
      <w:r w:rsidR="009F431F" w:rsidRPr="00FF75EC">
        <w:rPr>
          <w:rFonts w:ascii="Times New Roman" w:hAnsi="Times New Roman" w:cs="Times New Roman"/>
          <w:i/>
          <w:sz w:val="24"/>
          <w:szCs w:val="24"/>
        </w:rPr>
        <w:t xml:space="preserve"> района Свердловской области</w:t>
      </w:r>
    </w:p>
    <w:p w:rsidR="00502EA8" w:rsidRPr="009F431F" w:rsidRDefault="00502EA8" w:rsidP="00FF7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1F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DE3846" w:rsidRPr="009F431F">
        <w:rPr>
          <w:rFonts w:ascii="Times New Roman" w:hAnsi="Times New Roman" w:cs="Times New Roman"/>
          <w:b/>
          <w:sz w:val="24"/>
          <w:szCs w:val="24"/>
        </w:rPr>
        <w:t>«</w:t>
      </w:r>
      <w:r w:rsidRPr="009F431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FF75EC">
        <w:rPr>
          <w:rFonts w:ascii="Times New Roman" w:hAnsi="Times New Roman" w:cs="Times New Roman"/>
          <w:b/>
          <w:sz w:val="24"/>
          <w:szCs w:val="24"/>
        </w:rPr>
        <w:t>. 6 класс»</w:t>
      </w:r>
      <w:r w:rsidRPr="009F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46" w:rsidRPr="009F431F">
        <w:rPr>
          <w:rFonts w:ascii="Times New Roman" w:hAnsi="Times New Roman" w:cs="Times New Roman"/>
          <w:b/>
          <w:sz w:val="24"/>
          <w:szCs w:val="24"/>
        </w:rPr>
        <w:t xml:space="preserve">под редакцией </w:t>
      </w:r>
      <w:r w:rsidRPr="009F431F">
        <w:rPr>
          <w:rFonts w:ascii="Times New Roman" w:hAnsi="Times New Roman" w:cs="Times New Roman"/>
          <w:b/>
          <w:sz w:val="24"/>
          <w:szCs w:val="24"/>
        </w:rPr>
        <w:t xml:space="preserve">Разумовской М.М., </w:t>
      </w:r>
      <w:proofErr w:type="spellStart"/>
      <w:r w:rsidRPr="009F431F">
        <w:rPr>
          <w:rFonts w:ascii="Times New Roman" w:hAnsi="Times New Roman" w:cs="Times New Roman"/>
          <w:b/>
          <w:sz w:val="24"/>
          <w:szCs w:val="24"/>
        </w:rPr>
        <w:t>Леканта</w:t>
      </w:r>
      <w:proofErr w:type="spellEnd"/>
      <w:r w:rsidRPr="009F431F">
        <w:rPr>
          <w:rFonts w:ascii="Times New Roman" w:hAnsi="Times New Roman" w:cs="Times New Roman"/>
          <w:b/>
          <w:sz w:val="24"/>
          <w:szCs w:val="24"/>
        </w:rPr>
        <w:t xml:space="preserve"> П.А.</w:t>
      </w:r>
    </w:p>
    <w:p w:rsidR="00FF75EC" w:rsidRDefault="00FF75EC" w:rsidP="009F431F">
      <w:pPr>
        <w:pStyle w:val="a3"/>
        <w:spacing w:before="0" w:beforeAutospacing="0" w:after="200" w:afterAutospacing="0"/>
        <w:textAlignment w:val="baseline"/>
      </w:pPr>
    </w:p>
    <w:p w:rsidR="003F4D6A" w:rsidRPr="009F431F" w:rsidRDefault="003F4D6A" w:rsidP="009F431F">
      <w:pPr>
        <w:pStyle w:val="a3"/>
        <w:spacing w:before="0" w:beforeAutospacing="0" w:after="200" w:afterAutospacing="0"/>
        <w:textAlignment w:val="baseline"/>
      </w:pPr>
      <w:r w:rsidRPr="009F431F">
        <w:t>Речевая культура – один из компонентов общей культуры человека</w:t>
      </w:r>
      <w:r w:rsidR="00502EA8" w:rsidRPr="009F431F">
        <w:t xml:space="preserve">, требующая </w:t>
      </w:r>
      <w:r w:rsidRPr="009F431F">
        <w:t xml:space="preserve"> постоянного совершенствования. В основе культуры речи лежит существующее в соз</w:t>
      </w:r>
      <w:r w:rsidR="00502EA8" w:rsidRPr="009F431F">
        <w:t xml:space="preserve">нании человека представление о речевом </w:t>
      </w:r>
      <w:r w:rsidRPr="009F431F">
        <w:t xml:space="preserve"> образце, в соответствии с кото</w:t>
      </w:r>
      <w:r w:rsidR="002032EF" w:rsidRPr="009F431F">
        <w:t>рым должна строиться правильная</w:t>
      </w:r>
      <w:r w:rsidR="00502EA8" w:rsidRPr="009F431F">
        <w:t xml:space="preserve"> речь.</w:t>
      </w:r>
    </w:p>
    <w:p w:rsidR="002032EF" w:rsidRPr="009F431F" w:rsidRDefault="002032EF" w:rsidP="009F431F">
      <w:pPr>
        <w:pStyle w:val="a3"/>
        <w:spacing w:before="0" w:beforeAutospacing="0" w:after="200" w:afterAutospacing="0"/>
        <w:textAlignment w:val="baseline"/>
        <w:rPr>
          <w:color w:val="000000"/>
          <w:shd w:val="clear" w:color="auto" w:fill="FFFFFF"/>
        </w:rPr>
      </w:pPr>
      <w:r w:rsidRPr="009F431F">
        <w:t xml:space="preserve">Основной задачей культуры речи является кодификация языка, т.е. официальное </w:t>
      </w:r>
      <w:r w:rsidRPr="009F431F">
        <w:rPr>
          <w:color w:val="000000"/>
          <w:shd w:val="clear" w:color="auto" w:fill="FFFFFF"/>
        </w:rPr>
        <w:t>признание нормативности языковых явлений или фактов, зафиксированных в словарях, справочниках.</w:t>
      </w:r>
    </w:p>
    <w:p w:rsidR="002032EF" w:rsidRPr="009F431F" w:rsidRDefault="002032EF" w:rsidP="009F431F">
      <w:pPr>
        <w:pStyle w:val="a3"/>
        <w:spacing w:before="0" w:beforeAutospacing="0" w:after="200" w:afterAutospacing="0"/>
        <w:textAlignment w:val="baseline"/>
      </w:pPr>
      <w:r w:rsidRPr="009F431F">
        <w:t>Любые отклонения от нормы являются речевой ошибкой. Знакомить детей с нормами, зафиксированными в словарях русского языка, развивать у них умение осознанно и правильно эти нормы применять – одна из задач учителя-словесника.</w:t>
      </w:r>
    </w:p>
    <w:p w:rsidR="002032EF" w:rsidRPr="009F431F" w:rsidRDefault="002032EF" w:rsidP="009F431F">
      <w:pPr>
        <w:pStyle w:val="a3"/>
        <w:spacing w:before="0" w:beforeAutospacing="0" w:after="200" w:afterAutospacing="0"/>
        <w:textAlignment w:val="baseline"/>
      </w:pPr>
      <w:r w:rsidRPr="009F431F">
        <w:t>Орфоэпические нормы – это часть норм современного русского языка, которые в свою очередь входят в общую речевую культуру человека. Поэтому, формирование правильных произносительных норм у учащихся способствует развитию у них речевой культуры в целом.</w:t>
      </w:r>
    </w:p>
    <w:p w:rsidR="003F4D6A" w:rsidRPr="009F431F" w:rsidRDefault="002032EF" w:rsidP="009F431F">
      <w:pPr>
        <w:pStyle w:val="a3"/>
        <w:spacing w:before="0" w:beforeAutospacing="0" w:after="200" w:afterAutospacing="0"/>
        <w:textAlignment w:val="baseline"/>
      </w:pPr>
      <w:r w:rsidRPr="009F431F">
        <w:t>Роль орфоэпии аналогична роли орфографии. Как малограмотное письмо трудно прочитать, так неправильно оформленная устная речь вызывает затруднения в языковом общении.</w:t>
      </w:r>
    </w:p>
    <w:p w:rsidR="00F26678" w:rsidRPr="009F431F" w:rsidRDefault="00F26678" w:rsidP="009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31F">
        <w:rPr>
          <w:rFonts w:ascii="Times New Roman" w:hAnsi="Times New Roman" w:cs="Times New Roman"/>
          <w:sz w:val="24"/>
          <w:szCs w:val="24"/>
        </w:rPr>
        <w:t>Прежде всего</w:t>
      </w:r>
      <w:r w:rsidR="00502EA8" w:rsidRPr="009F431F">
        <w:rPr>
          <w:rFonts w:ascii="Times New Roman" w:hAnsi="Times New Roman" w:cs="Times New Roman"/>
          <w:sz w:val="24"/>
          <w:szCs w:val="24"/>
        </w:rPr>
        <w:t xml:space="preserve">, </w:t>
      </w:r>
      <w:r w:rsidRPr="009F431F">
        <w:rPr>
          <w:rFonts w:ascii="Times New Roman" w:hAnsi="Times New Roman" w:cs="Times New Roman"/>
          <w:sz w:val="24"/>
          <w:szCs w:val="24"/>
        </w:rPr>
        <w:t xml:space="preserve"> необходимо научить детей </w:t>
      </w:r>
      <w:r w:rsidR="002032EF" w:rsidRPr="009F431F">
        <w:rPr>
          <w:rFonts w:ascii="Times New Roman" w:hAnsi="Times New Roman" w:cs="Times New Roman"/>
          <w:sz w:val="24"/>
          <w:szCs w:val="24"/>
        </w:rPr>
        <w:t xml:space="preserve">правильно ставить ударение, так как </w:t>
      </w:r>
      <w:r w:rsidRPr="009F431F">
        <w:rPr>
          <w:rFonts w:ascii="Times New Roman" w:hAnsi="Times New Roman" w:cs="Times New Roman"/>
          <w:sz w:val="24"/>
          <w:szCs w:val="24"/>
        </w:rPr>
        <w:t xml:space="preserve"> </w:t>
      </w:r>
      <w:r w:rsidR="00213AA1" w:rsidRPr="009F431F">
        <w:rPr>
          <w:rFonts w:ascii="Times New Roman" w:hAnsi="Times New Roman" w:cs="Times New Roman"/>
          <w:sz w:val="24"/>
          <w:szCs w:val="24"/>
        </w:rPr>
        <w:t>соблюде</w:t>
      </w:r>
      <w:r w:rsidR="002032EF" w:rsidRPr="009F431F">
        <w:rPr>
          <w:rFonts w:ascii="Times New Roman" w:hAnsi="Times New Roman" w:cs="Times New Roman"/>
          <w:sz w:val="24"/>
          <w:szCs w:val="24"/>
        </w:rPr>
        <w:t xml:space="preserve">ние акцентологической нормы -  части орфоэпической нормы  – </w:t>
      </w:r>
      <w:r w:rsidR="00213AA1" w:rsidRPr="009F431F">
        <w:rPr>
          <w:rFonts w:ascii="Times New Roman" w:hAnsi="Times New Roman" w:cs="Times New Roman"/>
          <w:sz w:val="24"/>
          <w:szCs w:val="24"/>
        </w:rPr>
        <w:t xml:space="preserve">  необходимый признак</w:t>
      </w:r>
      <w:r w:rsidRPr="009F431F">
        <w:rPr>
          <w:rFonts w:ascii="Times New Roman" w:hAnsi="Times New Roman" w:cs="Times New Roman"/>
          <w:sz w:val="24"/>
          <w:szCs w:val="24"/>
        </w:rPr>
        <w:t xml:space="preserve"> грамотной речи.</w:t>
      </w:r>
    </w:p>
    <w:p w:rsidR="00DE3846" w:rsidRPr="009F431F" w:rsidRDefault="00DE3846" w:rsidP="009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B51" w:rsidRPr="009F431F" w:rsidRDefault="00F02B51" w:rsidP="009F43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1F">
        <w:rPr>
          <w:rFonts w:ascii="Times New Roman" w:hAnsi="Times New Roman" w:cs="Times New Roman"/>
          <w:b/>
          <w:sz w:val="24"/>
          <w:szCs w:val="24"/>
        </w:rPr>
        <w:t xml:space="preserve">Приводимые ниже упражнения, составленные на основе орфоэпического словаря учебника «Русский язык 6 класс» под редакцией Разумовской М.М., </w:t>
      </w:r>
      <w:proofErr w:type="spellStart"/>
      <w:r w:rsidRPr="009F431F">
        <w:rPr>
          <w:rFonts w:ascii="Times New Roman" w:hAnsi="Times New Roman" w:cs="Times New Roman"/>
          <w:b/>
          <w:sz w:val="24"/>
          <w:szCs w:val="24"/>
        </w:rPr>
        <w:t>Леканта</w:t>
      </w:r>
      <w:proofErr w:type="spellEnd"/>
      <w:r w:rsidRPr="009F431F">
        <w:rPr>
          <w:rFonts w:ascii="Times New Roman" w:hAnsi="Times New Roman" w:cs="Times New Roman"/>
          <w:b/>
          <w:sz w:val="24"/>
          <w:szCs w:val="24"/>
        </w:rPr>
        <w:t xml:space="preserve"> П.А., способствуют формированию речевой культуры учащихся. </w:t>
      </w:r>
    </w:p>
    <w:p w:rsidR="00F36B5D" w:rsidRPr="009F431F" w:rsidRDefault="00F26678" w:rsidP="009F43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1F">
        <w:rPr>
          <w:rFonts w:ascii="Times New Roman" w:hAnsi="Times New Roman" w:cs="Times New Roman"/>
          <w:b/>
          <w:sz w:val="24"/>
          <w:szCs w:val="24"/>
        </w:rPr>
        <w:t>1. Орфоэпическая разминка</w:t>
      </w:r>
      <w:r w:rsidR="00F02B51" w:rsidRPr="009F431F">
        <w:rPr>
          <w:rFonts w:ascii="Times New Roman" w:hAnsi="Times New Roman" w:cs="Times New Roman"/>
          <w:b/>
          <w:sz w:val="24"/>
          <w:szCs w:val="24"/>
        </w:rPr>
        <w:t xml:space="preserve"> на каждом уроке (2-3 минуты): г</w:t>
      </w:r>
      <w:r w:rsidRPr="009F431F">
        <w:rPr>
          <w:rFonts w:ascii="Times New Roman" w:hAnsi="Times New Roman" w:cs="Times New Roman"/>
          <w:b/>
          <w:sz w:val="24"/>
          <w:szCs w:val="24"/>
        </w:rPr>
        <w:t xml:space="preserve">ромкое хоровое чтение </w:t>
      </w:r>
      <w:r w:rsidR="00F02B51" w:rsidRPr="009F431F">
        <w:rPr>
          <w:rFonts w:ascii="Times New Roman" w:hAnsi="Times New Roman" w:cs="Times New Roman"/>
          <w:b/>
          <w:sz w:val="24"/>
          <w:szCs w:val="24"/>
        </w:rPr>
        <w:t xml:space="preserve">10-15 </w:t>
      </w:r>
      <w:r w:rsidRPr="009F431F">
        <w:rPr>
          <w:rFonts w:ascii="Times New Roman" w:hAnsi="Times New Roman" w:cs="Times New Roman"/>
          <w:b/>
          <w:sz w:val="24"/>
          <w:szCs w:val="24"/>
        </w:rPr>
        <w:t>слов</w:t>
      </w:r>
      <w:r w:rsidR="00F02B51" w:rsidRPr="009F431F">
        <w:rPr>
          <w:rFonts w:ascii="Times New Roman" w:hAnsi="Times New Roman" w:cs="Times New Roman"/>
          <w:b/>
          <w:sz w:val="24"/>
          <w:szCs w:val="24"/>
        </w:rPr>
        <w:t xml:space="preserve"> из словаря (</w:t>
      </w:r>
      <w:proofErr w:type="gramStart"/>
      <w:r w:rsidR="00213AA1" w:rsidRPr="009F431F">
        <w:rPr>
          <w:rFonts w:ascii="Times New Roman" w:hAnsi="Times New Roman" w:cs="Times New Roman"/>
          <w:sz w:val="24"/>
          <w:szCs w:val="24"/>
        </w:rPr>
        <w:t>Августовский</w:t>
      </w:r>
      <w:proofErr w:type="gramEnd"/>
      <w:r w:rsidR="00213AA1" w:rsidRPr="009F4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AA1" w:rsidRPr="009F431F">
        <w:rPr>
          <w:rFonts w:ascii="Times New Roman" w:hAnsi="Times New Roman" w:cs="Times New Roman"/>
          <w:sz w:val="24"/>
          <w:szCs w:val="24"/>
        </w:rPr>
        <w:t>звонЯт</w:t>
      </w:r>
      <w:proofErr w:type="spellEnd"/>
      <w:r w:rsidR="00213AA1" w:rsidRPr="009F4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AA1" w:rsidRPr="009F431F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213AA1" w:rsidRPr="009F4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AA1" w:rsidRPr="009F431F">
        <w:rPr>
          <w:rFonts w:ascii="Times New Roman" w:hAnsi="Times New Roman" w:cs="Times New Roman"/>
          <w:sz w:val="24"/>
          <w:szCs w:val="24"/>
        </w:rPr>
        <w:t>занятА</w:t>
      </w:r>
      <w:proofErr w:type="spellEnd"/>
      <w:r w:rsidR="00F36B5D" w:rsidRPr="009F4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AA1" w:rsidRPr="009F431F">
        <w:rPr>
          <w:rFonts w:ascii="Times New Roman" w:hAnsi="Times New Roman" w:cs="Times New Roman"/>
          <w:sz w:val="24"/>
          <w:szCs w:val="24"/>
        </w:rPr>
        <w:t>кедрОвый</w:t>
      </w:r>
      <w:proofErr w:type="spellEnd"/>
      <w:r w:rsidR="00F36B5D" w:rsidRPr="009F4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AA1" w:rsidRPr="009F431F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 w:rsidR="00F36B5D" w:rsidRPr="009F431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F02B51" w:rsidRPr="009F431F">
        <w:rPr>
          <w:rFonts w:ascii="Times New Roman" w:hAnsi="Times New Roman" w:cs="Times New Roman"/>
          <w:sz w:val="24"/>
          <w:szCs w:val="24"/>
        </w:rPr>
        <w:t>)</w:t>
      </w:r>
    </w:p>
    <w:p w:rsidR="00F26678" w:rsidRPr="009F431F" w:rsidRDefault="00F26678" w:rsidP="009F431F">
      <w:pPr>
        <w:pStyle w:val="a3"/>
        <w:spacing w:before="0" w:beforeAutospacing="0" w:after="200" w:afterAutospacing="0"/>
        <w:textAlignment w:val="baseline"/>
        <w:rPr>
          <w:b/>
        </w:rPr>
      </w:pPr>
      <w:r w:rsidRPr="009F431F">
        <w:rPr>
          <w:b/>
        </w:rPr>
        <w:t>2. Чтение нараспев с «протягиванием» ударного звука</w:t>
      </w:r>
      <w:r w:rsidR="00F02B51" w:rsidRPr="009F431F">
        <w:rPr>
          <w:b/>
        </w:rPr>
        <w:t xml:space="preserve">: </w:t>
      </w:r>
      <w:proofErr w:type="spellStart"/>
      <w:r w:rsidR="00213AA1" w:rsidRPr="009F431F">
        <w:t>взятА</w:t>
      </w:r>
      <w:proofErr w:type="spellEnd"/>
      <w:r w:rsidR="00213AA1" w:rsidRPr="009F431F">
        <w:t xml:space="preserve">, </w:t>
      </w:r>
      <w:proofErr w:type="spellStart"/>
      <w:r w:rsidR="00213AA1" w:rsidRPr="009F431F">
        <w:t>включенА</w:t>
      </w:r>
      <w:proofErr w:type="spellEnd"/>
      <w:r w:rsidR="00213AA1" w:rsidRPr="009F431F">
        <w:t xml:space="preserve">, </w:t>
      </w:r>
      <w:proofErr w:type="spellStart"/>
      <w:r w:rsidR="00213AA1" w:rsidRPr="009F431F">
        <w:t>директорА</w:t>
      </w:r>
      <w:proofErr w:type="spellEnd"/>
      <w:r w:rsidR="00213AA1" w:rsidRPr="009F431F">
        <w:t xml:space="preserve"> - </w:t>
      </w:r>
      <w:proofErr w:type="spellStart"/>
      <w:r w:rsidR="00213AA1" w:rsidRPr="009F431F">
        <w:t>взЯто</w:t>
      </w:r>
      <w:proofErr w:type="spellEnd"/>
      <w:r w:rsidR="00213AA1" w:rsidRPr="009F431F">
        <w:t xml:space="preserve">, </w:t>
      </w:r>
      <w:proofErr w:type="spellStart"/>
      <w:r w:rsidR="00213AA1" w:rsidRPr="009F431F">
        <w:t>включЁн</w:t>
      </w:r>
      <w:proofErr w:type="spellEnd"/>
      <w:r w:rsidR="00213AA1" w:rsidRPr="009F431F">
        <w:t xml:space="preserve">, </w:t>
      </w:r>
      <w:proofErr w:type="spellStart"/>
      <w:r w:rsidR="00213AA1" w:rsidRPr="009F431F">
        <w:t>зАлито</w:t>
      </w:r>
      <w:proofErr w:type="spellEnd"/>
      <w:r w:rsidR="00213AA1" w:rsidRPr="009F431F">
        <w:t xml:space="preserve"> и т.д.</w:t>
      </w:r>
    </w:p>
    <w:p w:rsidR="00F36B5D" w:rsidRPr="009F431F" w:rsidRDefault="00F26678" w:rsidP="009F431F">
      <w:pPr>
        <w:pStyle w:val="a3"/>
        <w:spacing w:before="0" w:beforeAutospacing="0" w:after="200" w:afterAutospacing="0"/>
        <w:textAlignment w:val="baseline"/>
      </w:pPr>
      <w:r w:rsidRPr="009F431F">
        <w:t>3.</w:t>
      </w:r>
      <w:r w:rsidR="00F02B51" w:rsidRPr="009F431F">
        <w:rPr>
          <w:b/>
        </w:rPr>
        <w:t xml:space="preserve">Чтение предложений, составленных коллективно или самостоятельно, </w:t>
      </w:r>
      <w:r w:rsidRPr="009F431F">
        <w:rPr>
          <w:b/>
        </w:rPr>
        <w:t>с включением слов из орфоэпического словаря</w:t>
      </w:r>
    </w:p>
    <w:p w:rsidR="00F36B5D" w:rsidRPr="009F431F" w:rsidRDefault="00213AA1" w:rsidP="009F431F">
      <w:pPr>
        <w:pStyle w:val="a3"/>
        <w:spacing w:before="0" w:beforeAutospacing="0" w:after="200" w:afterAutospacing="0"/>
        <w:textAlignment w:val="baseline"/>
      </w:pPr>
      <w:r w:rsidRPr="009F431F">
        <w:t xml:space="preserve">Мы с моим немецким другом легко преодолели </w:t>
      </w:r>
      <w:proofErr w:type="spellStart"/>
      <w:r w:rsidRPr="009F431F">
        <w:t>языковОй</w:t>
      </w:r>
      <w:proofErr w:type="spellEnd"/>
      <w:r w:rsidRPr="009F431F">
        <w:t xml:space="preserve"> барьер.</w:t>
      </w:r>
    </w:p>
    <w:p w:rsidR="00F36B5D" w:rsidRPr="009F431F" w:rsidRDefault="00213AA1" w:rsidP="009F431F">
      <w:pPr>
        <w:pStyle w:val="a3"/>
        <w:spacing w:before="0" w:beforeAutospacing="0" w:after="200" w:afterAutospacing="0"/>
        <w:textAlignment w:val="baseline"/>
      </w:pPr>
      <w:proofErr w:type="spellStart"/>
      <w:r w:rsidRPr="009F431F">
        <w:t>ЗвонЯ</w:t>
      </w:r>
      <w:r w:rsidR="00F36B5D" w:rsidRPr="009F431F">
        <w:t>т</w:t>
      </w:r>
      <w:proofErr w:type="spellEnd"/>
      <w:r w:rsidR="00F36B5D" w:rsidRPr="009F431F">
        <w:t xml:space="preserve"> – откройте дверь.</w:t>
      </w:r>
    </w:p>
    <w:p w:rsidR="00F36B5D" w:rsidRPr="009F431F" w:rsidRDefault="00EF28EF" w:rsidP="009F431F">
      <w:pPr>
        <w:pStyle w:val="a3"/>
        <w:spacing w:before="0" w:beforeAutospacing="0" w:after="200" w:afterAutospacing="0"/>
        <w:textAlignment w:val="baseline"/>
      </w:pPr>
      <w:r w:rsidRPr="009F431F">
        <w:lastRenderedPageBreak/>
        <w:t xml:space="preserve">Для разбора мне достался </w:t>
      </w:r>
      <w:proofErr w:type="spellStart"/>
      <w:r w:rsidRPr="009F431F">
        <w:t>перехОдны</w:t>
      </w:r>
      <w:r w:rsidR="00213AA1" w:rsidRPr="009F431F">
        <w:t>й</w:t>
      </w:r>
      <w:proofErr w:type="spellEnd"/>
      <w:r w:rsidR="00213AA1" w:rsidRPr="009F431F">
        <w:t xml:space="preserve"> глагол</w:t>
      </w:r>
      <w:r w:rsidR="00F36B5D" w:rsidRPr="009F431F">
        <w:t>.</w:t>
      </w:r>
    </w:p>
    <w:p w:rsidR="00F36B5D" w:rsidRPr="009F431F" w:rsidRDefault="00F02B51" w:rsidP="009F431F">
      <w:pPr>
        <w:pStyle w:val="a3"/>
        <w:spacing w:before="0" w:beforeAutospacing="0" w:after="200" w:afterAutospacing="0"/>
        <w:textAlignment w:val="baseline"/>
      </w:pPr>
      <w:r w:rsidRPr="009F431F">
        <w:t>Ты</w:t>
      </w:r>
      <w:r w:rsidR="00EF28EF" w:rsidRPr="009F431F">
        <w:t xml:space="preserve"> всё прав</w:t>
      </w:r>
      <w:r w:rsidRPr="009F431F">
        <w:t xml:space="preserve">ильно </w:t>
      </w:r>
      <w:proofErr w:type="spellStart"/>
      <w:r w:rsidRPr="009F431F">
        <w:t>пОня</w:t>
      </w:r>
      <w:r w:rsidR="00EF28EF" w:rsidRPr="009F431F">
        <w:t>л</w:t>
      </w:r>
      <w:proofErr w:type="spellEnd"/>
      <w:r w:rsidR="00F36B5D" w:rsidRPr="009F431F">
        <w:t>.</w:t>
      </w:r>
    </w:p>
    <w:p w:rsidR="00F36B5D" w:rsidRPr="009F431F" w:rsidRDefault="00EF28EF" w:rsidP="009F431F">
      <w:pPr>
        <w:pStyle w:val="a3"/>
        <w:spacing w:before="0" w:beforeAutospacing="0" w:after="200" w:afterAutospacing="0"/>
        <w:textAlignment w:val="baseline"/>
      </w:pPr>
      <w:r w:rsidRPr="009F431F">
        <w:t xml:space="preserve">Сегодня был </w:t>
      </w:r>
      <w:proofErr w:type="spellStart"/>
      <w:r w:rsidRPr="009F431F">
        <w:t>красИвейший</w:t>
      </w:r>
      <w:proofErr w:type="spellEnd"/>
      <w:r w:rsidRPr="009F431F">
        <w:t xml:space="preserve"> закат</w:t>
      </w:r>
      <w:r w:rsidR="00F36B5D" w:rsidRPr="009F431F">
        <w:t>.</w:t>
      </w:r>
    </w:p>
    <w:p w:rsidR="00F36B5D" w:rsidRPr="009F431F" w:rsidRDefault="00F36B5D" w:rsidP="009F431F">
      <w:pPr>
        <w:pStyle w:val="a3"/>
        <w:spacing w:before="0" w:beforeAutospacing="0" w:after="200" w:afterAutospacing="0"/>
        <w:textAlignment w:val="baseline"/>
      </w:pPr>
    </w:p>
    <w:p w:rsidR="00F36B5D" w:rsidRPr="009F431F" w:rsidRDefault="00E81B15" w:rsidP="009F431F">
      <w:pPr>
        <w:pStyle w:val="a3"/>
        <w:spacing w:before="0" w:beforeAutospacing="0" w:after="200" w:afterAutospacing="0"/>
        <w:textAlignment w:val="baseline"/>
        <w:rPr>
          <w:b/>
        </w:rPr>
      </w:pPr>
      <w:r w:rsidRPr="009F431F">
        <w:rPr>
          <w:b/>
        </w:rPr>
        <w:t>4</w:t>
      </w:r>
      <w:r w:rsidR="00F26678" w:rsidRPr="009F431F">
        <w:rPr>
          <w:b/>
        </w:rPr>
        <w:t xml:space="preserve">. </w:t>
      </w:r>
      <w:r w:rsidR="00F02B51" w:rsidRPr="009F431F">
        <w:rPr>
          <w:b/>
        </w:rPr>
        <w:t>Творческое задание</w:t>
      </w:r>
      <w:r w:rsidR="00F26678" w:rsidRPr="009F431F">
        <w:rPr>
          <w:b/>
        </w:rPr>
        <w:t xml:space="preserve">: </w:t>
      </w:r>
      <w:r w:rsidR="00F36B5D" w:rsidRPr="009F431F">
        <w:t>самостоятельно подобрать поэтические строки, в которых встречаются отклонения от норм ударения</w:t>
      </w:r>
      <w:r w:rsidR="00F26678" w:rsidRPr="009F431F">
        <w:t>. Объяснить,</w:t>
      </w:r>
      <w:r w:rsidR="00F36B5D" w:rsidRPr="009F431F">
        <w:t xml:space="preserve"> чем вызваны эти отклонения от норм.</w:t>
      </w:r>
    </w:p>
    <w:p w:rsidR="00F36B5D" w:rsidRPr="009F431F" w:rsidRDefault="00E81B15" w:rsidP="009F431F">
      <w:pPr>
        <w:pStyle w:val="a3"/>
        <w:spacing w:before="0" w:beforeAutospacing="0" w:after="200" w:afterAutospacing="0"/>
        <w:textAlignment w:val="baseline"/>
        <w:rPr>
          <w:b/>
        </w:rPr>
      </w:pPr>
      <w:r w:rsidRPr="009F431F">
        <w:rPr>
          <w:b/>
        </w:rPr>
        <w:t>5</w:t>
      </w:r>
      <w:r w:rsidR="00F26678" w:rsidRPr="009F431F">
        <w:rPr>
          <w:b/>
        </w:rPr>
        <w:t>.</w:t>
      </w:r>
      <w:r w:rsidR="00F36B5D" w:rsidRPr="009F431F">
        <w:rPr>
          <w:b/>
        </w:rPr>
        <w:t xml:space="preserve">Игра «Четвертый лишний»: </w:t>
      </w:r>
      <w:proofErr w:type="spellStart"/>
      <w:r w:rsidR="00EF28EF" w:rsidRPr="009F431F">
        <w:t>шофЁров</w:t>
      </w:r>
      <w:proofErr w:type="spellEnd"/>
      <w:r w:rsidR="00EF28EF" w:rsidRPr="009F431F">
        <w:t xml:space="preserve">, </w:t>
      </w:r>
      <w:proofErr w:type="spellStart"/>
      <w:r w:rsidR="00EF28EF" w:rsidRPr="009F431F">
        <w:t>директорОв</w:t>
      </w:r>
      <w:proofErr w:type="spellEnd"/>
      <w:r w:rsidR="00EF28EF" w:rsidRPr="009F431F">
        <w:t xml:space="preserve">, </w:t>
      </w:r>
      <w:proofErr w:type="spellStart"/>
      <w:r w:rsidR="00EF28EF" w:rsidRPr="009F431F">
        <w:t>инженЕров</w:t>
      </w:r>
      <w:proofErr w:type="spellEnd"/>
      <w:r w:rsidR="00EF28EF" w:rsidRPr="009F431F">
        <w:t xml:space="preserve">, </w:t>
      </w:r>
      <w:proofErr w:type="spellStart"/>
      <w:r w:rsidR="00EF28EF" w:rsidRPr="009F431F">
        <w:t>договОров</w:t>
      </w:r>
      <w:proofErr w:type="spellEnd"/>
      <w:r w:rsidR="00EF28EF" w:rsidRPr="009F431F">
        <w:t>.</w:t>
      </w:r>
    </w:p>
    <w:p w:rsidR="006A62EB" w:rsidRPr="009F431F" w:rsidRDefault="00E81B15" w:rsidP="009F431F">
      <w:pPr>
        <w:pStyle w:val="a3"/>
        <w:spacing w:before="0" w:beforeAutospacing="0" w:after="200" w:afterAutospacing="0"/>
        <w:textAlignment w:val="baseline"/>
        <w:rPr>
          <w:b/>
        </w:rPr>
      </w:pPr>
      <w:r w:rsidRPr="009F431F">
        <w:rPr>
          <w:b/>
        </w:rPr>
        <w:t>6</w:t>
      </w:r>
      <w:r w:rsidR="00F26678" w:rsidRPr="009F431F">
        <w:rPr>
          <w:b/>
        </w:rPr>
        <w:t>.</w:t>
      </w:r>
      <w:r w:rsidR="006A62EB" w:rsidRPr="009F431F">
        <w:rPr>
          <w:b/>
        </w:rPr>
        <w:t xml:space="preserve"> «Найди ошибку»</w:t>
      </w:r>
      <w:r w:rsidR="00F02B51" w:rsidRPr="009F431F">
        <w:rPr>
          <w:b/>
        </w:rPr>
        <w:t xml:space="preserve">: </w:t>
      </w:r>
      <w:r w:rsidR="00F02B51" w:rsidRPr="009F431F">
        <w:t>учителем ч</w:t>
      </w:r>
      <w:r w:rsidR="006A62EB" w:rsidRPr="009F431F">
        <w:t xml:space="preserve">итается текст от Пети </w:t>
      </w:r>
      <w:proofErr w:type="spellStart"/>
      <w:r w:rsidR="006A62EB" w:rsidRPr="009F431F">
        <w:t>Ошибкина</w:t>
      </w:r>
      <w:proofErr w:type="spellEnd"/>
      <w:r w:rsidR="006A62EB" w:rsidRPr="009F431F">
        <w:t xml:space="preserve"> (образ взят из Методич</w:t>
      </w:r>
      <w:r w:rsidR="00EF28EF" w:rsidRPr="009F431F">
        <w:t xml:space="preserve">еских рекомендаций к учебнику), а </w:t>
      </w:r>
      <w:r w:rsidR="006A62EB" w:rsidRPr="009F431F">
        <w:t xml:space="preserve">  детям даётся задание услышать </w:t>
      </w:r>
      <w:r w:rsidR="00F02B51" w:rsidRPr="009F431F">
        <w:t xml:space="preserve">и главное исправить </w:t>
      </w:r>
      <w:r w:rsidR="006A62EB" w:rsidRPr="009F431F">
        <w:t>ошибку в произношении слов.</w:t>
      </w:r>
      <w:r w:rsidR="00F02B51" w:rsidRPr="009F431F">
        <w:t xml:space="preserve"> </w:t>
      </w:r>
      <w:r w:rsidRPr="009F431F">
        <w:t>Не будет лишним напомнить детям о тактичности слушателя.</w:t>
      </w:r>
    </w:p>
    <w:p w:rsidR="006A62EB" w:rsidRPr="009F431F" w:rsidRDefault="00E81B15" w:rsidP="009F431F">
      <w:pPr>
        <w:pStyle w:val="a3"/>
        <w:spacing w:before="0" w:beforeAutospacing="0" w:after="200" w:afterAutospacing="0"/>
        <w:textAlignment w:val="baseline"/>
        <w:rPr>
          <w:b/>
        </w:rPr>
      </w:pPr>
      <w:r w:rsidRPr="009F431F">
        <w:rPr>
          <w:b/>
        </w:rPr>
        <w:t>7</w:t>
      </w:r>
      <w:r w:rsidR="006A62EB" w:rsidRPr="009F431F">
        <w:rPr>
          <w:b/>
        </w:rPr>
        <w:t>.Рифмование слов из орфоэпического словаря:</w:t>
      </w:r>
      <w:r w:rsidR="00EF28EF" w:rsidRPr="009F431F">
        <w:t xml:space="preserve"> </w:t>
      </w:r>
      <w:proofErr w:type="spellStart"/>
      <w:r w:rsidR="00EF28EF" w:rsidRPr="009F431F">
        <w:t>позвонИ</w:t>
      </w:r>
      <w:r w:rsidR="006A62EB" w:rsidRPr="009F431F">
        <w:t>шь</w:t>
      </w:r>
      <w:proofErr w:type="spellEnd"/>
      <w:r w:rsidR="006A62EB" w:rsidRPr="009F431F">
        <w:t xml:space="preserve"> –</w:t>
      </w:r>
      <w:r w:rsidR="00EF28EF" w:rsidRPr="009F431F">
        <w:t xml:space="preserve"> </w:t>
      </w:r>
      <w:proofErr w:type="spellStart"/>
      <w:r w:rsidR="00EF28EF" w:rsidRPr="009F431F">
        <w:t>включИ</w:t>
      </w:r>
      <w:r w:rsidR="006A62EB" w:rsidRPr="009F431F">
        <w:t>шь</w:t>
      </w:r>
      <w:proofErr w:type="spellEnd"/>
      <w:r w:rsidR="006A62EB" w:rsidRPr="009F431F">
        <w:t>,</w:t>
      </w:r>
      <w:r w:rsidR="00EF28EF" w:rsidRPr="009F431F">
        <w:t xml:space="preserve"> </w:t>
      </w:r>
      <w:proofErr w:type="spellStart"/>
      <w:r w:rsidR="00EF28EF" w:rsidRPr="009F431F">
        <w:t>баловА</w:t>
      </w:r>
      <w:r w:rsidR="006A62EB" w:rsidRPr="009F431F">
        <w:t>ть</w:t>
      </w:r>
      <w:proofErr w:type="spellEnd"/>
      <w:r w:rsidR="006A62EB" w:rsidRPr="009F431F">
        <w:t xml:space="preserve"> –</w:t>
      </w:r>
      <w:r w:rsidR="00EF28EF" w:rsidRPr="009F431F">
        <w:t xml:space="preserve"> </w:t>
      </w:r>
      <w:proofErr w:type="spellStart"/>
      <w:r w:rsidR="00EF28EF" w:rsidRPr="009F431F">
        <w:t>пломбировА</w:t>
      </w:r>
      <w:r w:rsidR="006A62EB" w:rsidRPr="009F431F">
        <w:t>ть</w:t>
      </w:r>
      <w:proofErr w:type="spellEnd"/>
      <w:r w:rsidR="006A62EB" w:rsidRPr="009F431F">
        <w:t xml:space="preserve"> и т.д.</w:t>
      </w:r>
    </w:p>
    <w:p w:rsidR="00E81B15" w:rsidRPr="009F431F" w:rsidRDefault="00E81B15" w:rsidP="009F431F">
      <w:pPr>
        <w:pStyle w:val="a3"/>
        <w:spacing w:before="0" w:beforeAutospacing="0" w:after="200" w:afterAutospacing="0"/>
        <w:textAlignment w:val="baseline"/>
        <w:rPr>
          <w:b/>
        </w:rPr>
      </w:pPr>
      <w:r w:rsidRPr="009F431F">
        <w:rPr>
          <w:b/>
        </w:rPr>
        <w:t>8. «Кто больше и правильнее?»:</w:t>
      </w:r>
      <w:r w:rsidRPr="009F431F">
        <w:t xml:space="preserve"> чтение слов из словарика в течение одной минуты.</w:t>
      </w:r>
    </w:p>
    <w:p w:rsidR="00F36B5D" w:rsidRPr="009F431F" w:rsidRDefault="006A62EB" w:rsidP="009F431F">
      <w:pPr>
        <w:pStyle w:val="a3"/>
        <w:spacing w:before="0" w:beforeAutospacing="0" w:after="200" w:afterAutospacing="0"/>
        <w:textAlignment w:val="baseline"/>
        <w:rPr>
          <w:b/>
        </w:rPr>
      </w:pPr>
      <w:r w:rsidRPr="009F431F">
        <w:rPr>
          <w:b/>
        </w:rPr>
        <w:t>9.</w:t>
      </w:r>
      <w:r w:rsidR="00F26678" w:rsidRPr="009F431F">
        <w:rPr>
          <w:b/>
        </w:rPr>
        <w:t xml:space="preserve">Сочинители: </w:t>
      </w:r>
      <w:r w:rsidR="00F26678" w:rsidRPr="009F431F">
        <w:t>из</w:t>
      </w:r>
      <w:r w:rsidR="00F36B5D" w:rsidRPr="009F431F">
        <w:t xml:space="preserve"> орфоэпического словаря выбрать 10 слов, составить с ними небольшой рассказ и прочитать его в классе</w:t>
      </w:r>
      <w:r w:rsidR="00F36B5D" w:rsidRPr="009F431F">
        <w:rPr>
          <w:b/>
        </w:rPr>
        <w:t>.</w:t>
      </w:r>
    </w:p>
    <w:p w:rsidR="00F36B5D" w:rsidRPr="009F431F" w:rsidRDefault="006A62EB" w:rsidP="009F431F">
      <w:pPr>
        <w:pStyle w:val="a3"/>
        <w:spacing w:before="0" w:beforeAutospacing="0" w:after="200" w:afterAutospacing="0"/>
        <w:textAlignment w:val="baseline"/>
      </w:pPr>
      <w:r w:rsidRPr="009F431F">
        <w:rPr>
          <w:b/>
        </w:rPr>
        <w:t>10</w:t>
      </w:r>
      <w:r w:rsidR="00F26678" w:rsidRPr="009F431F">
        <w:rPr>
          <w:b/>
        </w:rPr>
        <w:t>.</w:t>
      </w:r>
      <w:r w:rsidR="00F26678" w:rsidRPr="009F431F">
        <w:t xml:space="preserve"> </w:t>
      </w:r>
      <w:r w:rsidR="00F36B5D" w:rsidRPr="009F431F">
        <w:t xml:space="preserve"> </w:t>
      </w:r>
      <w:r w:rsidR="00F26678" w:rsidRPr="009F431F">
        <w:rPr>
          <w:b/>
        </w:rPr>
        <w:t>К</w:t>
      </w:r>
      <w:r w:rsidR="00F36B5D" w:rsidRPr="009F431F">
        <w:rPr>
          <w:b/>
        </w:rPr>
        <w:t>онкурс дикторов</w:t>
      </w:r>
      <w:r w:rsidR="00F36B5D" w:rsidRPr="009F431F">
        <w:t xml:space="preserve">. Каждому выступающему предлагается прочитать </w:t>
      </w:r>
      <w:r w:rsidR="00E81B15" w:rsidRPr="009F431F">
        <w:t xml:space="preserve">небольшой </w:t>
      </w:r>
      <w:r w:rsidR="00F36B5D" w:rsidRPr="009F431F">
        <w:t>текст. Чтение оценивается по следующим критериям: правильность произношения (соблюдение орфоэпических норм произношения и ударения), выразительная интонация, темп, четкость и ясность произношения звуков и звукосочетаний.</w:t>
      </w:r>
    </w:p>
    <w:p w:rsidR="00FF75EC" w:rsidRDefault="00FF75E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b/>
          <w:u w:val="single"/>
        </w:rPr>
        <w:br w:type="page"/>
      </w:r>
    </w:p>
    <w:p w:rsidR="00F36B5D" w:rsidRPr="009F431F" w:rsidRDefault="00CA38DC" w:rsidP="009F431F">
      <w:pPr>
        <w:pStyle w:val="a3"/>
        <w:spacing w:before="0" w:beforeAutospacing="0" w:after="200" w:afterAutospacing="0"/>
        <w:jc w:val="right"/>
        <w:textAlignment w:val="baseline"/>
        <w:rPr>
          <w:b/>
          <w:i/>
        </w:rPr>
      </w:pPr>
      <w:r w:rsidRPr="009F431F">
        <w:rPr>
          <w:b/>
          <w:u w:val="single"/>
        </w:rPr>
        <w:lastRenderedPageBreak/>
        <w:t>Приложение</w:t>
      </w:r>
      <w:proofErr w:type="gramStart"/>
      <w:r w:rsidR="00F36B5D" w:rsidRPr="009F431F">
        <w:br/>
      </w:r>
      <w:r w:rsidRPr="009F431F">
        <w:rPr>
          <w:b/>
          <w:i/>
        </w:rPr>
        <w:t>И</w:t>
      </w:r>
      <w:proofErr w:type="gramEnd"/>
      <w:r w:rsidRPr="009F431F">
        <w:rPr>
          <w:b/>
          <w:i/>
        </w:rPr>
        <w:t>з методической копилки</w:t>
      </w:r>
    </w:p>
    <w:p w:rsidR="006A62EB" w:rsidRPr="009F431F" w:rsidRDefault="006A62EB" w:rsidP="009F431F">
      <w:pPr>
        <w:pStyle w:val="a3"/>
        <w:spacing w:before="0" w:beforeAutospacing="0" w:after="200" w:afterAutospacing="0"/>
        <w:jc w:val="center"/>
        <w:textAlignment w:val="baseline"/>
        <w:rPr>
          <w:b/>
        </w:rPr>
      </w:pPr>
      <w:r w:rsidRPr="009F431F">
        <w:rPr>
          <w:b/>
        </w:rPr>
        <w:t>Тексты для игры «Дикторы»</w:t>
      </w:r>
    </w:p>
    <w:p w:rsidR="00FE2647" w:rsidRPr="009F431F" w:rsidRDefault="00FE2647" w:rsidP="00FF75EC">
      <w:pPr>
        <w:pStyle w:val="a3"/>
        <w:numPr>
          <w:ilvl w:val="0"/>
          <w:numId w:val="1"/>
        </w:numPr>
        <w:spacing w:before="0" w:beforeAutospacing="0" w:after="200" w:afterAutospacing="0"/>
        <w:ind w:left="0" w:firstLine="0"/>
        <w:textAlignment w:val="baseline"/>
        <w:rPr>
          <w:b/>
        </w:rPr>
      </w:pPr>
      <w:r w:rsidRPr="009F431F">
        <w:rPr>
          <w:b/>
        </w:rPr>
        <w:t>В магазине</w:t>
      </w:r>
    </w:p>
    <w:p w:rsidR="00AB3D81" w:rsidRDefault="00AB3D81" w:rsidP="009F431F">
      <w:pPr>
        <w:pStyle w:val="a3"/>
        <w:spacing w:before="0" w:beforeAutospacing="0" w:after="20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1146810</wp:posOffset>
            </wp:positionV>
            <wp:extent cx="2000250" cy="1495425"/>
            <wp:effectExtent l="19050" t="19050" r="19050" b="28575"/>
            <wp:wrapSquare wrapText="bothSides"/>
            <wp:docPr id="5" name="Рисунок 3" descr="C:\Users\Комп\Desktop\19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19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434" w:rsidRPr="009F431F">
        <w:t>Мы ведём репортаж из недавно открытого торгового су</w:t>
      </w:r>
      <w:r w:rsidR="00633873" w:rsidRPr="009F431F">
        <w:t>пер</w:t>
      </w:r>
      <w:r w:rsidR="002E1434" w:rsidRPr="009F431F">
        <w:t>маркета. Интересно понаблюдать за первыми поку</w:t>
      </w:r>
      <w:r w:rsidR="00CA38DC" w:rsidRPr="009F431F">
        <w:t>пателями, которые подтягиваются</w:t>
      </w:r>
      <w:r>
        <w:t xml:space="preserve"> со всей округи.</w:t>
      </w:r>
    </w:p>
    <w:p w:rsidR="002E1434" w:rsidRPr="009F431F" w:rsidRDefault="009F431F" w:rsidP="009F431F">
      <w:pPr>
        <w:pStyle w:val="a3"/>
        <w:spacing w:before="0" w:beforeAutospacing="0" w:after="200" w:afterAutospacing="0"/>
        <w:textAlignment w:val="baseline"/>
      </w:pPr>
      <w:r w:rsidRPr="009F431F">
        <w:t>Самые</w:t>
      </w:r>
      <w:r w:rsidR="00E81B15" w:rsidRPr="009F431F">
        <w:t xml:space="preserve"> ранние пташки</w:t>
      </w:r>
      <w:r w:rsidR="002E1434" w:rsidRPr="009F431F">
        <w:t xml:space="preserve"> – </w:t>
      </w:r>
      <w:r w:rsidR="002E1434" w:rsidRPr="009F431F">
        <w:rPr>
          <w:b/>
          <w:i/>
        </w:rPr>
        <w:t>директор</w:t>
      </w:r>
      <w:r w:rsidR="00E81B15" w:rsidRPr="009F431F">
        <w:rPr>
          <w:b/>
          <w:i/>
        </w:rPr>
        <w:t>а</w:t>
      </w:r>
      <w:r w:rsidR="00E81B15" w:rsidRPr="009F431F">
        <w:t xml:space="preserve">, которые заключают сделки на приобретение </w:t>
      </w:r>
      <w:r w:rsidR="002E1434" w:rsidRPr="009F431F">
        <w:t xml:space="preserve"> </w:t>
      </w:r>
      <w:r w:rsidR="002E1434" w:rsidRPr="009F431F">
        <w:rPr>
          <w:b/>
          <w:i/>
        </w:rPr>
        <w:t>трактор</w:t>
      </w:r>
      <w:r w:rsidR="00E81B15" w:rsidRPr="009F431F">
        <w:rPr>
          <w:b/>
          <w:i/>
        </w:rPr>
        <w:t xml:space="preserve">ов </w:t>
      </w:r>
      <w:r w:rsidR="00E81B15" w:rsidRPr="009F431F">
        <w:t xml:space="preserve"> для своих фермерских хозяйств</w:t>
      </w:r>
      <w:r w:rsidR="002E1434" w:rsidRPr="009F431F">
        <w:t xml:space="preserve">. Следом спешат </w:t>
      </w:r>
      <w:r w:rsidR="002E1434" w:rsidRPr="009F431F">
        <w:rPr>
          <w:b/>
          <w:i/>
        </w:rPr>
        <w:t>тренеры</w:t>
      </w:r>
      <w:r w:rsidR="002E1434" w:rsidRPr="009F431F">
        <w:t xml:space="preserve"> </w:t>
      </w:r>
      <w:r w:rsidR="002E1434" w:rsidRPr="009F431F">
        <w:rPr>
          <w:b/>
          <w:i/>
        </w:rPr>
        <w:t>ДСЮШ</w:t>
      </w:r>
      <w:r w:rsidR="002E1434" w:rsidRPr="009F431F">
        <w:t xml:space="preserve"> за спортивным</w:t>
      </w:r>
      <w:r w:rsidR="00633873" w:rsidRPr="009F431F">
        <w:t xml:space="preserve"> инвентарём для своих юных спорт</w:t>
      </w:r>
      <w:r w:rsidR="002E1434" w:rsidRPr="009F431F">
        <w:t xml:space="preserve">сменов. </w:t>
      </w:r>
      <w:r w:rsidR="002E1434" w:rsidRPr="009F431F">
        <w:rPr>
          <w:b/>
          <w:i/>
        </w:rPr>
        <w:t>Учителя</w:t>
      </w:r>
      <w:r w:rsidR="002E1434" w:rsidRPr="009F431F">
        <w:t xml:space="preserve"> выбирают методические новинки. Артисты местного </w:t>
      </w:r>
      <w:proofErr w:type="spellStart"/>
      <w:r w:rsidR="002E1434" w:rsidRPr="009F431F">
        <w:rPr>
          <w:b/>
          <w:i/>
        </w:rPr>
        <w:t>ТЮЗа</w:t>
      </w:r>
      <w:proofErr w:type="spellEnd"/>
      <w:r w:rsidR="002E1434" w:rsidRPr="009F431F">
        <w:t xml:space="preserve"> подбирают ткань для новых костюмов. </w:t>
      </w:r>
      <w:r w:rsidR="002E1434" w:rsidRPr="009F431F">
        <w:rPr>
          <w:b/>
          <w:i/>
        </w:rPr>
        <w:t>Шофёр</w:t>
      </w:r>
      <w:r w:rsidR="002E1434" w:rsidRPr="009F431F">
        <w:t xml:space="preserve"> копошится в железках отдела «Всё для авто». </w:t>
      </w:r>
      <w:r w:rsidR="002E1434" w:rsidRPr="009F431F">
        <w:rPr>
          <w:b/>
          <w:i/>
        </w:rPr>
        <w:t>Редактор</w:t>
      </w:r>
      <w:r w:rsidR="002E1434" w:rsidRPr="009F431F">
        <w:t xml:space="preserve"> газеты растерянно разглядывает вывеску у новомодного компьютера «Уже продано». Молодая пара </w:t>
      </w:r>
      <w:r w:rsidR="002E1434" w:rsidRPr="009F431F">
        <w:rPr>
          <w:b/>
          <w:i/>
        </w:rPr>
        <w:t>заняла</w:t>
      </w:r>
      <w:r w:rsidR="002E1434" w:rsidRPr="009F431F">
        <w:t xml:space="preserve"> очередь в кассу отдела «Новобрачные, всё для вас!». Сотрудник </w:t>
      </w:r>
      <w:r w:rsidR="002E1434" w:rsidRPr="009F431F">
        <w:rPr>
          <w:b/>
          <w:i/>
        </w:rPr>
        <w:t>ГИБДД</w:t>
      </w:r>
      <w:r w:rsidR="002E1434" w:rsidRPr="009F431F">
        <w:t xml:space="preserve"> выбирает новенький жезл для </w:t>
      </w:r>
      <w:r w:rsidR="00E81B15" w:rsidRPr="009F431F">
        <w:t xml:space="preserve">своей </w:t>
      </w:r>
      <w:r w:rsidR="002E1434" w:rsidRPr="009F431F">
        <w:t xml:space="preserve">охоты на трассе. </w:t>
      </w:r>
    </w:p>
    <w:p w:rsidR="002E1434" w:rsidRDefault="002E1434" w:rsidP="009F431F">
      <w:pPr>
        <w:pStyle w:val="a3"/>
        <w:spacing w:before="0" w:beforeAutospacing="0" w:after="200" w:afterAutospacing="0"/>
        <w:textAlignment w:val="baseline"/>
      </w:pPr>
      <w:r w:rsidRPr="009F431F">
        <w:t>И так</w:t>
      </w:r>
      <w:r w:rsidR="00E81B15" w:rsidRPr="009F431F">
        <w:t xml:space="preserve"> многолюдно</w:t>
      </w:r>
      <w:r w:rsidRPr="009F431F">
        <w:t xml:space="preserve"> на каждом этаже.  Люди разных сословий, разного достатка и возраста пришли сюда за своим маленьким </w:t>
      </w:r>
      <w:r w:rsidRPr="009F431F">
        <w:rPr>
          <w:b/>
          <w:i/>
        </w:rPr>
        <w:t>счастьем</w:t>
      </w:r>
      <w:r w:rsidRPr="009F431F">
        <w:t>. Надеемся, что цены не опечалят первых покупателей.</w:t>
      </w:r>
    </w:p>
    <w:p w:rsidR="00FF75EC" w:rsidRPr="009F431F" w:rsidRDefault="00FF75EC" w:rsidP="009F431F">
      <w:pPr>
        <w:pStyle w:val="a3"/>
        <w:spacing w:before="0" w:beforeAutospacing="0" w:after="200" w:afterAutospacing="0"/>
        <w:textAlignment w:val="baseline"/>
      </w:pPr>
    </w:p>
    <w:p w:rsidR="00633873" w:rsidRPr="009F431F" w:rsidRDefault="005A575C" w:rsidP="009F431F">
      <w:pPr>
        <w:pStyle w:val="a3"/>
        <w:numPr>
          <w:ilvl w:val="0"/>
          <w:numId w:val="1"/>
        </w:numPr>
        <w:spacing w:before="0" w:beforeAutospacing="0" w:after="200" w:afterAutospacing="0"/>
        <w:ind w:left="0" w:firstLine="0"/>
        <w:textAlignment w:val="baseline"/>
        <w:rPr>
          <w:b/>
        </w:rPr>
      </w:pPr>
      <w:r w:rsidRPr="009F431F">
        <w:rPr>
          <w:b/>
        </w:rPr>
        <w:t>Мелочи жизни</w:t>
      </w:r>
    </w:p>
    <w:p w:rsidR="00633873" w:rsidRPr="009F431F" w:rsidRDefault="005A575C" w:rsidP="009F431F">
      <w:pPr>
        <w:pStyle w:val="a3"/>
        <w:spacing w:before="0" w:beforeAutospacing="0" w:after="200" w:afterAutospacing="0"/>
        <w:textAlignment w:val="baseline"/>
      </w:pPr>
      <w:r w:rsidRPr="009F431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4966335</wp:posOffset>
            </wp:positionV>
            <wp:extent cx="1769110" cy="1759585"/>
            <wp:effectExtent l="19050" t="19050" r="21590" b="12065"/>
            <wp:wrapSquare wrapText="bothSides"/>
            <wp:docPr id="6" name="Рисунок 2" descr="C:\Users\Комп\Desktop\88cd59606ac5ef36-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88cd59606ac5ef36-mai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595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873" w:rsidRPr="009F431F">
        <w:t xml:space="preserve">Однажды </w:t>
      </w:r>
      <w:r w:rsidR="00633873" w:rsidRPr="009F431F">
        <w:rPr>
          <w:b/>
          <w:i/>
        </w:rPr>
        <w:t>августовским</w:t>
      </w:r>
      <w:r w:rsidR="00633873" w:rsidRPr="009F431F">
        <w:t xml:space="preserve"> жарким днём ехал в</w:t>
      </w:r>
      <w:r w:rsidR="00633873" w:rsidRPr="009F431F">
        <w:rPr>
          <w:b/>
          <w:i/>
        </w:rPr>
        <w:t xml:space="preserve"> купе </w:t>
      </w:r>
      <w:r w:rsidR="00633873" w:rsidRPr="009F431F">
        <w:t xml:space="preserve">пассажирского </w:t>
      </w:r>
      <w:r w:rsidR="00633873" w:rsidRPr="009F431F">
        <w:rPr>
          <w:b/>
          <w:i/>
        </w:rPr>
        <w:t>экспресса инженер</w:t>
      </w:r>
      <w:r w:rsidR="00633873" w:rsidRPr="009F431F">
        <w:t xml:space="preserve"> одного из </w:t>
      </w:r>
      <w:r w:rsidR="00633873" w:rsidRPr="009F431F">
        <w:rPr>
          <w:b/>
          <w:i/>
        </w:rPr>
        <w:t xml:space="preserve">НИИ </w:t>
      </w:r>
      <w:r w:rsidR="00633873" w:rsidRPr="009F431F">
        <w:t xml:space="preserve">Васькин. Жара стояла несносная. И все мысли бледного </w:t>
      </w:r>
      <w:r w:rsidR="00633873" w:rsidRPr="009F431F">
        <w:rPr>
          <w:b/>
          <w:i/>
        </w:rPr>
        <w:t>инженера</w:t>
      </w:r>
      <w:r w:rsidR="00633873" w:rsidRPr="009F431F">
        <w:t xml:space="preserve"> были о </w:t>
      </w:r>
      <w:r w:rsidR="00633873" w:rsidRPr="009F431F">
        <w:rPr>
          <w:b/>
          <w:i/>
        </w:rPr>
        <w:t>бассейне</w:t>
      </w:r>
      <w:r w:rsidR="00633873" w:rsidRPr="009F431F">
        <w:t xml:space="preserve"> с холодной водой</w:t>
      </w:r>
      <w:r w:rsidRPr="009F431F">
        <w:t xml:space="preserve">. Но мечтания на </w:t>
      </w:r>
      <w:r w:rsidRPr="009F431F">
        <w:rPr>
          <w:b/>
          <w:i/>
        </w:rPr>
        <w:t>жёстком</w:t>
      </w:r>
      <w:r w:rsidRPr="009F431F">
        <w:t xml:space="preserve"> сиденье</w:t>
      </w:r>
      <w:r w:rsidR="00633873" w:rsidRPr="009F431F">
        <w:t xml:space="preserve"> постоянно прерывались </w:t>
      </w:r>
      <w:r w:rsidR="00633873" w:rsidRPr="009F431F">
        <w:rPr>
          <w:b/>
          <w:i/>
        </w:rPr>
        <w:t xml:space="preserve">жужжанием </w:t>
      </w:r>
      <w:r w:rsidR="00633873" w:rsidRPr="009F431F">
        <w:t xml:space="preserve">суетливой мухи на оконном стекле. Да и мысли о работе не давали покоя. Проект </w:t>
      </w:r>
      <w:r w:rsidR="00633873" w:rsidRPr="009F431F">
        <w:rPr>
          <w:b/>
          <w:i/>
        </w:rPr>
        <w:t>договора</w:t>
      </w:r>
      <w:r w:rsidR="00E81B15" w:rsidRPr="009F431F">
        <w:t xml:space="preserve">, переданный </w:t>
      </w:r>
      <w:proofErr w:type="gramStart"/>
      <w:r w:rsidR="00E81B15" w:rsidRPr="009F431F">
        <w:t>Васькину</w:t>
      </w:r>
      <w:proofErr w:type="gramEnd"/>
      <w:r w:rsidR="00E81B15" w:rsidRPr="009F431F">
        <w:t xml:space="preserve"> </w:t>
      </w:r>
      <w:r w:rsidR="00633873" w:rsidRPr="009F431F">
        <w:t xml:space="preserve"> </w:t>
      </w:r>
      <w:r w:rsidR="00633873" w:rsidRPr="009F431F">
        <w:rPr>
          <w:b/>
          <w:i/>
        </w:rPr>
        <w:t>директор</w:t>
      </w:r>
      <w:r w:rsidR="00E81B15" w:rsidRPr="009F431F">
        <w:rPr>
          <w:b/>
          <w:i/>
        </w:rPr>
        <w:t>ом</w:t>
      </w:r>
      <w:r w:rsidR="00633873" w:rsidRPr="009F431F">
        <w:t>, ждал своей доработки. (</w:t>
      </w:r>
      <w:r w:rsidR="00633873" w:rsidRPr="009F431F">
        <w:rPr>
          <w:b/>
          <w:i/>
        </w:rPr>
        <w:t>Дешёвый</w:t>
      </w:r>
      <w:r w:rsidR="00633873" w:rsidRPr="009F431F">
        <w:t xml:space="preserve"> чай не спасал от жары).</w:t>
      </w:r>
      <w:r w:rsidRPr="009F431F">
        <w:t xml:space="preserve"> </w:t>
      </w:r>
      <w:r w:rsidR="00633873" w:rsidRPr="009F431F">
        <w:t>Ещё и квитанция об упла</w:t>
      </w:r>
      <w:r w:rsidRPr="009F431F">
        <w:t>т</w:t>
      </w:r>
      <w:r w:rsidR="00633873" w:rsidRPr="009F431F">
        <w:t xml:space="preserve">е штрафа, присланная из </w:t>
      </w:r>
      <w:r w:rsidR="00633873" w:rsidRPr="009F431F">
        <w:rPr>
          <w:b/>
          <w:i/>
        </w:rPr>
        <w:t>ГИБДД</w:t>
      </w:r>
      <w:r w:rsidR="00E81B15" w:rsidRPr="009F431F">
        <w:t xml:space="preserve">, ожидала </w:t>
      </w:r>
      <w:r w:rsidR="00633873" w:rsidRPr="009F431F">
        <w:t xml:space="preserve"> в ящике стола. </w:t>
      </w:r>
      <w:r w:rsidR="00E81B15" w:rsidRPr="009F431F">
        <w:t>Да  п</w:t>
      </w:r>
      <w:r w:rsidR="00633873" w:rsidRPr="009F431F">
        <w:t xml:space="preserve">очему-то </w:t>
      </w:r>
      <w:r w:rsidR="00E81B15" w:rsidRPr="009F431F">
        <w:t xml:space="preserve">ещё </w:t>
      </w:r>
      <w:r w:rsidR="00633873" w:rsidRPr="009F431F">
        <w:t xml:space="preserve">дочка не </w:t>
      </w:r>
      <w:r w:rsidR="00633873" w:rsidRPr="009F431F">
        <w:rPr>
          <w:b/>
          <w:i/>
        </w:rPr>
        <w:t>звонит</w:t>
      </w:r>
      <w:r w:rsidR="00633873" w:rsidRPr="009F431F">
        <w:t xml:space="preserve">?! Второй год студентка </w:t>
      </w:r>
      <w:r w:rsidR="00633873" w:rsidRPr="009F431F">
        <w:rPr>
          <w:b/>
          <w:i/>
        </w:rPr>
        <w:t>МГУ</w:t>
      </w:r>
      <w:r w:rsidR="00633873" w:rsidRPr="009F431F">
        <w:t xml:space="preserve">. Хороша чертовка – </w:t>
      </w:r>
      <w:r w:rsidR="00633873" w:rsidRPr="009F431F">
        <w:rPr>
          <w:b/>
          <w:i/>
        </w:rPr>
        <w:t>красивее</w:t>
      </w:r>
      <w:r w:rsidR="00633873" w:rsidRPr="009F431F">
        <w:t xml:space="preserve"> некуда! Пекло нестерпимое. Колёса издевательски стучат. За окнами поезда мелькают опустевшие поля. Стаканы на столе бренчат, </w:t>
      </w:r>
      <w:r w:rsidR="00E81B15" w:rsidRPr="009F431F">
        <w:t xml:space="preserve">как бы </w:t>
      </w:r>
      <w:r w:rsidR="00633873" w:rsidRPr="009F431F">
        <w:t xml:space="preserve">посмеиваясь над </w:t>
      </w:r>
      <w:proofErr w:type="gramStart"/>
      <w:r w:rsidR="00633873" w:rsidRPr="009F431F">
        <w:t>Васькиным</w:t>
      </w:r>
      <w:proofErr w:type="gramEnd"/>
      <w:r w:rsidR="00633873" w:rsidRPr="009F431F">
        <w:t>. Ох, уж эти мелочи жизни! Вдруг раздался</w:t>
      </w:r>
      <w:r w:rsidR="00633873" w:rsidRPr="009F431F">
        <w:rPr>
          <w:b/>
          <w:i/>
        </w:rPr>
        <w:t xml:space="preserve"> громовой</w:t>
      </w:r>
      <w:r w:rsidR="00633873" w:rsidRPr="009F431F">
        <w:t xml:space="preserve"> глас проводника:</w:t>
      </w:r>
    </w:p>
    <w:p w:rsidR="00633873" w:rsidRPr="009F431F" w:rsidRDefault="00633873" w:rsidP="009F431F">
      <w:pPr>
        <w:pStyle w:val="a3"/>
        <w:spacing w:before="0" w:beforeAutospacing="0" w:after="200" w:afterAutospacing="0"/>
        <w:textAlignment w:val="baseline"/>
      </w:pPr>
      <w:r w:rsidRPr="009F431F">
        <w:t xml:space="preserve"> - </w:t>
      </w:r>
      <w:r w:rsidR="005A575C" w:rsidRPr="009F431F">
        <w:t>Уважаемые, пассажиры! Всем желающим пре</w:t>
      </w:r>
      <w:r w:rsidR="00E81B15" w:rsidRPr="009F431F">
        <w:t>длагается принять душ. Просьба</w:t>
      </w:r>
      <w:r w:rsidR="005A575C" w:rsidRPr="009F431F">
        <w:t xml:space="preserve"> не толпиться, соблюдайте очередь! </w:t>
      </w:r>
    </w:p>
    <w:p w:rsidR="005A575C" w:rsidRPr="009F431F" w:rsidRDefault="005A575C" w:rsidP="009F431F">
      <w:pPr>
        <w:pStyle w:val="a3"/>
        <w:spacing w:before="0" w:beforeAutospacing="0" w:after="200" w:afterAutospacing="0"/>
        <w:textAlignment w:val="baseline"/>
      </w:pPr>
      <w:r w:rsidRPr="009F431F">
        <w:t xml:space="preserve"> - А что, - подумал </w:t>
      </w:r>
      <w:proofErr w:type="gramStart"/>
      <w:r w:rsidRPr="009F431F">
        <w:t>Васькин</w:t>
      </w:r>
      <w:proofErr w:type="gramEnd"/>
      <w:r w:rsidRPr="009F431F">
        <w:t xml:space="preserve">, - жизнь-то налаживается. </w:t>
      </w:r>
    </w:p>
    <w:p w:rsidR="005A575C" w:rsidRDefault="005A575C" w:rsidP="009F431F">
      <w:pPr>
        <w:pStyle w:val="a3"/>
        <w:spacing w:before="0" w:beforeAutospacing="0" w:after="200" w:afterAutospacing="0"/>
        <w:textAlignment w:val="baseline"/>
      </w:pPr>
      <w:r w:rsidRPr="009F431F">
        <w:t>Взял полотенце и, насвистывая, пошёл занимать очередь.</w:t>
      </w:r>
    </w:p>
    <w:p w:rsidR="00FF75EC" w:rsidRDefault="00FF7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F75EC" w:rsidRPr="009F431F" w:rsidRDefault="00FF75EC" w:rsidP="009F431F">
      <w:pPr>
        <w:pStyle w:val="a3"/>
        <w:spacing w:before="0" w:beforeAutospacing="0" w:after="200" w:afterAutospacing="0"/>
        <w:textAlignment w:val="baseline"/>
      </w:pPr>
    </w:p>
    <w:p w:rsidR="00E81B15" w:rsidRPr="009F431F" w:rsidRDefault="00E81B15" w:rsidP="00FF75EC">
      <w:pPr>
        <w:pStyle w:val="a3"/>
        <w:numPr>
          <w:ilvl w:val="0"/>
          <w:numId w:val="1"/>
        </w:numPr>
        <w:spacing w:before="0" w:beforeAutospacing="0" w:after="200" w:afterAutospacing="0"/>
        <w:ind w:left="0" w:firstLine="0"/>
        <w:textAlignment w:val="baseline"/>
        <w:rPr>
          <w:b/>
        </w:rPr>
      </w:pPr>
      <w:r w:rsidRPr="009F431F">
        <w:rPr>
          <w:b/>
        </w:rPr>
        <w:t>Подруга</w:t>
      </w:r>
    </w:p>
    <w:p w:rsidR="00633873" w:rsidRPr="009F431F" w:rsidRDefault="00FF75EC" w:rsidP="009F431F">
      <w:pPr>
        <w:pStyle w:val="a3"/>
        <w:spacing w:before="0" w:beforeAutospacing="0" w:after="20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699135</wp:posOffset>
            </wp:positionV>
            <wp:extent cx="1569085" cy="1917700"/>
            <wp:effectExtent l="19050" t="19050" r="12065" b="25400"/>
            <wp:wrapSquare wrapText="bothSides"/>
            <wp:docPr id="2" name="Рисунок 1" descr="C:\Users\Комп\Desktop\6dbz84gq7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6dbz84gq7ra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917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15" w:rsidRPr="009F431F">
        <w:t>Как-то на чердаке в старинном сундуке девочка Таня нашла свою детскую куклу</w:t>
      </w:r>
      <w:r w:rsidR="00C25927" w:rsidRPr="009F431F">
        <w:t xml:space="preserve">. Ну,  очень невзрачный был у неё вид! Такой </w:t>
      </w:r>
      <w:proofErr w:type="gramStart"/>
      <w:r w:rsidR="00C25927" w:rsidRPr="009F431F">
        <w:t>жалкий</w:t>
      </w:r>
      <w:proofErr w:type="gramEnd"/>
      <w:r w:rsidR="00C25927" w:rsidRPr="009F431F">
        <w:t xml:space="preserve">, что девочка решила подлечить свою старую подругу и сделать её всех </w:t>
      </w:r>
      <w:r w:rsidR="00C25927" w:rsidRPr="009F431F">
        <w:rPr>
          <w:b/>
          <w:i/>
        </w:rPr>
        <w:t>красивее</w:t>
      </w:r>
      <w:r w:rsidR="00C25927" w:rsidRPr="009F431F">
        <w:t xml:space="preserve">. Это же Маша! И когда-то они </w:t>
      </w:r>
      <w:proofErr w:type="gramStart"/>
      <w:r w:rsidR="00C25927" w:rsidRPr="009F431F">
        <w:t xml:space="preserve">были подругами… </w:t>
      </w:r>
      <w:r w:rsidR="00DE3846" w:rsidRPr="009F431F">
        <w:t>Таня не стала</w:t>
      </w:r>
      <w:proofErr w:type="gramEnd"/>
      <w:r w:rsidR="00DE3846" w:rsidRPr="009F431F">
        <w:t xml:space="preserve"> откла</w:t>
      </w:r>
      <w:r w:rsidR="00C25927" w:rsidRPr="009F431F">
        <w:t xml:space="preserve">дывать дело в долгий ящик. Работа </w:t>
      </w:r>
      <w:r w:rsidR="00C25927" w:rsidRPr="009F431F">
        <w:rPr>
          <w:b/>
          <w:i/>
        </w:rPr>
        <w:t>заняла</w:t>
      </w:r>
      <w:r w:rsidR="00C25927" w:rsidRPr="009F431F">
        <w:t xml:space="preserve"> немало времени, но результат того стоил.  Девочка </w:t>
      </w:r>
      <w:r w:rsidR="00C25927" w:rsidRPr="009F431F">
        <w:rPr>
          <w:b/>
          <w:i/>
        </w:rPr>
        <w:t>начала</w:t>
      </w:r>
      <w:r w:rsidR="00C25927" w:rsidRPr="009F431F">
        <w:t xml:space="preserve"> с гигиенических процедур. Вымыла, почистила и причесала </w:t>
      </w:r>
      <w:r w:rsidR="00DE3846" w:rsidRPr="009F431F">
        <w:t xml:space="preserve">свою Машеньку. </w:t>
      </w:r>
      <w:r w:rsidR="00DE3846" w:rsidRPr="009F431F">
        <w:rPr>
          <w:b/>
          <w:i/>
        </w:rPr>
        <w:t>П</w:t>
      </w:r>
      <w:r w:rsidR="00C25927" w:rsidRPr="009F431F">
        <w:rPr>
          <w:b/>
          <w:i/>
        </w:rPr>
        <w:t>оняла</w:t>
      </w:r>
      <w:r w:rsidR="00C25927" w:rsidRPr="009F431F">
        <w:t>, что не всё потеряно. Маша оказалась настоя</w:t>
      </w:r>
      <w:r w:rsidR="00DE3846" w:rsidRPr="009F431F">
        <w:t>щей кр</w:t>
      </w:r>
      <w:r w:rsidR="00C25927" w:rsidRPr="009F431F">
        <w:t xml:space="preserve">асавицей! Из куска старой материи </w:t>
      </w:r>
      <w:r w:rsidR="00C25927" w:rsidRPr="009F431F">
        <w:rPr>
          <w:b/>
          <w:i/>
        </w:rPr>
        <w:t>сливового</w:t>
      </w:r>
      <w:r w:rsidR="00C25927" w:rsidRPr="009F431F">
        <w:t xml:space="preserve"> цвета получилось пр</w:t>
      </w:r>
      <w:r w:rsidR="00DE3846" w:rsidRPr="009F431F">
        <w:t>е</w:t>
      </w:r>
      <w:r w:rsidR="00C25927" w:rsidRPr="009F431F">
        <w:t xml:space="preserve">красное платьице. Из кусочков </w:t>
      </w:r>
      <w:r w:rsidR="00C25927" w:rsidRPr="009F431F">
        <w:rPr>
          <w:b/>
          <w:i/>
        </w:rPr>
        <w:t>фанеры</w:t>
      </w:r>
      <w:r w:rsidR="00C25927" w:rsidRPr="009F431F">
        <w:t xml:space="preserve"> Таня смастерила даже кроватку, чтобы кукле было уютно ночевать. </w:t>
      </w:r>
      <w:r w:rsidR="00C25927" w:rsidRPr="009F431F">
        <w:rPr>
          <w:b/>
          <w:i/>
        </w:rPr>
        <w:t>Кедровые</w:t>
      </w:r>
      <w:r w:rsidR="00C25927" w:rsidRPr="009F431F">
        <w:t xml:space="preserve"> орешки пошли в корзинку – </w:t>
      </w:r>
      <w:proofErr w:type="gramStart"/>
      <w:r w:rsidR="00C25927" w:rsidRPr="009F431F">
        <w:t>будет</w:t>
      </w:r>
      <w:proofErr w:type="gramEnd"/>
      <w:r w:rsidR="00C25927" w:rsidRPr="009F431F">
        <w:t xml:space="preserve"> чем полакомиться. </w:t>
      </w:r>
      <w:r w:rsidR="00C25927" w:rsidRPr="009F431F">
        <w:rPr>
          <w:b/>
          <w:i/>
        </w:rPr>
        <w:t>Лёгкий</w:t>
      </w:r>
      <w:r w:rsidR="00C25927" w:rsidRPr="009F431F">
        <w:t xml:space="preserve"> шифоновый платок прикрывал белокурые волосы</w:t>
      </w:r>
      <w:r w:rsidR="00DE3846" w:rsidRPr="009F431F">
        <w:t>…</w:t>
      </w:r>
      <w:r w:rsidR="00C25927" w:rsidRPr="009F431F">
        <w:t xml:space="preserve"> </w:t>
      </w:r>
      <w:r w:rsidR="00C25927" w:rsidRPr="009F431F">
        <w:rPr>
          <w:b/>
          <w:i/>
        </w:rPr>
        <w:t>Ливневая</w:t>
      </w:r>
      <w:r w:rsidR="00C25927" w:rsidRPr="009F431F">
        <w:t xml:space="preserve"> туча, недавно закрывавшая всё небо, улетучилась. И чердак оказался </w:t>
      </w:r>
      <w:r w:rsidR="00C25927" w:rsidRPr="009F431F">
        <w:rPr>
          <w:b/>
          <w:i/>
        </w:rPr>
        <w:t>залитым</w:t>
      </w:r>
      <w:r w:rsidR="00C25927" w:rsidRPr="009F431F">
        <w:t xml:space="preserve"> солнечным светом. Оказалось, не только Таня </w:t>
      </w:r>
      <w:r w:rsidR="00DE3846" w:rsidRPr="009F431F">
        <w:t>радовала</w:t>
      </w:r>
      <w:r w:rsidR="00C25927" w:rsidRPr="009F431F">
        <w:t>сь</w:t>
      </w:r>
      <w:r w:rsidR="00DE3846" w:rsidRPr="009F431F">
        <w:t xml:space="preserve"> возвращению Маши, но и все-все-все!</w:t>
      </w:r>
      <w:r w:rsidR="00C25927" w:rsidRPr="009F431F">
        <w:t xml:space="preserve"> </w:t>
      </w:r>
    </w:p>
    <w:p w:rsidR="006A62EB" w:rsidRPr="009F431F" w:rsidRDefault="00DE3846" w:rsidP="009F431F">
      <w:pPr>
        <w:pStyle w:val="a3"/>
        <w:spacing w:before="0" w:beforeAutospacing="0" w:after="200" w:afterAutospacing="0"/>
        <w:textAlignment w:val="baseline"/>
        <w:rPr>
          <w:b/>
        </w:rPr>
      </w:pPr>
      <w:r w:rsidRPr="009F431F">
        <w:rPr>
          <w:b/>
        </w:rPr>
        <w:t>Литература:</w:t>
      </w:r>
    </w:p>
    <w:p w:rsidR="00DE3846" w:rsidRPr="009F431F" w:rsidRDefault="00DE3846" w:rsidP="009F431F">
      <w:pPr>
        <w:pStyle w:val="a3"/>
        <w:spacing w:before="0" w:beforeAutospacing="0" w:after="200" w:afterAutospacing="0"/>
        <w:textAlignment w:val="baseline"/>
      </w:pPr>
      <w:proofErr w:type="spellStart"/>
      <w:r w:rsidRPr="009F431F">
        <w:t>Головизин</w:t>
      </w:r>
      <w:proofErr w:type="spellEnd"/>
      <w:r w:rsidRPr="009F431F">
        <w:t xml:space="preserve"> А.М. Условия успешной коммуникации. – В.: Учитель, 2008</w:t>
      </w:r>
    </w:p>
    <w:p w:rsidR="00FE2647" w:rsidRPr="009F431F" w:rsidRDefault="00FE2647" w:rsidP="009F43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31F">
        <w:rPr>
          <w:rFonts w:ascii="Times New Roman" w:hAnsi="Times New Roman" w:cs="Times New Roman"/>
          <w:b/>
          <w:sz w:val="24"/>
          <w:szCs w:val="24"/>
        </w:rPr>
        <w:t xml:space="preserve">Иллюстративный материал </w:t>
      </w:r>
    </w:p>
    <w:p w:rsidR="00F36B5D" w:rsidRPr="009F431F" w:rsidRDefault="00945D3D" w:rsidP="009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E2647" w:rsidRPr="009F431F">
          <w:rPr>
            <w:rStyle w:val="a4"/>
            <w:rFonts w:ascii="Times New Roman" w:hAnsi="Times New Roman" w:cs="Times New Roman"/>
            <w:sz w:val="24"/>
            <w:szCs w:val="24"/>
          </w:rPr>
          <w:t>http://images.yandex.ru</w:t>
        </w:r>
      </w:hyperlink>
    </w:p>
    <w:p w:rsidR="00FE2647" w:rsidRPr="009F431F" w:rsidRDefault="00FE2647" w:rsidP="009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2647" w:rsidRPr="009F431F" w:rsidSect="003A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921"/>
    <w:multiLevelType w:val="hybridMultilevel"/>
    <w:tmpl w:val="400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5D"/>
    <w:rsid w:val="0004636E"/>
    <w:rsid w:val="000C6A5F"/>
    <w:rsid w:val="002032EF"/>
    <w:rsid w:val="00213AA1"/>
    <w:rsid w:val="002E1434"/>
    <w:rsid w:val="003A742A"/>
    <w:rsid w:val="003F4D6A"/>
    <w:rsid w:val="0049438F"/>
    <w:rsid w:val="00502EA8"/>
    <w:rsid w:val="005A575C"/>
    <w:rsid w:val="00633873"/>
    <w:rsid w:val="006A62EB"/>
    <w:rsid w:val="00945D3D"/>
    <w:rsid w:val="009F431F"/>
    <w:rsid w:val="00AB3D81"/>
    <w:rsid w:val="00C25927"/>
    <w:rsid w:val="00CA38DC"/>
    <w:rsid w:val="00DE3846"/>
    <w:rsid w:val="00DE3E54"/>
    <w:rsid w:val="00E81B15"/>
    <w:rsid w:val="00EF28EF"/>
    <w:rsid w:val="00F02B51"/>
    <w:rsid w:val="00F26678"/>
    <w:rsid w:val="00F36B5D"/>
    <w:rsid w:val="00FE2647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6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ges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A44C-7C7E-4D21-8ADC-86944CA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zolotuhina</cp:lastModifiedBy>
  <cp:revision>5</cp:revision>
  <dcterms:created xsi:type="dcterms:W3CDTF">2013-01-02T06:31:00Z</dcterms:created>
  <dcterms:modified xsi:type="dcterms:W3CDTF">2013-01-23T08:20:00Z</dcterms:modified>
</cp:coreProperties>
</file>