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D9" w:rsidRDefault="008238D9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  <w:drawing>
          <wp:inline distT="0" distB="0" distL="0" distR="0">
            <wp:extent cx="6113780" cy="8144510"/>
            <wp:effectExtent l="19050" t="0" r="1270" b="0"/>
            <wp:docPr id="15" name="Рисунок 1" descr="C:\Users\Администратор\Desktop\20180614_2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0614_23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D9" w:rsidRDefault="008238D9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8238D9" w:rsidRDefault="008238D9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8238D9" w:rsidRDefault="008238D9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63232D" w:rsidRDefault="00E07981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E07981"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075564" cy="3232298"/>
            <wp:effectExtent l="19050" t="0" r="886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08" cy="32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798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 </w:t>
      </w:r>
      <w:r w:rsidRPr="00E07981">
        <w:rPr>
          <w:rFonts w:ascii="Times New Roman" w:eastAsia="Times New Roman" w:hAnsi="Times New Roman" w:cs="Times New Roman"/>
          <w:b/>
          <w:bCs/>
          <w:i/>
          <w:noProof/>
          <w:sz w:val="27"/>
          <w:szCs w:val="27"/>
          <w:lang w:eastAsia="ru-RU"/>
        </w:rPr>
        <w:drawing>
          <wp:inline distT="0" distB="0" distL="0" distR="0">
            <wp:extent cx="3202615" cy="3327991"/>
            <wp:effectExtent l="19050" t="0" r="0" b="0"/>
            <wp:docPr id="6" name="Рисунок 5" descr="C:\Users\Администратор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6" cy="333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798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 </w:t>
      </w:r>
    </w:p>
    <w:p w:rsidR="0063232D" w:rsidRDefault="0063232D" w:rsidP="0063232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Эта цитата лежит в основе моей педагогической работы.</w:t>
      </w:r>
    </w:p>
    <w:p w:rsidR="0063232D" w:rsidRDefault="0063232D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EB022C" w:rsidRDefault="00477E48" w:rsidP="005C3C4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477E48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Здравствуйте! </w:t>
      </w:r>
      <w:r w:rsidR="00E0798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Я, Чурилина Елена Васильевна, работаю в Воронежском государственном университете инженерных технологий и МБОУ СОШ № 92. </w:t>
      </w:r>
    </w:p>
    <w:p w:rsidR="00CF7841" w:rsidRPr="00716DD7" w:rsidRDefault="00477E48" w:rsidP="005C3C4A">
      <w:pPr>
        <w:pStyle w:val="c1"/>
        <w:shd w:val="clear" w:color="auto" w:fill="FFFFFF"/>
        <w:spacing w:before="0" w:after="0" w:line="338" w:lineRule="atLeast"/>
        <w:ind w:firstLine="567"/>
        <w:jc w:val="both"/>
        <w:rPr>
          <w:sz w:val="28"/>
          <w:szCs w:val="28"/>
        </w:rPr>
      </w:pPr>
      <w:r w:rsidRPr="00477E48">
        <w:rPr>
          <w:b/>
          <w:bCs/>
          <w:i/>
          <w:sz w:val="27"/>
          <w:szCs w:val="27"/>
        </w:rPr>
        <w:t xml:space="preserve"> </w:t>
      </w:r>
      <w:r w:rsidR="00CF7841" w:rsidRPr="00716DD7">
        <w:rPr>
          <w:rStyle w:val="c11"/>
          <w:sz w:val="28"/>
          <w:szCs w:val="28"/>
        </w:rPr>
        <w:t>Я работаю по программе курса химии автора О.С. Габриеляна</w:t>
      </w:r>
      <w:r w:rsidR="00CF7841">
        <w:rPr>
          <w:rStyle w:val="c11"/>
          <w:sz w:val="28"/>
          <w:szCs w:val="28"/>
        </w:rPr>
        <w:t xml:space="preserve"> (</w:t>
      </w:r>
      <w:r w:rsidR="00CF7841">
        <w:rPr>
          <w:i/>
          <w:sz w:val="28"/>
          <w:szCs w:val="28"/>
        </w:rPr>
        <w:t>базовый уровень)</w:t>
      </w:r>
      <w:r w:rsidR="00CF7841" w:rsidRPr="00716DD7">
        <w:rPr>
          <w:rStyle w:val="c11"/>
          <w:sz w:val="28"/>
          <w:szCs w:val="28"/>
        </w:rPr>
        <w:t xml:space="preserve">. </w:t>
      </w:r>
    </w:p>
    <w:p w:rsidR="00684A89" w:rsidRPr="00684A89" w:rsidRDefault="00477E48" w:rsidP="00684A8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Представляю Вам свою</w:t>
      </w:r>
      <w:r w:rsidR="0063232D"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авторскую программу факультативного курса «Химический взгляд на рекламу</w:t>
      </w:r>
      <w:r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». Данный курс рассчитан на учеников 8</w:t>
      </w:r>
      <w:r w:rsidR="0063232D"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-11 классов</w:t>
      </w:r>
      <w:r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котор</w:t>
      </w:r>
      <w:r w:rsidR="0063232D"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ые</w:t>
      </w:r>
      <w:r w:rsidR="00684A89" w:rsidRPr="00684A8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="00684A89" w:rsidRPr="00684A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проявляют интерес к творческой исследовательской работе и практическим занятиям по химии.</w:t>
      </w:r>
    </w:p>
    <w:p w:rsidR="00A10C83" w:rsidRPr="00684A89" w:rsidRDefault="00A10C83" w:rsidP="00A10C8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84A89">
        <w:rPr>
          <w:rFonts w:ascii="Times New Roman" w:eastAsia="Calibri" w:hAnsi="Times New Roman" w:cs="Times New Roman"/>
          <w:i/>
          <w:sz w:val="28"/>
          <w:szCs w:val="28"/>
        </w:rPr>
        <w:t>Факультативный курс позволяет мне поддерживать интерес учащихся к предмету химии, совершенствовать навыки исследовательской работы моих учащихся, необходимые им для последующего образования; обучить школьников презентационной деятельности и опыту публичного выступления.</w:t>
      </w:r>
    </w:p>
    <w:p w:rsidR="00477E48" w:rsidRPr="00684A89" w:rsidRDefault="00477E48" w:rsidP="002A2E9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01F" w:rsidRDefault="0066501F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E48" w:rsidRPr="007E1689" w:rsidRDefault="0063232D" w:rsidP="006A1EA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факультативного курса «Химический взгляд на рекламу</w:t>
      </w:r>
      <w:r w:rsidR="00EB022C"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87643" w:rsidRPr="007E1689" w:rsidRDefault="00987643" w:rsidP="007E1689">
      <w:pPr>
        <w:pStyle w:val="ab"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8D7AA3" w:rsidRDefault="00110DC9" w:rsidP="008D7A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1689">
        <w:rPr>
          <w:rFonts w:ascii="Times New Roman" w:hAnsi="Times New Roman" w:cs="Times New Roman"/>
          <w:sz w:val="28"/>
          <w:szCs w:val="28"/>
        </w:rPr>
        <w:t xml:space="preserve">  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>В свете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перехода 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942005" w:rsidRPr="007E1689">
        <w:rPr>
          <w:rFonts w:ascii="Times New Roman" w:eastAsia="Calibri" w:hAnsi="Times New Roman" w:cs="Times New Roman"/>
          <w:sz w:val="28"/>
          <w:szCs w:val="28"/>
        </w:rPr>
        <w:t xml:space="preserve">ФГОС </w:t>
      </w:r>
      <w:r w:rsidR="00C35865" w:rsidRPr="007E1689">
        <w:rPr>
          <w:rFonts w:ascii="Times New Roman" w:eastAsia="Calibri" w:hAnsi="Times New Roman" w:cs="Times New Roman"/>
          <w:sz w:val="28"/>
          <w:szCs w:val="28"/>
        </w:rPr>
        <w:t>нового поколения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2005" w:rsidRPr="007E168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сразу вспоминаются слова великого педагога и психолога П.П. Блонского: «если старая школа стремится внушить ученикам набор догматических истин, то новая школа создает творца новой человеческой жизни путем самовоспитания и самообразования его». Т.е.  в 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</w:rPr>
        <w:t>современном обществе на школу накладываются задачи по формированию у учащихся способности к творческому мышлению, инициативности, самостоятельности. Все эти задачи можно реализовать в результате активизации научно-исследовательской работы учащихся. Химия – одна из сложных наук и сокращение часов, отводимых на её изучение, снижает интерес учащихся к предмету.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Но, именно, химия имеет большие возможности для развития проектно – исследовательских навыко</w:t>
      </w:r>
      <w:r w:rsidR="008D7A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 обучающихся.</w:t>
      </w:r>
    </w:p>
    <w:p w:rsidR="00942005" w:rsidRPr="008D7AA3" w:rsidRDefault="008D7AA3" w:rsidP="008D7A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A1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еклама стала распространенным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атрибутом нашей жизни. С экранов телевизоров, газет на детей обрушивается информация о пользе или “невероятных” свойствах того или иного продукта. Поэтому важно научить школьников относиться вдумчиво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внимательно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рекламной информации. Для этого разработан факультативный курс «Химический взгляд на рекламу»</w:t>
      </w:r>
      <w:r w:rsidR="0094200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784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695D" w:rsidRPr="007E1689" w:rsidRDefault="00942005" w:rsidP="006A1E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факультативного курса тесно связана с общеобразовательным курсом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способствуе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расширению и углублению знаний, полу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чаемых на уроках химии, развивает и укрепляет навыки экспериментальной работы и может использоваться при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изучении, таких тем как: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42005" w:rsidRPr="007E1689" w:rsidRDefault="00942005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8 - 9 класс</w:t>
      </w:r>
      <w:r w:rsidR="00A0695D" w:rsidRPr="007E1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 химических реакций, </w:t>
      </w:r>
      <w:r w:rsidR="00686118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чистые вещества и смеси, </w:t>
      </w:r>
      <w:r w:rsidR="00A0695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растворы, массовая</w:t>
      </w:r>
      <w:r w:rsidR="00A0695D" w:rsidRPr="007E1689">
        <w:rPr>
          <w:rStyle w:val="c5"/>
          <w:rFonts w:ascii="Times New Roman" w:hAnsi="Times New Roman" w:cs="Times New Roman"/>
          <w:bCs/>
          <w:sz w:val="28"/>
          <w:szCs w:val="28"/>
        </w:rPr>
        <w:t xml:space="preserve"> доля растворенного вещества</w:t>
      </w:r>
      <w:r w:rsidRPr="007E1689">
        <w:rPr>
          <w:rStyle w:val="c11"/>
          <w:rFonts w:ascii="Times New Roman" w:hAnsi="Times New Roman" w:cs="Times New Roman"/>
          <w:sz w:val="28"/>
          <w:szCs w:val="28"/>
        </w:rPr>
        <w:t xml:space="preserve">, </w:t>
      </w:r>
      <w:r w:rsidR="00ED57B5" w:rsidRPr="007E1689">
        <w:rPr>
          <w:rStyle w:val="c11"/>
          <w:rFonts w:ascii="Times New Roman" w:hAnsi="Times New Roman" w:cs="Times New Roman"/>
          <w:sz w:val="28"/>
          <w:szCs w:val="28"/>
        </w:rPr>
        <w:t xml:space="preserve">понятие об индикаторах, окислительно-восстановительные реакции, </w:t>
      </w:r>
      <w:r w:rsidRPr="007E1689">
        <w:rPr>
          <w:rStyle w:val="c11"/>
          <w:rFonts w:ascii="Times New Roman" w:hAnsi="Times New Roman" w:cs="Times New Roman"/>
          <w:sz w:val="28"/>
          <w:szCs w:val="28"/>
        </w:rPr>
        <w:t>органические вещества.</w:t>
      </w:r>
    </w:p>
    <w:p w:rsidR="00942005" w:rsidRPr="007E1689" w:rsidRDefault="00942005" w:rsidP="007E1689">
      <w:pPr>
        <w:pStyle w:val="c1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7E1689">
        <w:rPr>
          <w:rStyle w:val="c5"/>
          <w:b/>
          <w:bCs/>
          <w:sz w:val="28"/>
          <w:szCs w:val="28"/>
        </w:rPr>
        <w:t>10 - 11 класс</w:t>
      </w:r>
      <w:r w:rsidRPr="007E1689">
        <w:rPr>
          <w:rStyle w:val="c11"/>
          <w:sz w:val="28"/>
          <w:szCs w:val="28"/>
        </w:rPr>
        <w:t> – кл</w:t>
      </w:r>
      <w:r w:rsidR="00A0695D" w:rsidRPr="007E1689">
        <w:rPr>
          <w:rStyle w:val="c11"/>
          <w:sz w:val="28"/>
          <w:szCs w:val="28"/>
        </w:rPr>
        <w:t>ассы органических веществ</w:t>
      </w:r>
      <w:r w:rsidRPr="007E1689">
        <w:rPr>
          <w:rStyle w:val="c11"/>
          <w:sz w:val="28"/>
          <w:szCs w:val="28"/>
        </w:rPr>
        <w:t xml:space="preserve">, </w:t>
      </w:r>
      <w:r w:rsidR="00686118" w:rsidRPr="007E1689">
        <w:rPr>
          <w:rStyle w:val="c11"/>
          <w:sz w:val="28"/>
          <w:szCs w:val="28"/>
        </w:rPr>
        <w:t xml:space="preserve">жидкие вещества, дисперсные системы, </w:t>
      </w:r>
      <w:r w:rsidRPr="007E1689">
        <w:rPr>
          <w:rStyle w:val="c11"/>
          <w:sz w:val="28"/>
          <w:szCs w:val="28"/>
        </w:rPr>
        <w:t xml:space="preserve">химия в жизни общества. </w:t>
      </w:r>
    </w:p>
    <w:p w:rsidR="00942005" w:rsidRPr="007E1689" w:rsidRDefault="00942005" w:rsidP="006A1EA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E1689">
        <w:rPr>
          <w:sz w:val="28"/>
          <w:szCs w:val="28"/>
        </w:rPr>
        <w:t xml:space="preserve">Программа данного курса  </w:t>
      </w:r>
      <w:r w:rsidR="00A0695D" w:rsidRPr="007E1689">
        <w:rPr>
          <w:sz w:val="28"/>
          <w:szCs w:val="28"/>
        </w:rPr>
        <w:t>является авторской</w:t>
      </w:r>
      <w:r w:rsidRPr="007E1689">
        <w:rPr>
          <w:sz w:val="28"/>
          <w:szCs w:val="28"/>
        </w:rPr>
        <w:t>.</w:t>
      </w:r>
      <w:r w:rsidR="00A0695D" w:rsidRPr="007E1689">
        <w:rPr>
          <w:sz w:val="28"/>
          <w:szCs w:val="28"/>
        </w:rPr>
        <w:t xml:space="preserve"> </w:t>
      </w:r>
      <w:r w:rsidRPr="007E1689">
        <w:rPr>
          <w:sz w:val="28"/>
          <w:szCs w:val="28"/>
        </w:rPr>
        <w:t>Курс рассчитан на 34 часа обучения.</w:t>
      </w:r>
    </w:p>
    <w:p w:rsidR="00A0695D" w:rsidRPr="007E1689" w:rsidRDefault="00A0695D" w:rsidP="007E1689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987643" w:rsidRPr="007E1689" w:rsidRDefault="00987643" w:rsidP="007E168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 и з</w:t>
      </w:r>
      <w:r w:rsidR="00625684"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адачи </w:t>
      </w:r>
    </w:p>
    <w:p w:rsidR="00C35865" w:rsidRPr="007E1689" w:rsidRDefault="000C1C80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</w:rPr>
        <w:t>Целью факультативного курса «Химический взгляд на рекламу» является оценка  достоверности  рекламы  с позиции химика и (или) анализ рекламных текстов на наличие химических  несоответствий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Курс разработан для углубления</w:t>
      </w:r>
      <w:r w:rsidR="001E1A0D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расширения</w:t>
      </w:r>
      <w:r w:rsidR="00C3586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и круго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зора учащихся по химии, развития</w:t>
      </w:r>
      <w:r w:rsidR="00C35865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к предмету, самостоятельности, творческой активности. </w:t>
      </w:r>
      <w:r w:rsidR="00BE4DB1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7919" w:rsidRPr="007E1689" w:rsidRDefault="00A97919" w:rsidP="006A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Достижению поставленной ц</w:t>
      </w:r>
      <w:r w:rsidR="001E1A0D" w:rsidRPr="007E1689">
        <w:rPr>
          <w:rFonts w:ascii="Times New Roman" w:hAnsi="Times New Roman" w:cs="Times New Roman"/>
          <w:sz w:val="28"/>
          <w:szCs w:val="28"/>
        </w:rPr>
        <w:t>ели способствует решение следу</w:t>
      </w:r>
      <w:r w:rsidRPr="007E1689">
        <w:rPr>
          <w:rFonts w:ascii="Times New Roman" w:hAnsi="Times New Roman" w:cs="Times New Roman"/>
          <w:sz w:val="28"/>
          <w:szCs w:val="28"/>
        </w:rPr>
        <w:t>ющих задач: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формирование у обучающихся глубоких и системных знаний о строении и свойствах вещества,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закономерностях протекания хи</w:t>
      </w:r>
      <w:r w:rsidRPr="007E1689">
        <w:rPr>
          <w:rFonts w:ascii="Times New Roman" w:hAnsi="Times New Roman" w:cs="Times New Roman"/>
          <w:sz w:val="28"/>
          <w:szCs w:val="28"/>
        </w:rPr>
        <w:t xml:space="preserve">мических реакций; </w:t>
      </w:r>
    </w:p>
    <w:p w:rsidR="00A97919" w:rsidRPr="007E1689" w:rsidRDefault="001E1A0D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приобретение опыта в экспериментально-</w:t>
      </w:r>
      <w:r w:rsidR="00A97919" w:rsidRPr="007E1689">
        <w:rPr>
          <w:rFonts w:ascii="Times New Roman" w:hAnsi="Times New Roman" w:cs="Times New Roman"/>
          <w:sz w:val="28"/>
          <w:szCs w:val="28"/>
        </w:rPr>
        <w:t>исследовательс</w:t>
      </w:r>
      <w:r w:rsidRPr="007E1689">
        <w:rPr>
          <w:rFonts w:ascii="Times New Roman" w:hAnsi="Times New Roman" w:cs="Times New Roman"/>
          <w:sz w:val="28"/>
          <w:szCs w:val="28"/>
        </w:rPr>
        <w:t xml:space="preserve">кой работе и его развитие; формирование </w:t>
      </w:r>
      <w:r w:rsidR="00A97919" w:rsidRPr="007E1689">
        <w:rPr>
          <w:rFonts w:ascii="Times New Roman" w:hAnsi="Times New Roman" w:cs="Times New Roman"/>
          <w:sz w:val="28"/>
          <w:szCs w:val="28"/>
        </w:rPr>
        <w:t>интересов и склонностей к иссле</w:t>
      </w:r>
      <w:r w:rsidRPr="007E1689">
        <w:rPr>
          <w:rFonts w:ascii="Times New Roman" w:hAnsi="Times New Roman" w:cs="Times New Roman"/>
          <w:sz w:val="28"/>
          <w:szCs w:val="28"/>
        </w:rPr>
        <w:t>дова</w:t>
      </w:r>
      <w:r w:rsidR="00A97919" w:rsidRPr="007E1689">
        <w:rPr>
          <w:rFonts w:ascii="Times New Roman" w:hAnsi="Times New Roman" w:cs="Times New Roman"/>
          <w:sz w:val="28"/>
          <w:szCs w:val="28"/>
        </w:rPr>
        <w:t xml:space="preserve">тельской работе; 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• формирование высокого уровня мыслительных операций (анализа, синтеза, сравнения, обобщения, классификации и др</w:t>
      </w:r>
      <w:r w:rsidR="001E1A0D" w:rsidRPr="007E1689">
        <w:rPr>
          <w:rFonts w:ascii="Times New Roman" w:hAnsi="Times New Roman" w:cs="Times New Roman"/>
          <w:sz w:val="28"/>
          <w:szCs w:val="28"/>
        </w:rPr>
        <w:t>)</w:t>
      </w:r>
      <w:r w:rsidRPr="007E16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7919" w:rsidRPr="007E1689" w:rsidRDefault="00A97919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lastRenderedPageBreak/>
        <w:t>• практическое освоение правил подготовки, оформления и выдачи результатов работы в виде отчета, доклада, компьютерной презентации, выступлений на конференциях</w:t>
      </w:r>
      <w:r w:rsidR="001E1A0D" w:rsidRPr="007E1689">
        <w:rPr>
          <w:rFonts w:ascii="Times New Roman" w:hAnsi="Times New Roman" w:cs="Times New Roman"/>
          <w:sz w:val="28"/>
          <w:szCs w:val="28"/>
        </w:rPr>
        <w:t>.</w:t>
      </w:r>
    </w:p>
    <w:p w:rsidR="001E1A0D" w:rsidRPr="007E1689" w:rsidRDefault="00BE4DB1" w:rsidP="006A1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Факультативный курс способствует развитию у школьников следующих ключевых компетентностей</w:t>
      </w:r>
      <w:r w:rsidR="001E1A0D" w:rsidRPr="007E1689">
        <w:rPr>
          <w:rFonts w:ascii="Times New Roman" w:hAnsi="Times New Roman" w:cs="Times New Roman"/>
          <w:sz w:val="28"/>
          <w:szCs w:val="28"/>
        </w:rPr>
        <w:t>:</w:t>
      </w:r>
    </w:p>
    <w:p w:rsidR="001E1A0D" w:rsidRPr="007E1689" w:rsidRDefault="00BE4DB1" w:rsidP="007E1689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автономизационной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- быть способным к саморазвитию, самоопределению, самообразованию;</w:t>
      </w:r>
    </w:p>
    <w:p w:rsidR="001E1A0D" w:rsidRPr="007E1689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коммуникативной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- умение вступить в общение</w:t>
      </w:r>
      <w:r w:rsidRPr="007E1689">
        <w:rPr>
          <w:rFonts w:ascii="Times New Roman" w:hAnsi="Times New Roman" w:cs="Times New Roman"/>
          <w:sz w:val="28"/>
          <w:szCs w:val="28"/>
        </w:rPr>
        <w:t>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работать в коллективе</w:t>
      </w:r>
      <w:r w:rsidRPr="007E1689">
        <w:rPr>
          <w:rFonts w:ascii="Times New Roman" w:hAnsi="Times New Roman" w:cs="Times New Roman"/>
          <w:sz w:val="28"/>
          <w:szCs w:val="28"/>
        </w:rPr>
        <w:t>,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</w:t>
      </w:r>
      <w:r w:rsidRPr="007E1689">
        <w:rPr>
          <w:rFonts w:ascii="Times New Roman" w:hAnsi="Times New Roman" w:cs="Times New Roman"/>
          <w:sz w:val="28"/>
          <w:szCs w:val="28"/>
        </w:rPr>
        <w:t>умение презентовать себя и</w:t>
      </w:r>
      <w:r w:rsidR="001E1A0D" w:rsidRPr="007E1689">
        <w:rPr>
          <w:rFonts w:ascii="Times New Roman" w:hAnsi="Times New Roman" w:cs="Times New Roman"/>
          <w:sz w:val="28"/>
          <w:szCs w:val="28"/>
        </w:rPr>
        <w:t xml:space="preserve"> итоги своей работы;</w:t>
      </w:r>
    </w:p>
    <w:p w:rsidR="00BE4DB1" w:rsidRPr="007E1689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>продуктивной - умение работать, быть способным создавать собственный продукт;</w:t>
      </w:r>
    </w:p>
    <w:p w:rsidR="00BE4DB1" w:rsidRDefault="00BE4DB1" w:rsidP="007E168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sz w:val="28"/>
          <w:szCs w:val="28"/>
        </w:rPr>
        <w:t xml:space="preserve">информационной - владение информационными технологиями, умение работать со всеми видами информации. </w:t>
      </w:r>
    </w:p>
    <w:p w:rsidR="00987643" w:rsidRPr="007E1689" w:rsidRDefault="00625684" w:rsidP="007E168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87643" w:rsidRPr="007E1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Принципы построения программы курса</w:t>
      </w:r>
    </w:p>
    <w:p w:rsidR="002025E1" w:rsidRPr="007E1689" w:rsidRDefault="00987643" w:rsidP="0066501F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E1689">
        <w:rPr>
          <w:sz w:val="28"/>
          <w:szCs w:val="28"/>
        </w:rPr>
        <w:t>Курс разработан для учащихся средних общеобраз</w:t>
      </w:r>
      <w:r w:rsidR="00676B6F" w:rsidRPr="007E1689">
        <w:rPr>
          <w:sz w:val="28"/>
          <w:szCs w:val="28"/>
        </w:rPr>
        <w:t>овательных школ, изучающих химию</w:t>
      </w:r>
      <w:r w:rsidRPr="007E1689">
        <w:rPr>
          <w:sz w:val="28"/>
          <w:szCs w:val="28"/>
        </w:rPr>
        <w:t>,</w:t>
      </w:r>
      <w:r w:rsidR="00676B6F" w:rsidRPr="007E1689">
        <w:rPr>
          <w:sz w:val="28"/>
          <w:szCs w:val="28"/>
        </w:rPr>
        <w:t xml:space="preserve"> и проявляющих повышенный интерес к ней</w:t>
      </w:r>
      <w:r w:rsidRPr="007E1689">
        <w:rPr>
          <w:sz w:val="28"/>
          <w:szCs w:val="28"/>
        </w:rPr>
        <w:t xml:space="preserve">. </w:t>
      </w:r>
      <w:r w:rsidR="00676B6F" w:rsidRPr="007E1689">
        <w:rPr>
          <w:color w:val="000000"/>
          <w:sz w:val="28"/>
          <w:szCs w:val="28"/>
          <w:shd w:val="clear" w:color="auto" w:fill="FFFFFF"/>
        </w:rPr>
        <w:t>Ученик самостоятельно выбирает “рекламный” объект исследования, вызыв</w:t>
      </w:r>
      <w:r w:rsidR="00C36963" w:rsidRPr="007E1689">
        <w:rPr>
          <w:color w:val="000000"/>
          <w:sz w:val="28"/>
          <w:szCs w:val="28"/>
          <w:shd w:val="clear" w:color="auto" w:fill="FFFFFF"/>
        </w:rPr>
        <w:t>ающий у него наибольшее внимание</w:t>
      </w:r>
      <w:r w:rsidR="00676B6F" w:rsidRPr="007E1689">
        <w:rPr>
          <w:color w:val="000000"/>
          <w:sz w:val="28"/>
          <w:szCs w:val="28"/>
          <w:shd w:val="clear" w:color="auto" w:fill="FFFFFF"/>
        </w:rPr>
        <w:t>, и с увлечением тратит на него свое свободное время. Чаще всего школьников интересует то, с чем они сталкиваются в повседневной жизни. Например, продукты питания</w:t>
      </w:r>
      <w:r w:rsidR="008C744B" w:rsidRPr="007E1689">
        <w:rPr>
          <w:color w:val="000000"/>
          <w:sz w:val="28"/>
          <w:szCs w:val="28"/>
          <w:shd w:val="clear" w:color="auto" w:fill="FFFFFF"/>
        </w:rPr>
        <w:t>,</w:t>
      </w:r>
      <w:r w:rsidR="00676B6F" w:rsidRPr="007E1689">
        <w:rPr>
          <w:color w:val="000000"/>
          <w:sz w:val="28"/>
          <w:szCs w:val="28"/>
          <w:shd w:val="clear" w:color="auto" w:fill="FFFFFF"/>
        </w:rPr>
        <w:t xml:space="preserve"> такие как, молоко, йогурт, сметана, колбасы, чипсы, шоколад или средства личной гигиены – зубные пасты, мыло, стиральные порошки. </w:t>
      </w:r>
      <w:r w:rsidR="002025E1" w:rsidRPr="007E1689">
        <w:rPr>
          <w:color w:val="000000"/>
          <w:sz w:val="28"/>
          <w:szCs w:val="28"/>
          <w:shd w:val="clear" w:color="auto" w:fill="FFFFFF"/>
        </w:rPr>
        <w:t xml:space="preserve">На этом этапе очень важна </w:t>
      </w:r>
      <w:r w:rsidR="00C36963" w:rsidRPr="007E1689">
        <w:rPr>
          <w:color w:val="000000"/>
          <w:sz w:val="28"/>
          <w:szCs w:val="28"/>
          <w:shd w:val="clear" w:color="auto" w:fill="FFFFFF"/>
        </w:rPr>
        <w:t xml:space="preserve">моя роль </w:t>
      </w:r>
      <w:r w:rsidR="002025E1" w:rsidRPr="007E1689">
        <w:rPr>
          <w:color w:val="000000"/>
          <w:sz w:val="28"/>
          <w:szCs w:val="28"/>
          <w:shd w:val="clear" w:color="auto" w:fill="FFFFFF"/>
        </w:rPr>
        <w:t>в качестве консультанта, так как должны быть учтены реальные возможности выполнения эксперимента</w:t>
      </w:r>
      <w:r w:rsidR="00C3522E" w:rsidRPr="007E1689">
        <w:rPr>
          <w:color w:val="000000"/>
          <w:sz w:val="28"/>
          <w:szCs w:val="28"/>
          <w:shd w:val="clear" w:color="auto" w:fill="FFFFFF"/>
        </w:rPr>
        <w:t>,</w:t>
      </w:r>
      <w:r w:rsidR="002025E1" w:rsidRPr="007E1689">
        <w:rPr>
          <w:color w:val="000000"/>
          <w:sz w:val="28"/>
          <w:szCs w:val="28"/>
          <w:shd w:val="clear" w:color="auto" w:fill="FFFFFF"/>
        </w:rPr>
        <w:t xml:space="preserve"> и выбранный объект не должен быть уже активно исследован. </w:t>
      </w:r>
      <w:r w:rsidR="002025E1" w:rsidRPr="007E1689">
        <w:rPr>
          <w:sz w:val="28"/>
          <w:szCs w:val="28"/>
        </w:rPr>
        <w:t>При выборе методик иссле</w:t>
      </w:r>
      <w:r w:rsidR="00C36963" w:rsidRPr="007E1689">
        <w:rPr>
          <w:sz w:val="28"/>
          <w:szCs w:val="28"/>
        </w:rPr>
        <w:t>дования должны учитыва</w:t>
      </w:r>
      <w:r w:rsidR="002025E1" w:rsidRPr="007E1689">
        <w:rPr>
          <w:sz w:val="28"/>
          <w:szCs w:val="28"/>
        </w:rPr>
        <w:t>т</w:t>
      </w:r>
      <w:r w:rsidR="00C36963" w:rsidRPr="007E1689">
        <w:rPr>
          <w:sz w:val="28"/>
          <w:szCs w:val="28"/>
        </w:rPr>
        <w:t>ь</w:t>
      </w:r>
      <w:r w:rsidR="002025E1" w:rsidRPr="007E1689">
        <w:rPr>
          <w:sz w:val="28"/>
          <w:szCs w:val="28"/>
        </w:rPr>
        <w:t>ся простота эксперимент</w:t>
      </w:r>
      <w:r w:rsidR="00C36963" w:rsidRPr="007E1689">
        <w:rPr>
          <w:sz w:val="28"/>
          <w:szCs w:val="28"/>
        </w:rPr>
        <w:t xml:space="preserve">а, его наглядность и </w:t>
      </w:r>
      <w:r w:rsidR="002025E1" w:rsidRPr="007E1689">
        <w:rPr>
          <w:sz w:val="28"/>
          <w:szCs w:val="28"/>
        </w:rPr>
        <w:t>доступность.</w:t>
      </w:r>
    </w:p>
    <w:p w:rsidR="00C36963" w:rsidRPr="007E1689" w:rsidRDefault="00ED57B5" w:rsidP="007E16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занятий на факультативе отличаются от методов обычных учебных занятий, приближаясь к методам высшей школы. Содержание курса включает такие формы занятий</w:t>
      </w:r>
      <w:r w:rsidR="00C36963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интерактивные лекции, лабораторный практикум, круглые столы, урок</w:t>
      </w:r>
      <w:r w:rsidR="00C36963"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и-экскурсии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посещением химических лабораторий вузов г. Воронежа (в частности Воронежского государственного университета инженерных технологий), занятие-презентация, работа с Интернет-ресурсами и качественно отличается от базового уровня курса химии тем, что он способствует приобретению практических навыков работы с химическими веществами и оборудованиями. На факультативе большая роль отводится самостоятельной работе, личной инициативе учащихся. </w:t>
      </w:r>
    </w:p>
    <w:p w:rsidR="00477E48" w:rsidRDefault="00AF052F" w:rsidP="007E168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Теоретические знания и практические навыки, полученные на факультативных занятиях, для многих школьников могут оказаться значительно более глубокими и разнообразными, чем предусмотренные программой. Объясняется это тем, что для многих ребят интерес к химии не ограничивается занятиями на факультативе, а продолжается в виде самостоятельной работы дома, в процессе чтения научно-популярной литературы и даже специальной литературы, изучения сайтов в Интернете.</w:t>
      </w:r>
      <w:r w:rsidRPr="007E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E1689">
        <w:rPr>
          <w:rFonts w:ascii="Times New Roman" w:hAnsi="Times New Roman" w:cs="Times New Roman"/>
          <w:sz w:val="28"/>
          <w:szCs w:val="28"/>
        </w:rPr>
        <w:t xml:space="preserve">        </w:t>
      </w:r>
      <w:r w:rsidR="002025E1" w:rsidRPr="007E1689">
        <w:rPr>
          <w:rFonts w:ascii="Times New Roman" w:hAnsi="Times New Roman" w:cs="Times New Roman"/>
          <w:sz w:val="28"/>
          <w:szCs w:val="28"/>
        </w:rPr>
        <w:t xml:space="preserve">Конечным продуктом освоения курса является проект-презентация </w:t>
      </w:r>
      <w:r w:rsidR="002025E1" w:rsidRPr="007E1689">
        <w:rPr>
          <w:rFonts w:ascii="Times New Roman" w:hAnsi="Times New Roman" w:cs="Times New Roman"/>
          <w:sz w:val="28"/>
          <w:szCs w:val="28"/>
        </w:rPr>
        <w:lastRenderedPageBreak/>
        <w:t>выполненной исследовательской работы, который представляется сначала на школьной конференции, а потом лучшие работы докладываются на других конференциях или конкурсах.</w:t>
      </w: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Содержание курса</w:t>
      </w:r>
    </w:p>
    <w:tbl>
      <w:tblPr>
        <w:tblpPr w:leftFromText="180" w:rightFromText="180" w:vertAnchor="text" w:horzAnchor="margin" w:tblpXSpec="center" w:tblpY="110"/>
        <w:tblW w:w="84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4018"/>
        <w:gridCol w:w="1085"/>
        <w:gridCol w:w="1134"/>
        <w:gridCol w:w="1701"/>
      </w:tblGrid>
      <w:tr w:rsidR="0066501F" w:rsidRPr="007E1689" w:rsidTr="00B56448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 </w:t>
            </w:r>
          </w:p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6501F" w:rsidRPr="007E1689" w:rsidTr="00B56448"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66501F" w:rsidRPr="007E1689" w:rsidTr="00B56448">
        <w:trPr>
          <w:trHeight w:val="270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экспериментальную химию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Научные основы исследовательской работы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Химические методы исследования для объектов вокруг нас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Моё рекламное исследование-творенье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66501F" w:rsidRPr="007E1689" w:rsidTr="00B56448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 часов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7E1689" w:rsidRDefault="0066501F" w:rsidP="00B56448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</w:tbl>
    <w:p w:rsidR="0066501F" w:rsidRPr="007E1689" w:rsidRDefault="0066501F" w:rsidP="00665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Pr="007E1689" w:rsidRDefault="0066501F" w:rsidP="0066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Pr="007E1689" w:rsidRDefault="0066501F" w:rsidP="00665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01F" w:rsidRDefault="0066501F" w:rsidP="007E168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p w:rsidR="0066501F" w:rsidRPr="007E1689" w:rsidRDefault="0066501F" w:rsidP="006650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1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Учебно-тематический план</w:t>
      </w:r>
    </w:p>
    <w:p w:rsidR="0066501F" w:rsidRPr="0066501F" w:rsidRDefault="0066501F" w:rsidP="0066501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256"/>
        <w:tblW w:w="1003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5"/>
        <w:gridCol w:w="710"/>
        <w:gridCol w:w="1984"/>
        <w:gridCol w:w="682"/>
        <w:gridCol w:w="1701"/>
        <w:gridCol w:w="27"/>
        <w:gridCol w:w="4509"/>
      </w:tblGrid>
      <w:tr w:rsidR="0066501F" w:rsidRPr="00421291" w:rsidTr="008D7AA3">
        <w:trPr>
          <w:trHeight w:val="74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Кол.</w:t>
            </w:r>
          </w:p>
          <w:p w:rsidR="0066501F" w:rsidRPr="00D91C04" w:rsidRDefault="0066501F" w:rsidP="008D7AA3">
            <w:pPr>
              <w:spacing w:after="0" w:line="240" w:lineRule="auto"/>
              <w:ind w:left="-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емая</w:t>
            </w:r>
          </w:p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занятия</w:t>
            </w:r>
          </w:p>
        </w:tc>
      </w:tr>
      <w:tr w:rsidR="0066501F" w:rsidRPr="00421291" w:rsidTr="008D7AA3">
        <w:trPr>
          <w:trHeight w:val="320"/>
        </w:trPr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1 «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 в экспериментальную химию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(3 ч)</w:t>
            </w:r>
          </w:p>
        </w:tc>
      </w:tr>
      <w:tr w:rsidR="0066501F" w:rsidRPr="00421291" w:rsidTr="008D7AA3">
        <w:trPr>
          <w:trHeight w:val="1828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и правила работы в химической лаборатории.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49" w:right="-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8D7AA3">
            <w:pPr>
              <w:spacing w:after="0" w:line="240" w:lineRule="auto"/>
              <w:ind w:left="-73" w:right="-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химической лаборатории. Правила работы с реактивами. Правила работы со стеклянной посудой. Нагревательные приборы и приемы обращения с ними. Первая помощь при химических и термических ожогах, отравлениях.</w:t>
            </w:r>
          </w:p>
        </w:tc>
      </w:tr>
      <w:tr w:rsidR="0066501F" w:rsidRPr="00421291" w:rsidTr="008D7AA3">
        <w:trPr>
          <w:trHeight w:val="136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химическая посуда и приемы обращения с ней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химическом кабинете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химической посуды: вспомога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тельная, реакционная и специального назначения. Стеклянная посуда, её виды и назначение. Фарфоровая посуда: виды и применение.</w:t>
            </w:r>
          </w:p>
        </w:tc>
      </w:tr>
      <w:tr w:rsidR="0066501F" w:rsidRPr="00421291" w:rsidTr="008D7AA3">
        <w:trPr>
          <w:trHeight w:val="157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pStyle w:val="Default"/>
              <w:ind w:lef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lang w:eastAsia="ru-RU"/>
              </w:rPr>
              <w:t xml:space="preserve">Способы выражения концентраций растворов в химии. Расчеты на приготовление растворов.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17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раствора с заданной массовой и молярной концентрацией растворенного вещества</w:t>
            </w:r>
          </w:p>
        </w:tc>
      </w:tr>
      <w:tr w:rsidR="0066501F" w:rsidRPr="00421291" w:rsidTr="008D7AA3">
        <w:trPr>
          <w:trHeight w:val="502"/>
        </w:trPr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2 «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Научные основы исследовательской работы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D91C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(7 час)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Понятие, структура и логика исследовательских проектов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сследовательских работ: доклад,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стендовый доклад, проект, реферат, научно – исследовательская работа. Характеристика научных методов исследования: эксперимент, наблюдение, анализ, анкетирование, опрос. Основное содержание исследовательской работы: выделение актуальной проблемы, гипотеза, цели и задачи, литературный обзор, экспериментальная часть, результаты, выводы, значимость.</w:t>
            </w:r>
          </w:p>
        </w:tc>
      </w:tr>
      <w:tr w:rsidR="0066501F" w:rsidRPr="00421291" w:rsidTr="008D7AA3">
        <w:trPr>
          <w:trHeight w:val="1404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сбора информации для написания исследовательско</w:t>
            </w:r>
            <w:r w:rsidR="008D7A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сновные информационные источники поиска необходимой информации. Как работать со справочной литературой. Правила оформления цитат и списка используемой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rPr>
          <w:trHeight w:val="114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меня волнует эта проблема»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Формулировка проблемы, темы исследования и определение его актуальности.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пар и групп учащихся в соответствии с изучаемой проблемой.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отбор необходимой информации по выбранному объекту исследования в сетях интернета.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Default="0066501F" w:rsidP="0066501F">
            <w:pPr>
              <w:spacing w:after="0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0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:rsidR="0066501F" w:rsidRPr="00D91C04" w:rsidRDefault="0066501F" w:rsidP="0066501F">
            <w:pPr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0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Домашняя контрольная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по теме.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Теоретический анализ источников по объекту исследования.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Подбор опытов для проведения исследовательской работы.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 и варианты оформления исследовательской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обработки результатов эксперимента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таблицы, диаграммы, графики, схемы, рисунки. Оформление результатов: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рефераты, доклады.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оформлению исследовательской работы (титульный лист, текст, цитаты, выводы, литература, приложения)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компьютерной презентации: правила, приемы, требования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rPr>
          <w:trHeight w:val="85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исследовательской работы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плана исследовательской работы. Подбор методов исследования.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методик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 эксперимента. Правила постановки эксперимента. Подбор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необходимого 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реактивов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6501F" w:rsidRPr="00421291" w:rsidTr="008D7AA3"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4D0558" w:rsidRDefault="0066501F" w:rsidP="008D7AA3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№ 3 «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Химические методы исследования для объектов 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вокруг нас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4D05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(7 ч)</w:t>
            </w:r>
          </w:p>
        </w:tc>
      </w:tr>
      <w:tr w:rsidR="0066501F" w:rsidRPr="00421291" w:rsidTr="008D7AA3">
        <w:trPr>
          <w:trHeight w:val="375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Титриметрия: общая характеристика, классификация методов, техника метода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и классификация титриметрических методов. Требования, предъявляемые к реакциям в титриметрическом анализе. Прямое, обратное и косвенное титрование. Первичные и вторичные стандартные растворы. Индикаторы.</w:t>
            </w:r>
          </w:p>
        </w:tc>
      </w:tr>
      <w:tr w:rsidR="0066501F" w:rsidRPr="00943363" w:rsidTr="008D7AA3">
        <w:trPr>
          <w:trHeight w:val="624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Кислотно-основное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кислотности детского творожка «Агуша»</w:t>
            </w:r>
          </w:p>
        </w:tc>
      </w:tr>
      <w:tr w:rsidR="0066501F" w:rsidRPr="00943363" w:rsidTr="008D7AA3">
        <w:trPr>
          <w:trHeight w:val="539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Комплексономет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рическое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«Какую воду мы пьем? Определение жесткости водопроводной воды»</w:t>
            </w:r>
          </w:p>
        </w:tc>
      </w:tr>
      <w:tr w:rsidR="0066501F" w:rsidRPr="00943363" w:rsidTr="008D7AA3">
        <w:trPr>
          <w:trHeight w:val="26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Окислительно-восстановительное титрование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943363" w:rsidRDefault="0066501F" w:rsidP="0066501F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lang w:eastAsia="ru-RU"/>
              </w:rPr>
              <w:t>«Определение витамина С во фруктовых соках»</w:t>
            </w:r>
          </w:p>
        </w:tc>
      </w:tr>
      <w:tr w:rsidR="0066501F" w:rsidRPr="00421291" w:rsidTr="008D7AA3">
        <w:tc>
          <w:tcPr>
            <w:tcW w:w="1003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943363" w:rsidRDefault="0066501F" w:rsidP="008D7AA3">
            <w:pPr>
              <w:pStyle w:val="Default"/>
              <w:ind w:lef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b/>
                <w:lang w:eastAsia="ru-RU"/>
              </w:rPr>
              <w:t>Раздел № 4 «Моё рекламное исследование-творенье» (17 час)</w:t>
            </w:r>
          </w:p>
        </w:tc>
      </w:tr>
      <w:tr w:rsidR="0066501F" w:rsidRPr="00943363" w:rsidTr="008D7AA3">
        <w:trPr>
          <w:trHeight w:val="318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9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Моё мини-исследование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эксперимента по выбранной теме при помощи учебно-лабораторного оборудования. Обработка результатов экспериментов и формулирование выводов.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943363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Инструменталь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методы исследования в химии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943363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501F" w:rsidRPr="00943363" w:rsidRDefault="0066501F" w:rsidP="008D7AA3">
            <w:pPr>
              <w:spacing w:after="0" w:line="240" w:lineRule="auto"/>
              <w:ind w:left="-105" w:right="-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Урок-экскурсия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посещением технологичес</w:t>
            </w:r>
            <w:r w:rsidR="00542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лаборато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рии В</w:t>
            </w:r>
            <w:r w:rsidR="008D7A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ГУИТ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BB0A7F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7F">
              <w:rPr>
                <w:rFonts w:ascii="Times New Roman" w:hAnsi="Times New Roman" w:cs="Times New Roman"/>
                <w:sz w:val="24"/>
                <w:szCs w:val="24"/>
              </w:rPr>
              <w:t>Знакомство с современным химическим оборудованием</w:t>
            </w:r>
            <w:r w:rsidRPr="00BB0A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специализированных лабораторий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4F68F7">
              <w:rPr>
                <w:rFonts w:ascii="Times New Roman" w:hAnsi="Times New Roman" w:cs="Times New Roman"/>
                <w:sz w:val="24"/>
                <w:szCs w:val="24"/>
              </w:rPr>
              <w:t>одготовка к продолжению образования и осознанному выбору профессии</w:t>
            </w:r>
            <w:r w:rsidR="00542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компьютерных презентаций учащимися по исследуемой теме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FD08EE" w:rsidRDefault="0066501F" w:rsidP="00665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исполь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D0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зованием ИКТ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материала для слайдов. Создание презентаций по темам выступлений.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моего выступления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BB0A7F" w:rsidRDefault="0066501F" w:rsidP="006650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составляющие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композиции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речи (зачин, вступление, главная часть, заключение).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текста своего 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выступления на научную конференцию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учетом этого</w:t>
            </w: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Выступления учащихся о проделанной работе.</w:t>
            </w:r>
          </w:p>
        </w:tc>
      </w:tr>
      <w:tr w:rsidR="0066501F" w:rsidRPr="00943363" w:rsidTr="008D7AA3">
        <w:trPr>
          <w:trHeight w:val="93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6501F" w:rsidRPr="00D91C04" w:rsidRDefault="0066501F" w:rsidP="0066501F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87EFE" w:rsidRDefault="0066501F" w:rsidP="008D7AA3">
            <w:pPr>
              <w:spacing w:after="171" w:line="240" w:lineRule="auto"/>
              <w:ind w:left="-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занятие: «Химия и реклама»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501F" w:rsidRPr="00D91C04" w:rsidRDefault="0066501F" w:rsidP="0066501F">
            <w:pPr>
              <w:spacing w:after="17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Конференция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501F" w:rsidRPr="00D91C04" w:rsidRDefault="0066501F" w:rsidP="006650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исследовательских работ учащимися. Подведение итогов работы. Рефлексия.</w:t>
            </w:r>
          </w:p>
        </w:tc>
      </w:tr>
    </w:tbl>
    <w:p w:rsidR="0066501F" w:rsidRDefault="0066501F" w:rsidP="007E16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8BC" w:rsidRPr="006A1EA5" w:rsidRDefault="00684A89" w:rsidP="006A1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6. </w:t>
      </w:r>
      <w:r w:rsidR="005978BC" w:rsidRPr="006A1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Учебно-методическое обеспечение</w:t>
      </w:r>
    </w:p>
    <w:p w:rsidR="005978BC" w:rsidRPr="006A1EA5" w:rsidRDefault="00B11B67" w:rsidP="006A1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Литература для учителя</w:t>
      </w:r>
      <w:r w:rsidR="005978BC"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:</w:t>
      </w:r>
    </w:p>
    <w:p w:rsidR="004F68F7" w:rsidRPr="006A1EA5" w:rsidRDefault="004F68F7" w:rsidP="006A1EA5">
      <w:pPr>
        <w:pStyle w:val="a4"/>
        <w:numPr>
          <w:ilvl w:val="0"/>
          <w:numId w:val="16"/>
        </w:numPr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6A1EA5">
        <w:rPr>
          <w:color w:val="000000"/>
          <w:sz w:val="28"/>
          <w:szCs w:val="28"/>
        </w:rPr>
        <w:t>Тяглова Е.В. Исследовательская деятельность учащихся по химии. Методология, методика, практика. - М. «Глобус»,</w:t>
      </w:r>
      <w:r w:rsidR="005C3C4A">
        <w:rPr>
          <w:color w:val="000000"/>
          <w:sz w:val="28"/>
          <w:szCs w:val="28"/>
        </w:rPr>
        <w:t xml:space="preserve"> </w:t>
      </w:r>
      <w:r w:rsidRPr="006A1EA5">
        <w:rPr>
          <w:color w:val="000000"/>
          <w:sz w:val="28"/>
          <w:szCs w:val="28"/>
        </w:rPr>
        <w:t>2007</w:t>
      </w:r>
      <w:r w:rsidR="005C3C4A">
        <w:rPr>
          <w:color w:val="000000"/>
          <w:sz w:val="28"/>
          <w:szCs w:val="28"/>
        </w:rPr>
        <w:t>.</w:t>
      </w:r>
    </w:p>
    <w:p w:rsidR="004F68F7" w:rsidRPr="006A1EA5" w:rsidRDefault="004F68F7" w:rsidP="006A1EA5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EA5">
        <w:rPr>
          <w:rFonts w:ascii="Times New Roman" w:hAnsi="Times New Roman" w:cs="Times New Roman"/>
          <w:sz w:val="28"/>
          <w:szCs w:val="28"/>
        </w:rPr>
        <w:t>Гильманшина С.И., Космодемьянская С.С. Методологические и методические основы преподавания химии в контексте ФГОС ОО: учебное пособие</w:t>
      </w:r>
      <w:r w:rsidR="005C3C4A">
        <w:rPr>
          <w:rFonts w:ascii="Times New Roman" w:hAnsi="Times New Roman" w:cs="Times New Roman"/>
          <w:sz w:val="28"/>
          <w:szCs w:val="28"/>
        </w:rPr>
        <w:t>. Казань: Отечество, 2012.</w:t>
      </w:r>
    </w:p>
    <w:p w:rsidR="004F68F7" w:rsidRPr="006A1EA5" w:rsidRDefault="0066501F" w:rsidP="006A1EA5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Заграничная Н.А., Добротина И. Г</w:t>
      </w:r>
      <w:r w:rsidR="004F68F7" w:rsidRPr="006A1EA5">
        <w:rPr>
          <w:rFonts w:ascii="Times New Roman" w:hAnsi="Times New Roman" w:cs="Times New Roman"/>
          <w:sz w:val="28"/>
          <w:szCs w:val="28"/>
        </w:rPr>
        <w:t xml:space="preserve"> Проектная деятельность в школе: учимся работать индивидуально и в команде.</w:t>
      </w:r>
      <w:r w:rsidR="005C3C4A">
        <w:rPr>
          <w:rFonts w:ascii="Times New Roman" w:hAnsi="Times New Roman" w:cs="Times New Roman"/>
          <w:sz w:val="28"/>
          <w:szCs w:val="28"/>
        </w:rPr>
        <w:t xml:space="preserve"> </w:t>
      </w:r>
      <w:r w:rsidR="004F68F7" w:rsidRPr="006A1EA5">
        <w:rPr>
          <w:rFonts w:ascii="Times New Roman" w:hAnsi="Times New Roman" w:cs="Times New Roman"/>
          <w:sz w:val="28"/>
          <w:szCs w:val="28"/>
        </w:rPr>
        <w:t>-</w:t>
      </w:r>
      <w:r w:rsidR="005C3C4A">
        <w:rPr>
          <w:rFonts w:ascii="Times New Roman" w:hAnsi="Times New Roman" w:cs="Times New Roman"/>
          <w:sz w:val="28"/>
          <w:szCs w:val="28"/>
        </w:rPr>
        <w:t xml:space="preserve"> </w:t>
      </w:r>
      <w:r w:rsidR="004F68F7" w:rsidRPr="006A1EA5">
        <w:rPr>
          <w:rFonts w:ascii="Times New Roman" w:hAnsi="Times New Roman" w:cs="Times New Roman"/>
          <w:sz w:val="28"/>
          <w:szCs w:val="28"/>
        </w:rPr>
        <w:t>М.: Интеллект-Центр, 2014</w:t>
      </w:r>
      <w:r w:rsidR="005C3C4A">
        <w:rPr>
          <w:rFonts w:ascii="Times New Roman" w:hAnsi="Times New Roman" w:cs="Times New Roman"/>
          <w:sz w:val="28"/>
          <w:szCs w:val="28"/>
        </w:rPr>
        <w:t>.</w:t>
      </w:r>
    </w:p>
    <w:p w:rsidR="00B11B67" w:rsidRPr="006A1EA5" w:rsidRDefault="00B11B67" w:rsidP="006A1EA5">
      <w:pPr>
        <w:pStyle w:val="ab"/>
        <w:numPr>
          <w:ilvl w:val="0"/>
          <w:numId w:val="16"/>
        </w:numPr>
        <w:tabs>
          <w:tab w:val="left" w:pos="851"/>
        </w:tabs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>Подкопаева И.Н. Организация и проведение урока – исследования</w:t>
      </w:r>
      <w:r w:rsidR="00684A89"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>/ Химия в школе.– 2010. – № 4 – С</w:t>
      </w:r>
      <w:r w:rsidR="006650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A1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 – 24.</w:t>
      </w:r>
    </w:p>
    <w:p w:rsidR="000C165D" w:rsidRDefault="00B11B67" w:rsidP="000C165D">
      <w:pPr>
        <w:pStyle w:val="ab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Учебные проекты с использованием Microsoft Office: Методическое пособие для учителя. М.: БИНОМ. Лабора</w:t>
      </w:r>
      <w:r w:rsidR="005C3C4A">
        <w:rPr>
          <w:rFonts w:ascii="Times New Roman" w:hAnsi="Times New Roman" w:cs="Times New Roman"/>
          <w:sz w:val="28"/>
          <w:szCs w:val="28"/>
          <w:shd w:val="clear" w:color="auto" w:fill="FFFFFF"/>
        </w:rPr>
        <w:t>тория знаний, 2006</w:t>
      </w:r>
      <w:r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1B67" w:rsidRPr="000C165D" w:rsidRDefault="00DA05CF" w:rsidP="000C165D">
      <w:pPr>
        <w:pStyle w:val="ab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B11B67" w:rsidRPr="000C165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Григорьев Д. В.</w:t>
        </w:r>
      </w:hyperlink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history="1">
        <w:r w:rsidR="00B11B67" w:rsidRPr="000C165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Степанов П. В.</w:t>
        </w:r>
      </w:hyperlink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 Внеурочная деятельность школьников. Методический конструктор: пособие для учителя. -</w:t>
      </w:r>
      <w:r w:rsidR="00ED320F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1B67" w:rsidRPr="000C165D">
        <w:rPr>
          <w:rFonts w:ascii="Times New Roman" w:hAnsi="Times New Roman" w:cs="Times New Roman"/>
          <w:sz w:val="28"/>
          <w:szCs w:val="28"/>
          <w:shd w:val="clear" w:color="auto" w:fill="FFFFFF"/>
        </w:rPr>
        <w:t>М.: Просвещение, 2014.</w:t>
      </w:r>
    </w:p>
    <w:p w:rsidR="00684A89" w:rsidRDefault="00684A89" w:rsidP="0066501F">
      <w:pPr>
        <w:pStyle w:val="ab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6A1EA5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Литература для учащихся:</w:t>
      </w:r>
    </w:p>
    <w:p w:rsidR="00B11B67" w:rsidRPr="0066501F" w:rsidRDefault="00B11B6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Девяткин В.В., Ляхова Ю.М. Химия для любознательных, или О чем не узнаешь н</w:t>
      </w:r>
      <w:r w:rsidR="00ED320F" w:rsidRPr="0066501F">
        <w:rPr>
          <w:rFonts w:ascii="Times New Roman" w:hAnsi="Times New Roman" w:cs="Times New Roman"/>
          <w:sz w:val="28"/>
          <w:szCs w:val="28"/>
        </w:rPr>
        <w:t xml:space="preserve">а уроке </w:t>
      </w:r>
      <w:r w:rsidRPr="0066501F">
        <w:rPr>
          <w:rFonts w:ascii="Times New Roman" w:hAnsi="Times New Roman" w:cs="Times New Roman"/>
          <w:sz w:val="28"/>
          <w:szCs w:val="28"/>
        </w:rPr>
        <w:t xml:space="preserve"> – Ярославль:</w:t>
      </w:r>
      <w:r w:rsidR="00542F97">
        <w:rPr>
          <w:rFonts w:ascii="Times New Roman" w:hAnsi="Times New Roman" w:cs="Times New Roman"/>
          <w:sz w:val="28"/>
          <w:szCs w:val="28"/>
        </w:rPr>
        <w:t xml:space="preserve"> Издат-во</w:t>
      </w:r>
      <w:r w:rsidRPr="0066501F">
        <w:rPr>
          <w:rFonts w:ascii="Times New Roman" w:hAnsi="Times New Roman" w:cs="Times New Roman"/>
          <w:sz w:val="28"/>
          <w:szCs w:val="28"/>
        </w:rPr>
        <w:t xml:space="preserve"> Академия Холдинг, 2000.</w:t>
      </w:r>
    </w:p>
    <w:p w:rsidR="004F68F7" w:rsidRPr="0066501F" w:rsidRDefault="004F68F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Юдин А.М., Сучков В.Н., Коростелин Ю.А. Химия вокруг нас. – М., 1987.</w:t>
      </w:r>
    </w:p>
    <w:p w:rsidR="00B11B67" w:rsidRDefault="00B11B67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01F">
        <w:rPr>
          <w:rFonts w:ascii="Times New Roman" w:hAnsi="Times New Roman" w:cs="Times New Roman"/>
          <w:sz w:val="28"/>
          <w:szCs w:val="28"/>
        </w:rPr>
        <w:t>Пичугина Г.В. Химия и повседневная жизнь человека. – М., 2006.</w:t>
      </w:r>
    </w:p>
    <w:p w:rsidR="00EB77FE" w:rsidRDefault="00EB77FE" w:rsidP="0066501F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9 класс: учеб. для общеобраз. учреждений – М.: Дрофа, 2013.</w:t>
      </w:r>
    </w:p>
    <w:p w:rsidR="00EB77FE" w:rsidRDefault="00EB77FE" w:rsidP="00EB77FE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8 класс: учеб. для общеобраз. учреждений – М.: Дрофа, 2013.</w:t>
      </w:r>
    </w:p>
    <w:p w:rsidR="004112B8" w:rsidRDefault="004112B8" w:rsidP="004112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 10 класс. Базовый уровень: учеб. для общеобраз. учреждений – М.: Дрофа, 2013.</w:t>
      </w:r>
    </w:p>
    <w:p w:rsidR="004112B8" w:rsidRDefault="004112B8" w:rsidP="004112B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Габриелян О.С. Химия. Базовый уровень.11 класс.: учебник – М.: Дрофа, 2014.</w:t>
      </w:r>
    </w:p>
    <w:p w:rsidR="00684A89" w:rsidRPr="006A1EA5" w:rsidRDefault="00684A89" w:rsidP="000C165D">
      <w:pPr>
        <w:pStyle w:val="a4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  <w:lang w:eastAsia="en-US"/>
        </w:rPr>
      </w:pPr>
      <w:r w:rsidRPr="006A1EA5">
        <w:rPr>
          <w:b/>
          <w:sz w:val="28"/>
          <w:szCs w:val="28"/>
          <w:lang w:eastAsia="en-US"/>
        </w:rPr>
        <w:t xml:space="preserve">Планируемые результаты </w:t>
      </w:r>
      <w:r w:rsidR="00ED320F" w:rsidRPr="006A1EA5">
        <w:rPr>
          <w:b/>
          <w:sz w:val="28"/>
          <w:szCs w:val="28"/>
          <w:lang w:eastAsia="en-US"/>
        </w:rPr>
        <w:t>изучения курса</w:t>
      </w:r>
    </w:p>
    <w:p w:rsidR="00684A89" w:rsidRPr="006A1EA5" w:rsidRDefault="00684A89" w:rsidP="00104377">
      <w:pPr>
        <w:pStyle w:val="a4"/>
        <w:tabs>
          <w:tab w:val="num" w:pos="0"/>
        </w:tabs>
        <w:spacing w:before="0" w:beforeAutospacing="0" w:after="0" w:afterAutospacing="0"/>
        <w:ind w:firstLine="426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 xml:space="preserve">В результате работы по курсу «Химический взгляд на рекламу» учащиеся получают </w:t>
      </w:r>
      <w:r w:rsidRPr="008D7AA3">
        <w:rPr>
          <w:sz w:val="28"/>
          <w:szCs w:val="28"/>
          <w:lang w:eastAsia="en-US"/>
        </w:rPr>
        <w:t>знания:</w:t>
      </w:r>
      <w:r w:rsidRPr="006A1EA5">
        <w:rPr>
          <w:sz w:val="28"/>
          <w:szCs w:val="28"/>
          <w:lang w:eastAsia="en-US"/>
        </w:rPr>
        <w:t xml:space="preserve"> 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о структуре учебно-исследовательской деятельности учащихся;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lastRenderedPageBreak/>
        <w:t>об основных информационных источниках поиска необходимой информации;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о способах обработки и презентации результатов.</w:t>
      </w:r>
    </w:p>
    <w:p w:rsidR="00684A89" w:rsidRPr="006A1EA5" w:rsidRDefault="00684A89" w:rsidP="006A1EA5">
      <w:pPr>
        <w:pStyle w:val="a4"/>
        <w:spacing w:before="0" w:beforeAutospacing="0" w:after="0" w:afterAutospacing="0"/>
        <w:rPr>
          <w:sz w:val="28"/>
          <w:szCs w:val="28"/>
          <w:lang w:eastAsia="en-US"/>
        </w:rPr>
      </w:pPr>
    </w:p>
    <w:p w:rsidR="00684A89" w:rsidRPr="008D7AA3" w:rsidRDefault="00684A89" w:rsidP="00104377">
      <w:pPr>
        <w:pStyle w:val="a4"/>
        <w:spacing w:before="0" w:beforeAutospacing="0" w:after="0" w:afterAutospacing="0"/>
        <w:ind w:firstLine="426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 xml:space="preserve">Учащиеся получают </w:t>
      </w:r>
      <w:r w:rsidRPr="008D7AA3">
        <w:rPr>
          <w:sz w:val="28"/>
          <w:szCs w:val="28"/>
          <w:lang w:eastAsia="en-US"/>
        </w:rPr>
        <w:t>умения: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разделять учебно-исследовательскую деятельность на этапы;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самостоятельно организовывать деятельность (постановка цели, определение оптимального соотношения цели и средств и др.);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планировать и координировать совместную учебно-исследовательскую деятельность по реализации проекта в микрогруппе;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sz w:val="28"/>
          <w:szCs w:val="28"/>
          <w:lang w:eastAsia="en-US"/>
        </w:rPr>
        <w:t>пользоваться библиотечными каталогами, специальными справочниками, интернетом для поиска информации об объектах;</w:t>
      </w:r>
    </w:p>
    <w:p w:rsidR="00684A89" w:rsidRPr="006A1EA5" w:rsidRDefault="00684A89" w:rsidP="006A1EA5">
      <w:pPr>
        <w:pStyle w:val="a4"/>
        <w:numPr>
          <w:ilvl w:val="0"/>
          <w:numId w:val="10"/>
        </w:numPr>
        <w:tabs>
          <w:tab w:val="clear" w:pos="126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eastAsia="en-US"/>
        </w:rPr>
      </w:pPr>
      <w:r w:rsidRPr="006A1EA5">
        <w:rPr>
          <w:color w:val="000000"/>
          <w:sz w:val="28"/>
          <w:szCs w:val="28"/>
        </w:rPr>
        <w:t>оформлять исследовательскую работу в соответствии с предъявляемыми к ней требованиями</w:t>
      </w:r>
      <w:r w:rsidRPr="006A1EA5">
        <w:rPr>
          <w:sz w:val="28"/>
          <w:szCs w:val="28"/>
        </w:rPr>
        <w:t>.</w:t>
      </w:r>
    </w:p>
    <w:p w:rsidR="004F68F7" w:rsidRPr="006A1EA5" w:rsidRDefault="004F68F7" w:rsidP="000C165D">
      <w:pPr>
        <w:pStyle w:val="ab"/>
        <w:shd w:val="clear" w:color="auto" w:fill="FFFFFF"/>
        <w:spacing w:after="17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целенаправленной учебной деятельности, осуществляемой в </w:t>
      </w:r>
      <w:r w:rsidR="00384C88" w:rsidRPr="006A1EA5">
        <w:rPr>
          <w:rFonts w:ascii="Times New Roman" w:eastAsia="Times New Roman" w:hAnsi="Times New Roman" w:cs="Times New Roman"/>
          <w:sz w:val="28"/>
          <w:szCs w:val="28"/>
        </w:rPr>
        <w:t>рамках факультативного курса</w:t>
      </w:r>
      <w:r w:rsidR="005C3C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4C88" w:rsidRPr="006A1EA5">
        <w:rPr>
          <w:rFonts w:ascii="Times New Roman" w:eastAsia="Times New Roman" w:hAnsi="Times New Roman" w:cs="Times New Roman"/>
          <w:sz w:val="28"/>
          <w:szCs w:val="28"/>
        </w:rPr>
        <w:t> у учащихся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 xml:space="preserve"> будут заложены:</w:t>
      </w:r>
    </w:p>
    <w:p w:rsidR="00384C88" w:rsidRPr="006A1EA5" w:rsidRDefault="00384C88" w:rsidP="006A1EA5">
      <w:pPr>
        <w:pStyle w:val="ab"/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 УУД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>: способности к работе в группе, к согласованным действиям с позиции других участников процесса, к учету особенностей партнера.</w:t>
      </w:r>
    </w:p>
    <w:p w:rsidR="00384C88" w:rsidRPr="006A1EA5" w:rsidRDefault="00384C88" w:rsidP="006A1EA5">
      <w:pPr>
        <w:pStyle w:val="ab"/>
        <w:shd w:val="clear" w:color="auto" w:fill="FFFFFF"/>
        <w:spacing w:after="17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EA5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</w:t>
      </w:r>
      <w:r w:rsidRPr="006A1EA5">
        <w:rPr>
          <w:rFonts w:ascii="Times New Roman" w:eastAsia="Times New Roman" w:hAnsi="Times New Roman" w:cs="Times New Roman"/>
          <w:sz w:val="28"/>
          <w:szCs w:val="28"/>
        </w:rPr>
        <w:t>: повышенная предметная компетентность, расширенный кругозор в межпредметных областях.</w:t>
      </w:r>
    </w:p>
    <w:p w:rsidR="008E37C5" w:rsidRPr="006A1EA5" w:rsidRDefault="008E37C5" w:rsidP="006A1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5A5E" w:rsidRPr="006A1EA5" w:rsidRDefault="00EC5A5E" w:rsidP="006A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Pr="006A1EA5" w:rsidRDefault="00EC5A5E" w:rsidP="006A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A5" w:rsidRDefault="006A1EA5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597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5E" w:rsidRPr="009B40B2" w:rsidRDefault="00EC5A5E" w:rsidP="00EC5A5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40B2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9B40B2" w:rsidRPr="009B40B2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EC5A5E" w:rsidRDefault="00EC5A5E" w:rsidP="00EC5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КУРСА</w:t>
      </w:r>
    </w:p>
    <w:p w:rsidR="00EC5A5E" w:rsidRDefault="00EC5A5E" w:rsidP="00EC5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A5E" w:rsidRDefault="00EC5A5E" w:rsidP="00EC5A5E">
      <w:pPr>
        <w:spacing w:after="0" w:line="240" w:lineRule="auto"/>
        <w:jc w:val="center"/>
        <w:rPr>
          <w:noProof/>
          <w:lang w:eastAsia="ru-RU"/>
        </w:rPr>
      </w:pPr>
      <w:r w:rsidRPr="00E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9" cy="2626242"/>
            <wp:effectExtent l="19050" t="0" r="753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77" cy="262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C5A5E">
        <w:rPr>
          <w:noProof/>
          <w:lang w:eastAsia="ru-RU"/>
        </w:rPr>
        <w:t xml:space="preserve"> </w:t>
      </w:r>
      <w:r w:rsidRPr="00E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170" cy="255181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0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5A5E" w:rsidRDefault="00EC5A5E" w:rsidP="009B4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9360" cy="3072809"/>
            <wp:effectExtent l="19050" t="0" r="0" b="0"/>
            <wp:docPr id="4" name="Рисунок 4" descr="C:\Users\Администратор\Desktop\20180606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0606_101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50" cy="30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7712" cy="3030000"/>
            <wp:effectExtent l="19050" t="0" r="7738" b="0"/>
            <wp:docPr id="5" name="Рисунок 5" descr="C:\Users\Администратор\Desktop\20180606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0606_121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25" cy="30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noProof/>
          <w:lang w:eastAsia="ru-RU"/>
        </w:rPr>
        <w:drawing>
          <wp:inline distT="0" distB="0" distL="0" distR="0">
            <wp:extent cx="1894809" cy="2955851"/>
            <wp:effectExtent l="19050" t="0" r="0" b="0"/>
            <wp:docPr id="3" name="Рисунок 6" descr="C:\Users\Администратор\Desktop\20180606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80606_121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5" cy="29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noProof/>
          <w:lang w:eastAsia="ru-RU"/>
        </w:rPr>
        <w:drawing>
          <wp:inline distT="0" distB="0" distL="0" distR="0">
            <wp:extent cx="2560970" cy="2753833"/>
            <wp:effectExtent l="19050" t="0" r="0" b="0"/>
            <wp:docPr id="9" name="Рисунок 9" descr="C:\Users\Администратор\Desktop\20180606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80606_101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8" cy="27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177" cy="2860158"/>
            <wp:effectExtent l="19050" t="0" r="0" b="0"/>
            <wp:docPr id="10" name="Рисунок 10" descr="C:\Users\Администратор\Desktop\20180606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180606_101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54" cy="28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DA" w:rsidRDefault="00706EDA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ED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работы: «Титриметрические методы анализа»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03" cy="3948591"/>
            <wp:effectExtent l="19050" t="0" r="7797" b="0"/>
            <wp:docPr id="12" name="Рисунок 5" descr="https://pp.userapi.com/c840322/v840322077/26989/DpyoGj7P7K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pp.userapi.com/c840322/v840322077/26989/DpyoGj7P7K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21" cy="39574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424" cy="3955309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59" cy="396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466" cy="3941139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83" cy="394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656" w:rsidRDefault="00F67656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6EDA" w:rsidRDefault="00706EDA" w:rsidP="00706E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EDA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06EDA" w:rsidRDefault="00706EDA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EDA">
        <w:rPr>
          <w:rFonts w:ascii="Times New Roman" w:hAnsi="Times New Roman" w:cs="Times New Roman"/>
          <w:sz w:val="28"/>
          <w:szCs w:val="28"/>
        </w:rPr>
        <w:t>Практическая работа: «Приготовление раствора с заданной массовой концентрацией растворенного вещества»</w:t>
      </w:r>
    </w:p>
    <w:p w:rsidR="00F67656" w:rsidRDefault="00F67656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7656" w:rsidRDefault="00F67656" w:rsidP="0070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722" cy="3062177"/>
            <wp:effectExtent l="19050" t="0" r="0" b="0"/>
            <wp:docPr id="13" name="Рисунок 6" descr="C:\Users\Администратор\Downloads\903688D5-74C2-4B81-88DF-D6FB3A63927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ownloads\903688D5-74C2-4B81-88DF-D6FB3A63927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05" cy="306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440" cy="3062177"/>
            <wp:effectExtent l="19050" t="0" r="7760" b="0"/>
            <wp:docPr id="14" name="Рисунок 7" descr="C:\Users\Администратор\Downloads\ABC492FC-03AD-4B71-B9D2-D1C9B1C8AB5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истратор\Downloads\ABC492FC-03AD-4B71-B9D2-D1C9B1C8AB5C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306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7656" w:rsidRDefault="00F67656" w:rsidP="00F676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7656" w:rsidRPr="00F67656" w:rsidRDefault="00F67656" w:rsidP="00F6765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76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Инструментальные методы анализа (урок-экскурсия с посещением технологической лаборатории Воронежского государственного университета инженерных технологий)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936" cy="1672630"/>
            <wp:effectExtent l="19050" t="0" r="0" b="0"/>
            <wp:docPr id="16" name="Рисунок 9" descr="C:\Users\Администратор\Desktop\20171113_095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Администратор\Desktop\20171113_095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36" cy="167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923" cy="3030279"/>
            <wp:effectExtent l="19050" t="0" r="1327" b="0"/>
            <wp:docPr id="17" name="Рисунок 10" descr="C:\Users\Администратор\Downloads\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Администратор\Downloads\image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46" cy="303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357" cy="3030279"/>
            <wp:effectExtent l="0" t="0" r="0" b="0"/>
            <wp:docPr id="19" name="Рисунок 12" descr="https://pp.userapi.com/c834404/v834404077/a8140/DtWXbnPNp-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pp.userapi.com/c834404/v834404077/a8140/DtWXbnPNp-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3457" r="3457"/>
                    <a:stretch/>
                  </pic:blipFill>
                  <pic:spPr bwMode="auto">
                    <a:xfrm>
                      <a:off x="0" y="0"/>
                      <a:ext cx="1703118" cy="30369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666" cy="3030278"/>
            <wp:effectExtent l="19050" t="0" r="0" b="0"/>
            <wp:docPr id="18" name="Рисунок 11" descr="C:\Users\Администратор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9" cy="304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377" w:rsidRDefault="00104377" w:rsidP="00F676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656" w:rsidRPr="00F67656" w:rsidRDefault="00104377" w:rsidP="001043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67656" w:rsidRPr="00F67656">
        <w:rPr>
          <w:rFonts w:ascii="Times New Roman" w:hAnsi="Times New Roman" w:cs="Times New Roman"/>
          <w:b/>
          <w:sz w:val="28"/>
          <w:szCs w:val="28"/>
        </w:rPr>
        <w:t>риложение 5</w:t>
      </w:r>
    </w:p>
    <w:p w:rsidR="00F67656" w:rsidRDefault="00F67656" w:rsidP="00E565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круглых столов</w:t>
      </w:r>
    </w:p>
    <w:p w:rsidR="00104377" w:rsidRDefault="00104377" w:rsidP="00E565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74930</wp:posOffset>
            </wp:positionV>
            <wp:extent cx="3106420" cy="3082925"/>
            <wp:effectExtent l="19050" t="0" r="0" b="0"/>
            <wp:wrapSquare wrapText="bothSides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6765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67656" w:rsidRDefault="00F67656" w:rsidP="00E565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7656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sz w:val="28"/>
          <w:szCs w:val="28"/>
        </w:rPr>
        <w:t>Итоговое занятие: «Защита исследовательских работ»</w:t>
      </w:r>
    </w:p>
    <w:p w:rsidR="00F67656" w:rsidRPr="00F67656" w:rsidRDefault="00F67656" w:rsidP="00F67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7852" cy="3583172"/>
            <wp:effectExtent l="19050" t="0" r="0" b="0"/>
            <wp:docPr id="22" name="Рисунок 14" descr="C:\Users\Администратор\Desktop\Новая папка\20180411_150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истратор\Desktop\Новая папка\20180411_150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358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015" cy="3582996"/>
            <wp:effectExtent l="19050" t="0" r="0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02" cy="358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989" cy="3583172"/>
            <wp:effectExtent l="19050" t="0" r="0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6" cy="35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F67656" w:rsidRPr="00F67656" w:rsidSect="007E1689">
      <w:footerReference w:type="default" r:id="rId33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C49" w:rsidRDefault="00072C49" w:rsidP="00477E48">
      <w:pPr>
        <w:spacing w:after="0" w:line="240" w:lineRule="auto"/>
      </w:pPr>
      <w:r>
        <w:separator/>
      </w:r>
    </w:p>
  </w:endnote>
  <w:endnote w:type="continuationSeparator" w:id="0">
    <w:p w:rsidR="00072C49" w:rsidRDefault="00072C49" w:rsidP="00477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0157"/>
      <w:docPartObj>
        <w:docPartGallery w:val="Page Numbers (Bottom of Page)"/>
        <w:docPartUnique/>
      </w:docPartObj>
    </w:sdtPr>
    <w:sdtContent>
      <w:p w:rsidR="00384C88" w:rsidRDefault="00DA05CF">
        <w:pPr>
          <w:pStyle w:val="a7"/>
          <w:jc w:val="center"/>
        </w:pPr>
        <w:fldSimple w:instr=" PAGE   \* MERGEFORMAT ">
          <w:r w:rsidR="004112B8">
            <w:rPr>
              <w:noProof/>
            </w:rPr>
            <w:t>13</w:t>
          </w:r>
        </w:fldSimple>
      </w:p>
    </w:sdtContent>
  </w:sdt>
  <w:p w:rsidR="00384C88" w:rsidRDefault="00384C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C49" w:rsidRDefault="00072C49" w:rsidP="00477E48">
      <w:pPr>
        <w:spacing w:after="0" w:line="240" w:lineRule="auto"/>
      </w:pPr>
      <w:r>
        <w:separator/>
      </w:r>
    </w:p>
  </w:footnote>
  <w:footnote w:type="continuationSeparator" w:id="0">
    <w:p w:rsidR="00072C49" w:rsidRDefault="00072C49" w:rsidP="00477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E54"/>
    <w:multiLevelType w:val="hybridMultilevel"/>
    <w:tmpl w:val="1E7E3FCE"/>
    <w:lvl w:ilvl="0" w:tplc="23665D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C2577E"/>
    <w:multiLevelType w:val="multilevel"/>
    <w:tmpl w:val="762A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C7AB6"/>
    <w:multiLevelType w:val="multilevel"/>
    <w:tmpl w:val="B59CB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B0015"/>
    <w:multiLevelType w:val="multilevel"/>
    <w:tmpl w:val="C2B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A20CF"/>
    <w:multiLevelType w:val="multilevel"/>
    <w:tmpl w:val="A5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40E75"/>
    <w:multiLevelType w:val="multilevel"/>
    <w:tmpl w:val="8DC8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8031A"/>
    <w:multiLevelType w:val="multilevel"/>
    <w:tmpl w:val="776C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623FF"/>
    <w:multiLevelType w:val="hybridMultilevel"/>
    <w:tmpl w:val="C46A8CA8"/>
    <w:lvl w:ilvl="0" w:tplc="A7D05F0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721A3"/>
    <w:multiLevelType w:val="hybridMultilevel"/>
    <w:tmpl w:val="17DC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05D32"/>
    <w:multiLevelType w:val="multilevel"/>
    <w:tmpl w:val="33E4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A615D"/>
    <w:multiLevelType w:val="multilevel"/>
    <w:tmpl w:val="03A8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3142D6"/>
    <w:multiLevelType w:val="multilevel"/>
    <w:tmpl w:val="8526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D1574"/>
    <w:multiLevelType w:val="multilevel"/>
    <w:tmpl w:val="93B2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16755C"/>
    <w:multiLevelType w:val="multilevel"/>
    <w:tmpl w:val="4852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C82800"/>
    <w:multiLevelType w:val="multilevel"/>
    <w:tmpl w:val="5FF4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7B647D"/>
    <w:multiLevelType w:val="multilevel"/>
    <w:tmpl w:val="C13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8F663B"/>
    <w:multiLevelType w:val="hybridMultilevel"/>
    <w:tmpl w:val="DCAC3F28"/>
    <w:lvl w:ilvl="0" w:tplc="AD8430E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40976E1"/>
    <w:multiLevelType w:val="multilevel"/>
    <w:tmpl w:val="BB1CA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B076BB"/>
    <w:multiLevelType w:val="hybridMultilevel"/>
    <w:tmpl w:val="6E88E8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7468120D"/>
    <w:multiLevelType w:val="multilevel"/>
    <w:tmpl w:val="76BA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2"/>
  </w:num>
  <w:num w:numId="5">
    <w:abstractNumId w:val="9"/>
  </w:num>
  <w:num w:numId="6">
    <w:abstractNumId w:val="17"/>
  </w:num>
  <w:num w:numId="7">
    <w:abstractNumId w:val="14"/>
  </w:num>
  <w:num w:numId="8">
    <w:abstractNumId w:val="8"/>
  </w:num>
  <w:num w:numId="9">
    <w:abstractNumId w:val="4"/>
  </w:num>
  <w:num w:numId="10">
    <w:abstractNumId w:val="18"/>
  </w:num>
  <w:num w:numId="1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0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643"/>
    <w:rsid w:val="00000E8E"/>
    <w:rsid w:val="00001590"/>
    <w:rsid w:val="000064F6"/>
    <w:rsid w:val="00016A41"/>
    <w:rsid w:val="00021711"/>
    <w:rsid w:val="00024AFE"/>
    <w:rsid w:val="000257F7"/>
    <w:rsid w:val="000261E1"/>
    <w:rsid w:val="000317A4"/>
    <w:rsid w:val="000355D5"/>
    <w:rsid w:val="00036967"/>
    <w:rsid w:val="00041048"/>
    <w:rsid w:val="0004380A"/>
    <w:rsid w:val="0004680E"/>
    <w:rsid w:val="0004785A"/>
    <w:rsid w:val="000507DA"/>
    <w:rsid w:val="00053E31"/>
    <w:rsid w:val="00054386"/>
    <w:rsid w:val="00054616"/>
    <w:rsid w:val="00055A05"/>
    <w:rsid w:val="00056616"/>
    <w:rsid w:val="00061DB2"/>
    <w:rsid w:val="0006238D"/>
    <w:rsid w:val="000640DE"/>
    <w:rsid w:val="00072C49"/>
    <w:rsid w:val="00073E83"/>
    <w:rsid w:val="00074842"/>
    <w:rsid w:val="00074BE5"/>
    <w:rsid w:val="00075BEF"/>
    <w:rsid w:val="000761C8"/>
    <w:rsid w:val="0007660C"/>
    <w:rsid w:val="00080A37"/>
    <w:rsid w:val="00080CE5"/>
    <w:rsid w:val="00081A7C"/>
    <w:rsid w:val="00086EF4"/>
    <w:rsid w:val="0009200C"/>
    <w:rsid w:val="00095AE8"/>
    <w:rsid w:val="0009799F"/>
    <w:rsid w:val="000A0737"/>
    <w:rsid w:val="000A0FAB"/>
    <w:rsid w:val="000A7AF4"/>
    <w:rsid w:val="000B06EE"/>
    <w:rsid w:val="000B13C2"/>
    <w:rsid w:val="000B238B"/>
    <w:rsid w:val="000B34A4"/>
    <w:rsid w:val="000B34D8"/>
    <w:rsid w:val="000B3ED4"/>
    <w:rsid w:val="000C165D"/>
    <w:rsid w:val="000C1C80"/>
    <w:rsid w:val="000D13F6"/>
    <w:rsid w:val="000D1C55"/>
    <w:rsid w:val="000D29FA"/>
    <w:rsid w:val="000D2F4D"/>
    <w:rsid w:val="000D3DF0"/>
    <w:rsid w:val="000D40FE"/>
    <w:rsid w:val="000D491C"/>
    <w:rsid w:val="000D5A99"/>
    <w:rsid w:val="000E1778"/>
    <w:rsid w:val="000E18F2"/>
    <w:rsid w:val="000E5D72"/>
    <w:rsid w:val="000F06AA"/>
    <w:rsid w:val="000F0B29"/>
    <w:rsid w:val="000F24C0"/>
    <w:rsid w:val="000F35AB"/>
    <w:rsid w:val="000F697A"/>
    <w:rsid w:val="000F6EE4"/>
    <w:rsid w:val="00104377"/>
    <w:rsid w:val="00104E37"/>
    <w:rsid w:val="00107E1C"/>
    <w:rsid w:val="001102C4"/>
    <w:rsid w:val="00110BDD"/>
    <w:rsid w:val="00110DC9"/>
    <w:rsid w:val="00111F43"/>
    <w:rsid w:val="0011357C"/>
    <w:rsid w:val="001251C0"/>
    <w:rsid w:val="001259CE"/>
    <w:rsid w:val="00130160"/>
    <w:rsid w:val="001313B9"/>
    <w:rsid w:val="00134BDA"/>
    <w:rsid w:val="00134D39"/>
    <w:rsid w:val="0013549A"/>
    <w:rsid w:val="00145242"/>
    <w:rsid w:val="00150CFF"/>
    <w:rsid w:val="00150E48"/>
    <w:rsid w:val="0015206A"/>
    <w:rsid w:val="0015265A"/>
    <w:rsid w:val="001537A3"/>
    <w:rsid w:val="00164E7B"/>
    <w:rsid w:val="00167184"/>
    <w:rsid w:val="00170745"/>
    <w:rsid w:val="001728CB"/>
    <w:rsid w:val="00175742"/>
    <w:rsid w:val="001773EC"/>
    <w:rsid w:val="00182BD1"/>
    <w:rsid w:val="0018517E"/>
    <w:rsid w:val="00187F95"/>
    <w:rsid w:val="0019278D"/>
    <w:rsid w:val="00193AD7"/>
    <w:rsid w:val="0019676A"/>
    <w:rsid w:val="0019701F"/>
    <w:rsid w:val="001A1B23"/>
    <w:rsid w:val="001A3AF2"/>
    <w:rsid w:val="001A3D84"/>
    <w:rsid w:val="001A78BA"/>
    <w:rsid w:val="001B006E"/>
    <w:rsid w:val="001B136E"/>
    <w:rsid w:val="001B1541"/>
    <w:rsid w:val="001B2AB2"/>
    <w:rsid w:val="001B4114"/>
    <w:rsid w:val="001B583B"/>
    <w:rsid w:val="001C15FD"/>
    <w:rsid w:val="001C35B7"/>
    <w:rsid w:val="001C5132"/>
    <w:rsid w:val="001D2669"/>
    <w:rsid w:val="001D30E7"/>
    <w:rsid w:val="001D4C30"/>
    <w:rsid w:val="001D575E"/>
    <w:rsid w:val="001D6650"/>
    <w:rsid w:val="001D6D6A"/>
    <w:rsid w:val="001E0BFB"/>
    <w:rsid w:val="001E1A0D"/>
    <w:rsid w:val="001E43EA"/>
    <w:rsid w:val="001E4DF0"/>
    <w:rsid w:val="001E6B79"/>
    <w:rsid w:val="001F3CC5"/>
    <w:rsid w:val="001F3FDF"/>
    <w:rsid w:val="001F44B9"/>
    <w:rsid w:val="001F5E22"/>
    <w:rsid w:val="002025E1"/>
    <w:rsid w:val="00210270"/>
    <w:rsid w:val="0021456B"/>
    <w:rsid w:val="002238C1"/>
    <w:rsid w:val="00227F33"/>
    <w:rsid w:val="002321D9"/>
    <w:rsid w:val="00232238"/>
    <w:rsid w:val="002356F5"/>
    <w:rsid w:val="00235E57"/>
    <w:rsid w:val="0023794F"/>
    <w:rsid w:val="00240156"/>
    <w:rsid w:val="0024271A"/>
    <w:rsid w:val="00242D0B"/>
    <w:rsid w:val="002431B4"/>
    <w:rsid w:val="0024768D"/>
    <w:rsid w:val="00250432"/>
    <w:rsid w:val="002507A9"/>
    <w:rsid w:val="00251B92"/>
    <w:rsid w:val="00251FD2"/>
    <w:rsid w:val="002541EC"/>
    <w:rsid w:val="00254AF3"/>
    <w:rsid w:val="00255C3A"/>
    <w:rsid w:val="00261054"/>
    <w:rsid w:val="002709EF"/>
    <w:rsid w:val="00272D7F"/>
    <w:rsid w:val="00272F86"/>
    <w:rsid w:val="00273562"/>
    <w:rsid w:val="00281C3F"/>
    <w:rsid w:val="00283525"/>
    <w:rsid w:val="002909FD"/>
    <w:rsid w:val="0029365A"/>
    <w:rsid w:val="002950B1"/>
    <w:rsid w:val="002A0F9A"/>
    <w:rsid w:val="002A213E"/>
    <w:rsid w:val="002A2E93"/>
    <w:rsid w:val="002A3D3E"/>
    <w:rsid w:val="002A62E3"/>
    <w:rsid w:val="002A6DA0"/>
    <w:rsid w:val="002A70BB"/>
    <w:rsid w:val="002B0786"/>
    <w:rsid w:val="002B080B"/>
    <w:rsid w:val="002B20D2"/>
    <w:rsid w:val="002B3BB2"/>
    <w:rsid w:val="002B7028"/>
    <w:rsid w:val="002C28B6"/>
    <w:rsid w:val="002C2CEA"/>
    <w:rsid w:val="002C42BB"/>
    <w:rsid w:val="002C4759"/>
    <w:rsid w:val="002C5801"/>
    <w:rsid w:val="002D253F"/>
    <w:rsid w:val="002D2B45"/>
    <w:rsid w:val="002D5BAE"/>
    <w:rsid w:val="002D5EBC"/>
    <w:rsid w:val="002E0BA1"/>
    <w:rsid w:val="002E2FDD"/>
    <w:rsid w:val="002E3158"/>
    <w:rsid w:val="002E433C"/>
    <w:rsid w:val="002E5EDF"/>
    <w:rsid w:val="002F0615"/>
    <w:rsid w:val="002F3178"/>
    <w:rsid w:val="002F3A89"/>
    <w:rsid w:val="00304B4C"/>
    <w:rsid w:val="003063D7"/>
    <w:rsid w:val="00306C90"/>
    <w:rsid w:val="003074C0"/>
    <w:rsid w:val="003125BB"/>
    <w:rsid w:val="00313201"/>
    <w:rsid w:val="00314DFB"/>
    <w:rsid w:val="00314E86"/>
    <w:rsid w:val="00315BA4"/>
    <w:rsid w:val="00321B3C"/>
    <w:rsid w:val="00322A86"/>
    <w:rsid w:val="00323F4D"/>
    <w:rsid w:val="00325705"/>
    <w:rsid w:val="003268A2"/>
    <w:rsid w:val="00326CCF"/>
    <w:rsid w:val="00326D81"/>
    <w:rsid w:val="00334931"/>
    <w:rsid w:val="00336B7D"/>
    <w:rsid w:val="00337FA3"/>
    <w:rsid w:val="00340CD8"/>
    <w:rsid w:val="00347DD1"/>
    <w:rsid w:val="00351AB0"/>
    <w:rsid w:val="00351FDA"/>
    <w:rsid w:val="00355854"/>
    <w:rsid w:val="00355E2A"/>
    <w:rsid w:val="00357E84"/>
    <w:rsid w:val="00360DFF"/>
    <w:rsid w:val="0036199B"/>
    <w:rsid w:val="003626B8"/>
    <w:rsid w:val="003635CA"/>
    <w:rsid w:val="0036386C"/>
    <w:rsid w:val="00365DDF"/>
    <w:rsid w:val="00370B97"/>
    <w:rsid w:val="00371863"/>
    <w:rsid w:val="00372D92"/>
    <w:rsid w:val="0037477E"/>
    <w:rsid w:val="0037485C"/>
    <w:rsid w:val="00375C16"/>
    <w:rsid w:val="00375E6A"/>
    <w:rsid w:val="003760CF"/>
    <w:rsid w:val="00382C27"/>
    <w:rsid w:val="00384970"/>
    <w:rsid w:val="00384C88"/>
    <w:rsid w:val="00385EC0"/>
    <w:rsid w:val="0038775D"/>
    <w:rsid w:val="0039003A"/>
    <w:rsid w:val="00393D5C"/>
    <w:rsid w:val="003A265E"/>
    <w:rsid w:val="003A4B28"/>
    <w:rsid w:val="003B40DF"/>
    <w:rsid w:val="003B4D21"/>
    <w:rsid w:val="003D0217"/>
    <w:rsid w:val="003D2F2A"/>
    <w:rsid w:val="003D31CD"/>
    <w:rsid w:val="003D586F"/>
    <w:rsid w:val="003D7AD6"/>
    <w:rsid w:val="003E33FE"/>
    <w:rsid w:val="003E4175"/>
    <w:rsid w:val="003E421C"/>
    <w:rsid w:val="003E5592"/>
    <w:rsid w:val="003E66C5"/>
    <w:rsid w:val="003E6CBE"/>
    <w:rsid w:val="003F1BF4"/>
    <w:rsid w:val="003F3589"/>
    <w:rsid w:val="003F56A0"/>
    <w:rsid w:val="003F6D78"/>
    <w:rsid w:val="003F721D"/>
    <w:rsid w:val="004038CD"/>
    <w:rsid w:val="0040412C"/>
    <w:rsid w:val="0040574C"/>
    <w:rsid w:val="00405BE2"/>
    <w:rsid w:val="004112B8"/>
    <w:rsid w:val="00411AC4"/>
    <w:rsid w:val="00413485"/>
    <w:rsid w:val="00415BCA"/>
    <w:rsid w:val="0041634C"/>
    <w:rsid w:val="00421DF2"/>
    <w:rsid w:val="0042337B"/>
    <w:rsid w:val="0042747A"/>
    <w:rsid w:val="00431AAA"/>
    <w:rsid w:val="004411BF"/>
    <w:rsid w:val="00442C91"/>
    <w:rsid w:val="00442EE1"/>
    <w:rsid w:val="00443BCE"/>
    <w:rsid w:val="00445C28"/>
    <w:rsid w:val="00451540"/>
    <w:rsid w:val="00455444"/>
    <w:rsid w:val="004607D3"/>
    <w:rsid w:val="00463219"/>
    <w:rsid w:val="00476C86"/>
    <w:rsid w:val="00477684"/>
    <w:rsid w:val="00477E48"/>
    <w:rsid w:val="0048382E"/>
    <w:rsid w:val="004859D5"/>
    <w:rsid w:val="004873CF"/>
    <w:rsid w:val="00487B5D"/>
    <w:rsid w:val="00487D79"/>
    <w:rsid w:val="004937B8"/>
    <w:rsid w:val="004947F2"/>
    <w:rsid w:val="004A0756"/>
    <w:rsid w:val="004A27B3"/>
    <w:rsid w:val="004A3A5D"/>
    <w:rsid w:val="004A4680"/>
    <w:rsid w:val="004B0684"/>
    <w:rsid w:val="004B1BCE"/>
    <w:rsid w:val="004B1CAE"/>
    <w:rsid w:val="004B2A50"/>
    <w:rsid w:val="004B32E4"/>
    <w:rsid w:val="004B375C"/>
    <w:rsid w:val="004B5E84"/>
    <w:rsid w:val="004B6216"/>
    <w:rsid w:val="004B7021"/>
    <w:rsid w:val="004B746C"/>
    <w:rsid w:val="004D22B5"/>
    <w:rsid w:val="004D2BAC"/>
    <w:rsid w:val="004D3E65"/>
    <w:rsid w:val="004D6078"/>
    <w:rsid w:val="004E4ED9"/>
    <w:rsid w:val="004E7362"/>
    <w:rsid w:val="004E77BB"/>
    <w:rsid w:val="004F0009"/>
    <w:rsid w:val="004F04DF"/>
    <w:rsid w:val="004F1C46"/>
    <w:rsid w:val="004F2158"/>
    <w:rsid w:val="004F486C"/>
    <w:rsid w:val="004F54A0"/>
    <w:rsid w:val="004F5E10"/>
    <w:rsid w:val="004F68F7"/>
    <w:rsid w:val="004F6943"/>
    <w:rsid w:val="00506EA0"/>
    <w:rsid w:val="0051323F"/>
    <w:rsid w:val="00514AC8"/>
    <w:rsid w:val="0051750A"/>
    <w:rsid w:val="00522078"/>
    <w:rsid w:val="00522356"/>
    <w:rsid w:val="00527BEE"/>
    <w:rsid w:val="005318C2"/>
    <w:rsid w:val="005322CE"/>
    <w:rsid w:val="00532B30"/>
    <w:rsid w:val="00533BAD"/>
    <w:rsid w:val="00536852"/>
    <w:rsid w:val="005377CB"/>
    <w:rsid w:val="005409ED"/>
    <w:rsid w:val="00541A6A"/>
    <w:rsid w:val="00542F97"/>
    <w:rsid w:val="00543D01"/>
    <w:rsid w:val="00544565"/>
    <w:rsid w:val="005475AA"/>
    <w:rsid w:val="00550A9B"/>
    <w:rsid w:val="00553477"/>
    <w:rsid w:val="00554CBC"/>
    <w:rsid w:val="00557B45"/>
    <w:rsid w:val="00557F3A"/>
    <w:rsid w:val="00560AAC"/>
    <w:rsid w:val="005627BC"/>
    <w:rsid w:val="00564B68"/>
    <w:rsid w:val="00571EA3"/>
    <w:rsid w:val="0057428D"/>
    <w:rsid w:val="00582294"/>
    <w:rsid w:val="005848DE"/>
    <w:rsid w:val="00585349"/>
    <w:rsid w:val="0058587B"/>
    <w:rsid w:val="005876D1"/>
    <w:rsid w:val="0059003C"/>
    <w:rsid w:val="00592579"/>
    <w:rsid w:val="00593584"/>
    <w:rsid w:val="005978BC"/>
    <w:rsid w:val="005A6CE3"/>
    <w:rsid w:val="005A769F"/>
    <w:rsid w:val="005B0F45"/>
    <w:rsid w:val="005B3C3B"/>
    <w:rsid w:val="005B4119"/>
    <w:rsid w:val="005C3C4A"/>
    <w:rsid w:val="005C49A0"/>
    <w:rsid w:val="005D1D2A"/>
    <w:rsid w:val="005D2987"/>
    <w:rsid w:val="005D2B93"/>
    <w:rsid w:val="005D4124"/>
    <w:rsid w:val="005D5F38"/>
    <w:rsid w:val="005D66F4"/>
    <w:rsid w:val="005E1739"/>
    <w:rsid w:val="005E5A6E"/>
    <w:rsid w:val="005E717A"/>
    <w:rsid w:val="005F0921"/>
    <w:rsid w:val="005F3B00"/>
    <w:rsid w:val="005F59A8"/>
    <w:rsid w:val="005F5F01"/>
    <w:rsid w:val="005F6954"/>
    <w:rsid w:val="005F7EDE"/>
    <w:rsid w:val="006033C8"/>
    <w:rsid w:val="0060462A"/>
    <w:rsid w:val="0061145A"/>
    <w:rsid w:val="00612DF1"/>
    <w:rsid w:val="00614609"/>
    <w:rsid w:val="00615B9D"/>
    <w:rsid w:val="006166BA"/>
    <w:rsid w:val="0062191B"/>
    <w:rsid w:val="00624E2E"/>
    <w:rsid w:val="00625603"/>
    <w:rsid w:val="00625684"/>
    <w:rsid w:val="006259AC"/>
    <w:rsid w:val="0063232D"/>
    <w:rsid w:val="00633105"/>
    <w:rsid w:val="00640F6D"/>
    <w:rsid w:val="00641BF3"/>
    <w:rsid w:val="0064476D"/>
    <w:rsid w:val="00645853"/>
    <w:rsid w:val="00647BE7"/>
    <w:rsid w:val="00650095"/>
    <w:rsid w:val="00650159"/>
    <w:rsid w:val="00650AFA"/>
    <w:rsid w:val="00652A38"/>
    <w:rsid w:val="00661DB1"/>
    <w:rsid w:val="0066501F"/>
    <w:rsid w:val="006665A6"/>
    <w:rsid w:val="00672227"/>
    <w:rsid w:val="00672BB6"/>
    <w:rsid w:val="00676B6F"/>
    <w:rsid w:val="006777FF"/>
    <w:rsid w:val="006779FA"/>
    <w:rsid w:val="0068272F"/>
    <w:rsid w:val="00684A89"/>
    <w:rsid w:val="00685735"/>
    <w:rsid w:val="00686118"/>
    <w:rsid w:val="00690727"/>
    <w:rsid w:val="00690F38"/>
    <w:rsid w:val="00691624"/>
    <w:rsid w:val="00691DCE"/>
    <w:rsid w:val="00692A15"/>
    <w:rsid w:val="0069320B"/>
    <w:rsid w:val="0069592B"/>
    <w:rsid w:val="006A1EA5"/>
    <w:rsid w:val="006A3CD6"/>
    <w:rsid w:val="006A5655"/>
    <w:rsid w:val="006B128A"/>
    <w:rsid w:val="006B1910"/>
    <w:rsid w:val="006B3726"/>
    <w:rsid w:val="006B3F89"/>
    <w:rsid w:val="006B44CA"/>
    <w:rsid w:val="006B4B17"/>
    <w:rsid w:val="006B5BEC"/>
    <w:rsid w:val="006B676B"/>
    <w:rsid w:val="006B7D9B"/>
    <w:rsid w:val="006C4D50"/>
    <w:rsid w:val="006D1FC2"/>
    <w:rsid w:val="006D2F05"/>
    <w:rsid w:val="006D3F49"/>
    <w:rsid w:val="006D626D"/>
    <w:rsid w:val="006D6F54"/>
    <w:rsid w:val="006D7BB1"/>
    <w:rsid w:val="006D7F3C"/>
    <w:rsid w:val="006E027A"/>
    <w:rsid w:val="006E2E11"/>
    <w:rsid w:val="006E4A51"/>
    <w:rsid w:val="006E6E70"/>
    <w:rsid w:val="006F0A68"/>
    <w:rsid w:val="006F7702"/>
    <w:rsid w:val="0070428E"/>
    <w:rsid w:val="00704A07"/>
    <w:rsid w:val="00706EDA"/>
    <w:rsid w:val="00707DC0"/>
    <w:rsid w:val="00712B4D"/>
    <w:rsid w:val="007148A0"/>
    <w:rsid w:val="00720DB3"/>
    <w:rsid w:val="00721BD0"/>
    <w:rsid w:val="007242B8"/>
    <w:rsid w:val="00726746"/>
    <w:rsid w:val="007310B0"/>
    <w:rsid w:val="00732A0E"/>
    <w:rsid w:val="007352B3"/>
    <w:rsid w:val="00735473"/>
    <w:rsid w:val="00735E3D"/>
    <w:rsid w:val="00736776"/>
    <w:rsid w:val="00736968"/>
    <w:rsid w:val="00741993"/>
    <w:rsid w:val="007446A2"/>
    <w:rsid w:val="00744925"/>
    <w:rsid w:val="00744F61"/>
    <w:rsid w:val="00752283"/>
    <w:rsid w:val="0075421A"/>
    <w:rsid w:val="00761EB0"/>
    <w:rsid w:val="00771AAC"/>
    <w:rsid w:val="007761A6"/>
    <w:rsid w:val="00777DDA"/>
    <w:rsid w:val="00777F71"/>
    <w:rsid w:val="00781714"/>
    <w:rsid w:val="00782BF8"/>
    <w:rsid w:val="00784908"/>
    <w:rsid w:val="00784E94"/>
    <w:rsid w:val="00785428"/>
    <w:rsid w:val="00785742"/>
    <w:rsid w:val="0079139F"/>
    <w:rsid w:val="00791452"/>
    <w:rsid w:val="007957A3"/>
    <w:rsid w:val="007959A2"/>
    <w:rsid w:val="00795FD4"/>
    <w:rsid w:val="007A1538"/>
    <w:rsid w:val="007A4B7D"/>
    <w:rsid w:val="007A712C"/>
    <w:rsid w:val="007A7EC4"/>
    <w:rsid w:val="007B2C54"/>
    <w:rsid w:val="007B7D3A"/>
    <w:rsid w:val="007C0027"/>
    <w:rsid w:val="007C0FAB"/>
    <w:rsid w:val="007C2EFE"/>
    <w:rsid w:val="007C3043"/>
    <w:rsid w:val="007C3844"/>
    <w:rsid w:val="007C44EF"/>
    <w:rsid w:val="007C5FF2"/>
    <w:rsid w:val="007C65AF"/>
    <w:rsid w:val="007D6694"/>
    <w:rsid w:val="007E1689"/>
    <w:rsid w:val="007E3E6F"/>
    <w:rsid w:val="007E58BF"/>
    <w:rsid w:val="007E5D28"/>
    <w:rsid w:val="007E6636"/>
    <w:rsid w:val="007F2221"/>
    <w:rsid w:val="007F2EA1"/>
    <w:rsid w:val="007F5A29"/>
    <w:rsid w:val="00802ABA"/>
    <w:rsid w:val="008041F9"/>
    <w:rsid w:val="00805F50"/>
    <w:rsid w:val="008065A1"/>
    <w:rsid w:val="00807353"/>
    <w:rsid w:val="008075C1"/>
    <w:rsid w:val="00810A96"/>
    <w:rsid w:val="0081198C"/>
    <w:rsid w:val="0081300F"/>
    <w:rsid w:val="00814837"/>
    <w:rsid w:val="00821F94"/>
    <w:rsid w:val="008238D9"/>
    <w:rsid w:val="008244F9"/>
    <w:rsid w:val="00830E9B"/>
    <w:rsid w:val="008357ED"/>
    <w:rsid w:val="00835F51"/>
    <w:rsid w:val="008365D3"/>
    <w:rsid w:val="008404C7"/>
    <w:rsid w:val="00840ECC"/>
    <w:rsid w:val="00841EED"/>
    <w:rsid w:val="008432A9"/>
    <w:rsid w:val="00844896"/>
    <w:rsid w:val="00844CA4"/>
    <w:rsid w:val="00845DC1"/>
    <w:rsid w:val="00847AC7"/>
    <w:rsid w:val="00850482"/>
    <w:rsid w:val="00855709"/>
    <w:rsid w:val="00855BBE"/>
    <w:rsid w:val="008566ED"/>
    <w:rsid w:val="00856770"/>
    <w:rsid w:val="00857919"/>
    <w:rsid w:val="008631DA"/>
    <w:rsid w:val="00866545"/>
    <w:rsid w:val="00866A6D"/>
    <w:rsid w:val="00871EA2"/>
    <w:rsid w:val="00874347"/>
    <w:rsid w:val="00874772"/>
    <w:rsid w:val="00876FAB"/>
    <w:rsid w:val="00880494"/>
    <w:rsid w:val="00881BAF"/>
    <w:rsid w:val="00881D02"/>
    <w:rsid w:val="008849AA"/>
    <w:rsid w:val="008858A3"/>
    <w:rsid w:val="008868C6"/>
    <w:rsid w:val="00887D73"/>
    <w:rsid w:val="0089154D"/>
    <w:rsid w:val="00892D14"/>
    <w:rsid w:val="00893EA1"/>
    <w:rsid w:val="00897ED6"/>
    <w:rsid w:val="008A2519"/>
    <w:rsid w:val="008A5A3F"/>
    <w:rsid w:val="008A7CA8"/>
    <w:rsid w:val="008B006E"/>
    <w:rsid w:val="008B1844"/>
    <w:rsid w:val="008B29A7"/>
    <w:rsid w:val="008B4014"/>
    <w:rsid w:val="008B4DBF"/>
    <w:rsid w:val="008B53EF"/>
    <w:rsid w:val="008B5B34"/>
    <w:rsid w:val="008C1AEB"/>
    <w:rsid w:val="008C218B"/>
    <w:rsid w:val="008C2B43"/>
    <w:rsid w:val="008C51C8"/>
    <w:rsid w:val="008C744B"/>
    <w:rsid w:val="008D02C7"/>
    <w:rsid w:val="008D0ED5"/>
    <w:rsid w:val="008D3ECD"/>
    <w:rsid w:val="008D7AA3"/>
    <w:rsid w:val="008D7B66"/>
    <w:rsid w:val="008E1F5B"/>
    <w:rsid w:val="008E37C5"/>
    <w:rsid w:val="008E5434"/>
    <w:rsid w:val="008F35D7"/>
    <w:rsid w:val="008F3778"/>
    <w:rsid w:val="008F4A42"/>
    <w:rsid w:val="008F4DD2"/>
    <w:rsid w:val="008F4FD3"/>
    <w:rsid w:val="009001FA"/>
    <w:rsid w:val="009023CE"/>
    <w:rsid w:val="00903498"/>
    <w:rsid w:val="009062DB"/>
    <w:rsid w:val="00912097"/>
    <w:rsid w:val="00912737"/>
    <w:rsid w:val="00912D02"/>
    <w:rsid w:val="00917360"/>
    <w:rsid w:val="00917611"/>
    <w:rsid w:val="009179A3"/>
    <w:rsid w:val="00922D93"/>
    <w:rsid w:val="00923804"/>
    <w:rsid w:val="00923C34"/>
    <w:rsid w:val="0092619D"/>
    <w:rsid w:val="00927261"/>
    <w:rsid w:val="00930F53"/>
    <w:rsid w:val="0093116B"/>
    <w:rsid w:val="00931727"/>
    <w:rsid w:val="009317C4"/>
    <w:rsid w:val="00932276"/>
    <w:rsid w:val="009322FA"/>
    <w:rsid w:val="00936D09"/>
    <w:rsid w:val="00937B7F"/>
    <w:rsid w:val="00941309"/>
    <w:rsid w:val="00942005"/>
    <w:rsid w:val="00942EFB"/>
    <w:rsid w:val="0094323C"/>
    <w:rsid w:val="00943887"/>
    <w:rsid w:val="00944B45"/>
    <w:rsid w:val="00952A79"/>
    <w:rsid w:val="00954018"/>
    <w:rsid w:val="009548EA"/>
    <w:rsid w:val="00955922"/>
    <w:rsid w:val="009618F4"/>
    <w:rsid w:val="00964C53"/>
    <w:rsid w:val="009677F0"/>
    <w:rsid w:val="009768E0"/>
    <w:rsid w:val="009770EE"/>
    <w:rsid w:val="0097749A"/>
    <w:rsid w:val="009825CC"/>
    <w:rsid w:val="0098350F"/>
    <w:rsid w:val="00984209"/>
    <w:rsid w:val="00985007"/>
    <w:rsid w:val="00987643"/>
    <w:rsid w:val="00987AC3"/>
    <w:rsid w:val="00991C39"/>
    <w:rsid w:val="00991ED4"/>
    <w:rsid w:val="0099460C"/>
    <w:rsid w:val="00997872"/>
    <w:rsid w:val="009A26F7"/>
    <w:rsid w:val="009A66E5"/>
    <w:rsid w:val="009A671A"/>
    <w:rsid w:val="009B08A7"/>
    <w:rsid w:val="009B0B15"/>
    <w:rsid w:val="009B203C"/>
    <w:rsid w:val="009B2B53"/>
    <w:rsid w:val="009B3020"/>
    <w:rsid w:val="009B40B2"/>
    <w:rsid w:val="009B5147"/>
    <w:rsid w:val="009B514A"/>
    <w:rsid w:val="009B6450"/>
    <w:rsid w:val="009C6E96"/>
    <w:rsid w:val="009D3563"/>
    <w:rsid w:val="009E1381"/>
    <w:rsid w:val="009E1C6F"/>
    <w:rsid w:val="009E2833"/>
    <w:rsid w:val="009E33B2"/>
    <w:rsid w:val="009E6853"/>
    <w:rsid w:val="009F0EA6"/>
    <w:rsid w:val="009F7AFB"/>
    <w:rsid w:val="00A01B2C"/>
    <w:rsid w:val="00A04978"/>
    <w:rsid w:val="00A04EEA"/>
    <w:rsid w:val="00A0695D"/>
    <w:rsid w:val="00A07392"/>
    <w:rsid w:val="00A101F4"/>
    <w:rsid w:val="00A10C83"/>
    <w:rsid w:val="00A10ED7"/>
    <w:rsid w:val="00A12668"/>
    <w:rsid w:val="00A13A79"/>
    <w:rsid w:val="00A14912"/>
    <w:rsid w:val="00A177CC"/>
    <w:rsid w:val="00A21ACC"/>
    <w:rsid w:val="00A22008"/>
    <w:rsid w:val="00A246E1"/>
    <w:rsid w:val="00A250A2"/>
    <w:rsid w:val="00A25B07"/>
    <w:rsid w:val="00A25CDC"/>
    <w:rsid w:val="00A308EA"/>
    <w:rsid w:val="00A30AD7"/>
    <w:rsid w:val="00A35018"/>
    <w:rsid w:val="00A371A8"/>
    <w:rsid w:val="00A37E1D"/>
    <w:rsid w:val="00A4024A"/>
    <w:rsid w:val="00A40F2E"/>
    <w:rsid w:val="00A43554"/>
    <w:rsid w:val="00A444FD"/>
    <w:rsid w:val="00A52B20"/>
    <w:rsid w:val="00A55606"/>
    <w:rsid w:val="00A56ADD"/>
    <w:rsid w:val="00A56C71"/>
    <w:rsid w:val="00A64266"/>
    <w:rsid w:val="00A66EE7"/>
    <w:rsid w:val="00A707D8"/>
    <w:rsid w:val="00A70A01"/>
    <w:rsid w:val="00A70B7A"/>
    <w:rsid w:val="00A737B0"/>
    <w:rsid w:val="00A766B3"/>
    <w:rsid w:val="00A769CE"/>
    <w:rsid w:val="00A80BD3"/>
    <w:rsid w:val="00A81403"/>
    <w:rsid w:val="00A8409E"/>
    <w:rsid w:val="00A84C94"/>
    <w:rsid w:val="00A857C4"/>
    <w:rsid w:val="00A85B28"/>
    <w:rsid w:val="00A85EBE"/>
    <w:rsid w:val="00A938DC"/>
    <w:rsid w:val="00A93DF3"/>
    <w:rsid w:val="00A97919"/>
    <w:rsid w:val="00AA0979"/>
    <w:rsid w:val="00AA2055"/>
    <w:rsid w:val="00AA3FEF"/>
    <w:rsid w:val="00AA68F0"/>
    <w:rsid w:val="00AA73E8"/>
    <w:rsid w:val="00AB2277"/>
    <w:rsid w:val="00AB52A7"/>
    <w:rsid w:val="00AB7AC7"/>
    <w:rsid w:val="00AC139C"/>
    <w:rsid w:val="00AC2714"/>
    <w:rsid w:val="00AC4E7B"/>
    <w:rsid w:val="00AC5AC6"/>
    <w:rsid w:val="00AD016F"/>
    <w:rsid w:val="00AD1DBA"/>
    <w:rsid w:val="00AD27A0"/>
    <w:rsid w:val="00AE4D89"/>
    <w:rsid w:val="00AE7BA7"/>
    <w:rsid w:val="00AF0469"/>
    <w:rsid w:val="00AF052F"/>
    <w:rsid w:val="00AF05EA"/>
    <w:rsid w:val="00AF5D15"/>
    <w:rsid w:val="00B03A49"/>
    <w:rsid w:val="00B07C8A"/>
    <w:rsid w:val="00B10341"/>
    <w:rsid w:val="00B11B67"/>
    <w:rsid w:val="00B14E66"/>
    <w:rsid w:val="00B15013"/>
    <w:rsid w:val="00B172B6"/>
    <w:rsid w:val="00B2050E"/>
    <w:rsid w:val="00B2223E"/>
    <w:rsid w:val="00B232A7"/>
    <w:rsid w:val="00B24726"/>
    <w:rsid w:val="00B24C47"/>
    <w:rsid w:val="00B252A3"/>
    <w:rsid w:val="00B3038A"/>
    <w:rsid w:val="00B30DF3"/>
    <w:rsid w:val="00B3339C"/>
    <w:rsid w:val="00B33CF9"/>
    <w:rsid w:val="00B34C47"/>
    <w:rsid w:val="00B36B46"/>
    <w:rsid w:val="00B43B76"/>
    <w:rsid w:val="00B44BAD"/>
    <w:rsid w:val="00B46FAB"/>
    <w:rsid w:val="00B473F3"/>
    <w:rsid w:val="00B50409"/>
    <w:rsid w:val="00B5174B"/>
    <w:rsid w:val="00B53344"/>
    <w:rsid w:val="00B53398"/>
    <w:rsid w:val="00B6282F"/>
    <w:rsid w:val="00B63376"/>
    <w:rsid w:val="00B673E8"/>
    <w:rsid w:val="00B70F0A"/>
    <w:rsid w:val="00B719CA"/>
    <w:rsid w:val="00B759F5"/>
    <w:rsid w:val="00B83232"/>
    <w:rsid w:val="00B85525"/>
    <w:rsid w:val="00B866F2"/>
    <w:rsid w:val="00B86A37"/>
    <w:rsid w:val="00B9045E"/>
    <w:rsid w:val="00B9057E"/>
    <w:rsid w:val="00B910D5"/>
    <w:rsid w:val="00B918E7"/>
    <w:rsid w:val="00B93183"/>
    <w:rsid w:val="00BA258A"/>
    <w:rsid w:val="00BA2CE0"/>
    <w:rsid w:val="00BA42BB"/>
    <w:rsid w:val="00BA48E4"/>
    <w:rsid w:val="00BA5943"/>
    <w:rsid w:val="00BA596E"/>
    <w:rsid w:val="00BB12D2"/>
    <w:rsid w:val="00BB5397"/>
    <w:rsid w:val="00BB574C"/>
    <w:rsid w:val="00BC68B7"/>
    <w:rsid w:val="00BD1198"/>
    <w:rsid w:val="00BD1E69"/>
    <w:rsid w:val="00BD250D"/>
    <w:rsid w:val="00BD25E5"/>
    <w:rsid w:val="00BD2C5E"/>
    <w:rsid w:val="00BD591D"/>
    <w:rsid w:val="00BE0C1E"/>
    <w:rsid w:val="00BE3015"/>
    <w:rsid w:val="00BE46A1"/>
    <w:rsid w:val="00BE4DB1"/>
    <w:rsid w:val="00BE569A"/>
    <w:rsid w:val="00BE6C1C"/>
    <w:rsid w:val="00BE70FD"/>
    <w:rsid w:val="00BF0EA7"/>
    <w:rsid w:val="00BF261F"/>
    <w:rsid w:val="00BF6248"/>
    <w:rsid w:val="00C03968"/>
    <w:rsid w:val="00C03ACA"/>
    <w:rsid w:val="00C05E76"/>
    <w:rsid w:val="00C105CF"/>
    <w:rsid w:val="00C10BB1"/>
    <w:rsid w:val="00C112E4"/>
    <w:rsid w:val="00C15A0B"/>
    <w:rsid w:val="00C1739F"/>
    <w:rsid w:val="00C20A00"/>
    <w:rsid w:val="00C21239"/>
    <w:rsid w:val="00C2266D"/>
    <w:rsid w:val="00C2472F"/>
    <w:rsid w:val="00C251EE"/>
    <w:rsid w:val="00C253DA"/>
    <w:rsid w:val="00C27C1A"/>
    <w:rsid w:val="00C31D43"/>
    <w:rsid w:val="00C33626"/>
    <w:rsid w:val="00C3370F"/>
    <w:rsid w:val="00C3496F"/>
    <w:rsid w:val="00C35204"/>
    <w:rsid w:val="00C3522E"/>
    <w:rsid w:val="00C35865"/>
    <w:rsid w:val="00C36963"/>
    <w:rsid w:val="00C37836"/>
    <w:rsid w:val="00C41DB9"/>
    <w:rsid w:val="00C4497E"/>
    <w:rsid w:val="00C44FB0"/>
    <w:rsid w:val="00C463AD"/>
    <w:rsid w:val="00C468DF"/>
    <w:rsid w:val="00C50DF0"/>
    <w:rsid w:val="00C5215C"/>
    <w:rsid w:val="00C540C4"/>
    <w:rsid w:val="00C54D34"/>
    <w:rsid w:val="00C573E5"/>
    <w:rsid w:val="00C604EE"/>
    <w:rsid w:val="00C6259E"/>
    <w:rsid w:val="00C630D9"/>
    <w:rsid w:val="00C642EB"/>
    <w:rsid w:val="00C67BCF"/>
    <w:rsid w:val="00C749D4"/>
    <w:rsid w:val="00C771E9"/>
    <w:rsid w:val="00C77483"/>
    <w:rsid w:val="00C77F37"/>
    <w:rsid w:val="00C80433"/>
    <w:rsid w:val="00C830C1"/>
    <w:rsid w:val="00C83ADA"/>
    <w:rsid w:val="00C91DEB"/>
    <w:rsid w:val="00C95684"/>
    <w:rsid w:val="00C9593F"/>
    <w:rsid w:val="00CA0BAB"/>
    <w:rsid w:val="00CA0F5A"/>
    <w:rsid w:val="00CA15B3"/>
    <w:rsid w:val="00CA1B7E"/>
    <w:rsid w:val="00CA24D6"/>
    <w:rsid w:val="00CA2FBB"/>
    <w:rsid w:val="00CA3181"/>
    <w:rsid w:val="00CA66CF"/>
    <w:rsid w:val="00CB0766"/>
    <w:rsid w:val="00CB26EC"/>
    <w:rsid w:val="00CB27DC"/>
    <w:rsid w:val="00CB3B5C"/>
    <w:rsid w:val="00CB738A"/>
    <w:rsid w:val="00CB7B60"/>
    <w:rsid w:val="00CC37BA"/>
    <w:rsid w:val="00CC60D7"/>
    <w:rsid w:val="00CC7050"/>
    <w:rsid w:val="00CD4A6D"/>
    <w:rsid w:val="00CD500C"/>
    <w:rsid w:val="00CD6E1B"/>
    <w:rsid w:val="00CE0D51"/>
    <w:rsid w:val="00CE3461"/>
    <w:rsid w:val="00CE356F"/>
    <w:rsid w:val="00CE420C"/>
    <w:rsid w:val="00CE635E"/>
    <w:rsid w:val="00CE68E8"/>
    <w:rsid w:val="00CF7841"/>
    <w:rsid w:val="00D000C3"/>
    <w:rsid w:val="00D012F0"/>
    <w:rsid w:val="00D01522"/>
    <w:rsid w:val="00D015EB"/>
    <w:rsid w:val="00D03166"/>
    <w:rsid w:val="00D03A64"/>
    <w:rsid w:val="00D100B7"/>
    <w:rsid w:val="00D124A0"/>
    <w:rsid w:val="00D14884"/>
    <w:rsid w:val="00D155DD"/>
    <w:rsid w:val="00D15792"/>
    <w:rsid w:val="00D17205"/>
    <w:rsid w:val="00D23074"/>
    <w:rsid w:val="00D2420A"/>
    <w:rsid w:val="00D27142"/>
    <w:rsid w:val="00D30013"/>
    <w:rsid w:val="00D32797"/>
    <w:rsid w:val="00D3522E"/>
    <w:rsid w:val="00D4127D"/>
    <w:rsid w:val="00D42BB8"/>
    <w:rsid w:val="00D44A8C"/>
    <w:rsid w:val="00D46815"/>
    <w:rsid w:val="00D47827"/>
    <w:rsid w:val="00D47B93"/>
    <w:rsid w:val="00D52006"/>
    <w:rsid w:val="00D53267"/>
    <w:rsid w:val="00D53558"/>
    <w:rsid w:val="00D6228C"/>
    <w:rsid w:val="00D63C8B"/>
    <w:rsid w:val="00D75CFB"/>
    <w:rsid w:val="00D772F2"/>
    <w:rsid w:val="00D820FF"/>
    <w:rsid w:val="00D8466D"/>
    <w:rsid w:val="00D84B75"/>
    <w:rsid w:val="00D86415"/>
    <w:rsid w:val="00D94B42"/>
    <w:rsid w:val="00DA05CF"/>
    <w:rsid w:val="00DA37B5"/>
    <w:rsid w:val="00DA3ADA"/>
    <w:rsid w:val="00DA3E98"/>
    <w:rsid w:val="00DA5F35"/>
    <w:rsid w:val="00DB12AA"/>
    <w:rsid w:val="00DB45F3"/>
    <w:rsid w:val="00DC0F0A"/>
    <w:rsid w:val="00DC2877"/>
    <w:rsid w:val="00DC2F9A"/>
    <w:rsid w:val="00DC5B5A"/>
    <w:rsid w:val="00DD221E"/>
    <w:rsid w:val="00DD554C"/>
    <w:rsid w:val="00DD600B"/>
    <w:rsid w:val="00DD6DCC"/>
    <w:rsid w:val="00DE0368"/>
    <w:rsid w:val="00DE08D3"/>
    <w:rsid w:val="00DE29D7"/>
    <w:rsid w:val="00DE5D6D"/>
    <w:rsid w:val="00DE6105"/>
    <w:rsid w:val="00DF0E59"/>
    <w:rsid w:val="00DF122F"/>
    <w:rsid w:val="00DF1981"/>
    <w:rsid w:val="00DF2806"/>
    <w:rsid w:val="00DF2D5E"/>
    <w:rsid w:val="00DF3BD3"/>
    <w:rsid w:val="00DF3D67"/>
    <w:rsid w:val="00DF5E55"/>
    <w:rsid w:val="00DF6876"/>
    <w:rsid w:val="00DF7D7B"/>
    <w:rsid w:val="00E001A3"/>
    <w:rsid w:val="00E00AA1"/>
    <w:rsid w:val="00E03897"/>
    <w:rsid w:val="00E05E89"/>
    <w:rsid w:val="00E07981"/>
    <w:rsid w:val="00E079CC"/>
    <w:rsid w:val="00E175FC"/>
    <w:rsid w:val="00E27280"/>
    <w:rsid w:val="00E37272"/>
    <w:rsid w:val="00E376AE"/>
    <w:rsid w:val="00E43967"/>
    <w:rsid w:val="00E43C70"/>
    <w:rsid w:val="00E50F5E"/>
    <w:rsid w:val="00E515F7"/>
    <w:rsid w:val="00E53779"/>
    <w:rsid w:val="00E5605A"/>
    <w:rsid w:val="00E5651B"/>
    <w:rsid w:val="00E62087"/>
    <w:rsid w:val="00E62D23"/>
    <w:rsid w:val="00E665BA"/>
    <w:rsid w:val="00E672F2"/>
    <w:rsid w:val="00E70DD4"/>
    <w:rsid w:val="00E713A2"/>
    <w:rsid w:val="00E7156E"/>
    <w:rsid w:val="00E71BDD"/>
    <w:rsid w:val="00E770EC"/>
    <w:rsid w:val="00E77DEA"/>
    <w:rsid w:val="00E82EBB"/>
    <w:rsid w:val="00E85B1D"/>
    <w:rsid w:val="00E91DB5"/>
    <w:rsid w:val="00E9328F"/>
    <w:rsid w:val="00E9570C"/>
    <w:rsid w:val="00E962F0"/>
    <w:rsid w:val="00EA777A"/>
    <w:rsid w:val="00EA7D9A"/>
    <w:rsid w:val="00EB022C"/>
    <w:rsid w:val="00EB0514"/>
    <w:rsid w:val="00EB2453"/>
    <w:rsid w:val="00EB2BC0"/>
    <w:rsid w:val="00EB443A"/>
    <w:rsid w:val="00EB59D6"/>
    <w:rsid w:val="00EB77FE"/>
    <w:rsid w:val="00EC1D9B"/>
    <w:rsid w:val="00EC1FFD"/>
    <w:rsid w:val="00EC36C1"/>
    <w:rsid w:val="00EC59D6"/>
    <w:rsid w:val="00EC5A5E"/>
    <w:rsid w:val="00EC5CEA"/>
    <w:rsid w:val="00EC693C"/>
    <w:rsid w:val="00EC7ABE"/>
    <w:rsid w:val="00ED21A5"/>
    <w:rsid w:val="00ED320F"/>
    <w:rsid w:val="00ED449D"/>
    <w:rsid w:val="00ED57B5"/>
    <w:rsid w:val="00ED74D0"/>
    <w:rsid w:val="00ED7F98"/>
    <w:rsid w:val="00EE244A"/>
    <w:rsid w:val="00EE2CDC"/>
    <w:rsid w:val="00EE3548"/>
    <w:rsid w:val="00EE41C7"/>
    <w:rsid w:val="00EE5709"/>
    <w:rsid w:val="00EF0572"/>
    <w:rsid w:val="00EF1D55"/>
    <w:rsid w:val="00EF3AFC"/>
    <w:rsid w:val="00EF49DF"/>
    <w:rsid w:val="00EF7DAA"/>
    <w:rsid w:val="00F003DF"/>
    <w:rsid w:val="00F128D3"/>
    <w:rsid w:val="00F12971"/>
    <w:rsid w:val="00F172C6"/>
    <w:rsid w:val="00F201F1"/>
    <w:rsid w:val="00F2514D"/>
    <w:rsid w:val="00F2593B"/>
    <w:rsid w:val="00F25C8E"/>
    <w:rsid w:val="00F30750"/>
    <w:rsid w:val="00F34F38"/>
    <w:rsid w:val="00F34FFD"/>
    <w:rsid w:val="00F36625"/>
    <w:rsid w:val="00F371DE"/>
    <w:rsid w:val="00F44610"/>
    <w:rsid w:val="00F44FBE"/>
    <w:rsid w:val="00F52668"/>
    <w:rsid w:val="00F533AB"/>
    <w:rsid w:val="00F55A05"/>
    <w:rsid w:val="00F60F63"/>
    <w:rsid w:val="00F61F85"/>
    <w:rsid w:val="00F66C7D"/>
    <w:rsid w:val="00F67656"/>
    <w:rsid w:val="00F81D98"/>
    <w:rsid w:val="00F832DA"/>
    <w:rsid w:val="00F84202"/>
    <w:rsid w:val="00F8534E"/>
    <w:rsid w:val="00F85BF2"/>
    <w:rsid w:val="00F9185D"/>
    <w:rsid w:val="00F92C71"/>
    <w:rsid w:val="00F9449E"/>
    <w:rsid w:val="00FA5618"/>
    <w:rsid w:val="00FA5B13"/>
    <w:rsid w:val="00FB36CB"/>
    <w:rsid w:val="00FC0935"/>
    <w:rsid w:val="00FC6F76"/>
    <w:rsid w:val="00FC7629"/>
    <w:rsid w:val="00FD0E61"/>
    <w:rsid w:val="00FD304C"/>
    <w:rsid w:val="00FD54DD"/>
    <w:rsid w:val="00FD7B4E"/>
    <w:rsid w:val="00FE1CB5"/>
    <w:rsid w:val="00FE209D"/>
    <w:rsid w:val="00FE3994"/>
    <w:rsid w:val="00FE597D"/>
    <w:rsid w:val="00FE76A1"/>
    <w:rsid w:val="00FE7811"/>
    <w:rsid w:val="00FF052E"/>
    <w:rsid w:val="00FF1582"/>
    <w:rsid w:val="00FF2776"/>
    <w:rsid w:val="00FF2A60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6F4"/>
  </w:style>
  <w:style w:type="paragraph" w:styleId="3">
    <w:name w:val="heading 3"/>
    <w:basedOn w:val="a"/>
    <w:link w:val="30"/>
    <w:uiPriority w:val="9"/>
    <w:qFormat/>
    <w:rsid w:val="009876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76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76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76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xt">
    <w:name w:val="txt"/>
    <w:basedOn w:val="a"/>
    <w:rsid w:val="0098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87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D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978B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978BC"/>
  </w:style>
  <w:style w:type="character" w:customStyle="1" w:styleId="c0">
    <w:name w:val="c0"/>
    <w:basedOn w:val="a0"/>
    <w:rsid w:val="005978BC"/>
  </w:style>
  <w:style w:type="character" w:customStyle="1" w:styleId="c6">
    <w:name w:val="c6"/>
    <w:basedOn w:val="a0"/>
    <w:rsid w:val="00107E1C"/>
  </w:style>
  <w:style w:type="paragraph" w:styleId="a5">
    <w:name w:val="header"/>
    <w:basedOn w:val="a"/>
    <w:link w:val="a6"/>
    <w:uiPriority w:val="99"/>
    <w:semiHidden/>
    <w:unhideWhenUsed/>
    <w:rsid w:val="0047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E48"/>
  </w:style>
  <w:style w:type="paragraph" w:styleId="a7">
    <w:name w:val="footer"/>
    <w:basedOn w:val="a"/>
    <w:link w:val="a8"/>
    <w:uiPriority w:val="99"/>
    <w:unhideWhenUsed/>
    <w:rsid w:val="00477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E48"/>
  </w:style>
  <w:style w:type="paragraph" w:styleId="a9">
    <w:name w:val="Balloon Text"/>
    <w:basedOn w:val="a"/>
    <w:link w:val="aa"/>
    <w:uiPriority w:val="99"/>
    <w:semiHidden/>
    <w:unhideWhenUsed/>
    <w:rsid w:val="00E0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798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3232D"/>
    <w:pPr>
      <w:ind w:left="720"/>
      <w:contextualSpacing/>
    </w:pPr>
  </w:style>
  <w:style w:type="character" w:customStyle="1" w:styleId="c11">
    <w:name w:val="c11"/>
    <w:basedOn w:val="a0"/>
    <w:rsid w:val="00CF7841"/>
  </w:style>
  <w:style w:type="character" w:customStyle="1" w:styleId="c5">
    <w:name w:val="c5"/>
    <w:basedOn w:val="a0"/>
    <w:rsid w:val="00CF7841"/>
  </w:style>
  <w:style w:type="character" w:styleId="ac">
    <w:name w:val="Strong"/>
    <w:basedOn w:val="a0"/>
    <w:uiPriority w:val="22"/>
    <w:qFormat/>
    <w:rsid w:val="008E37C5"/>
    <w:rPr>
      <w:b/>
      <w:bCs/>
    </w:rPr>
  </w:style>
  <w:style w:type="character" w:styleId="ad">
    <w:name w:val="Emphasis"/>
    <w:basedOn w:val="a0"/>
    <w:uiPriority w:val="20"/>
    <w:qFormat/>
    <w:rsid w:val="008E37C5"/>
    <w:rPr>
      <w:i/>
      <w:iCs/>
    </w:rPr>
  </w:style>
  <w:style w:type="paragraph" w:customStyle="1" w:styleId="Default">
    <w:name w:val="Default"/>
    <w:rsid w:val="00624E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B11B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904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9571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3702">
                      <w:marLeft w:val="301"/>
                      <w:marRight w:val="134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0475">
                          <w:marLeft w:val="0"/>
                          <w:marRight w:val="0"/>
                          <w:marTop w:val="0"/>
                          <w:marBottom w:val="80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03993">
                                  <w:marLeft w:val="0"/>
                                  <w:marRight w:val="544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620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3393">
                  <w:marLeft w:val="167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8843">
                      <w:marLeft w:val="301"/>
                      <w:marRight w:val="134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7317">
                          <w:marLeft w:val="0"/>
                          <w:marRight w:val="0"/>
                          <w:marTop w:val="0"/>
                          <w:marBottom w:val="80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8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14521">
                                  <w:marLeft w:val="0"/>
                                  <w:marRight w:val="544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581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0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8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2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46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7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36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01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41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763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5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534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389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136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735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94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8686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88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684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456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library.ru/author_items.asp?refid=534132657&amp;fam=%D0%A1%D1%82%D0%B5%D0%BF%D0%B0%D0%BD%D0%BE%D0%B2&amp;init=%D0%9F+%D0%9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author_items.asp?refid=534132657&amp;fam=%D0%93%D1%80%D0%B8%D0%B3%D0%BE%D1%80%D1%8C%D0%B5%D0%B2&amp;init=%D0%94+%D0%92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8ED45-2FCA-49A4-B70D-5C0518AFB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Денис</cp:lastModifiedBy>
  <cp:revision>20</cp:revision>
  <dcterms:created xsi:type="dcterms:W3CDTF">2018-05-20T15:38:00Z</dcterms:created>
  <dcterms:modified xsi:type="dcterms:W3CDTF">2018-06-17T07:53:00Z</dcterms:modified>
</cp:coreProperties>
</file>