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F" w:rsidRDefault="000B0FB6" w:rsidP="000B0F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 для пользования Интерактивной 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нигой «100-летие Первой мировой войны»</w:t>
      </w:r>
    </w:p>
    <w:p w:rsidR="000B0FB6" w:rsidRDefault="000B0FB6" w:rsidP="000B0F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Данная разработка поможет глубже изучить материалы о Первой мировой войне, возможность изучения по разделам. Разработка предназначена для использования во внеурочной деятельности, также можно применять как наглядный материал для уроков Всеобщей истории и истории России.</w:t>
      </w:r>
    </w:p>
    <w:p w:rsidR="000B0FB6" w:rsidRDefault="000B0FB6" w:rsidP="000B0F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65AAB" wp14:editId="509125D1">
                <wp:simplePos x="0" y="0"/>
                <wp:positionH relativeFrom="column">
                  <wp:posOffset>-2900045</wp:posOffset>
                </wp:positionH>
                <wp:positionV relativeFrom="paragraph">
                  <wp:posOffset>3440430</wp:posOffset>
                </wp:positionV>
                <wp:extent cx="439420" cy="335915"/>
                <wp:effectExtent l="57150" t="38100" r="36830" b="8318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3359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228.35pt;margin-top:270.9pt;width:34.6pt;height:26.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tnSQIAAEEEAAAOAAAAZHJzL2Uyb0RvYy54bWysU81u1DAQviPxDpbvNNm/qo0228MuhQOC&#10;ioI4zybOxpJjW2N3s3srvEAfgVfgwoEf9Rmyb8TYCatCb4gcLM+M55tvvpnML3aNYluBThqd89FJ&#10;ypnQhSml3uT8/bvLZ2ecOQ+6BGW0yPleOH6xePpk3tpMjE1tVCmQEYh2WWtzXntvsyRxRS0acCfG&#10;Ck3BymADnkzcJCVCS+iNSsZpepq0BkuLphDOkXfVB/ki4leVKPybqnLCM5Vz4ubjifFchzNZzCHb&#10;INhaFgMN+AcWDUhNRY9QK/DAblA+gmpkgcaZyp8UpklMVclCxB6om1H6VzfXNVgReyFxnD3K5P4f&#10;bPF6e4VMljk/5UxDQyPqPh9uD3fdz+7L4Y4dPnb3dBw+HW67r92P7nt3331jp0G31rqM0pf6CgfL&#10;2SsMIuwqbFilpH1JKxFloUbZLqq+P6oudp4V5JxOzqdjmk1Boclkdj6aBfSkhwlwFp1/IUzDwiXn&#10;ziPITe2XRmuar8G+BGxfOd8n/k4IydpcSqXID5nSrKUSZ6M0VAPatkqBp2tjqX+nN5yB2tAaFx4j&#10;a2eULEN6yHa4WS8Vsi3QKi3TWTpdDTz/eBZqr8DV/bsYCs8g8yDVc10yv7ckMiCadshXOsRF3Fbq&#10;IRjmxgu8rsuWrdUNvgXiN03p46yUQYPxZDBolWcxQiE0/oP0ddyaoPIj1gGBMIIflK2h5ziZBWev&#10;3NBklP/IIVoP6CVh8v2sw21tyn1cgeinPY3vh38q/AgPbbo//PMXvwAAAP//AwBQSwMEFAAGAAgA&#10;AAAhANhsrGLiAAAADQEAAA8AAABkcnMvZG93bnJldi54bWxMj8FOhDAQhu8mvkMzJt7YsgLLLlI2&#10;xrjejHH1sNwKrYDSKdIu4Ns7nvQ4M1/++f58v5ieTXp0nUUB61UITGNtVYeNgLfXQ7AF5rxEJXuL&#10;WsC3drAvLi9ymSk744uejr5hFIIukwJa74eMc1e32ki3soNGur3b0UhP49hwNcqZwk3Pb8Jww43s&#10;kD60ctD3ra4/j2cjIP6yT9FjWUXT4XmcT/6jXB7KRIjrq+XuFpjXi/+D4Vef1KEgp8qeUTnWCwji&#10;ZJMSKyCJ11SCkCDapgmwila7OAVe5Px/i+IHAAD//wMAUEsBAi0AFAAGAAgAAAAhALaDOJL+AAAA&#10;4QEAABMAAAAAAAAAAAAAAAAAAAAAAFtDb250ZW50X1R5cGVzXS54bWxQSwECLQAUAAYACAAAACEA&#10;OP0h/9YAAACUAQAACwAAAAAAAAAAAAAAAAAvAQAAX3JlbHMvLnJlbHNQSwECLQAUAAYACAAAACEA&#10;TEfLZ0kCAABBBAAADgAAAAAAAAAAAAAAAAAuAgAAZHJzL2Uyb0RvYy54bWxQSwECLQAUAAYACAAA&#10;ACEA2GysYuIAAAANAQAADwAAAAAAAAAAAAAAAACjBAAAZHJzL2Rvd25yZXYueG1sUEsFBgAAAAAE&#10;AAQA8wAAALI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498A4" wp14:editId="0D40C3FE">
                <wp:simplePos x="0" y="0"/>
                <wp:positionH relativeFrom="column">
                  <wp:posOffset>-91440</wp:posOffset>
                </wp:positionH>
                <wp:positionV relativeFrom="paragraph">
                  <wp:posOffset>4525010</wp:posOffset>
                </wp:positionV>
                <wp:extent cx="439420" cy="335915"/>
                <wp:effectExtent l="57150" t="38100" r="36830" b="831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3359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-7.2pt;margin-top:356.3pt;width:34.6pt;height:26.4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GHSQIAAEEEAAAOAAAAZHJzL2Uyb0RvYy54bWysU81u1DAQviPxDpbvNNk/2q6a7WGXwgFB&#10;RUGcZxMnseTY1tjd7N4KL9BH6Ctw4cCP+gzZN2LshFWhN0QOlmfG880330zOzreNYhuBThqd8dFR&#10;ypnQuSmkrjL+4f3FsxPOnAddgDJaZHwnHD9fPH1y1tq5GJvaqEIgIxDt5q3NeO29nSeJy2vRgDsy&#10;VmgKlgYb8GRilRQILaE3Khmn6fOkNVhYNLlwjryrPsgXEb8sRe7flqUTnqmMEzcfT4znOpzJ4gzm&#10;FYKtZT7QgH9g0YDUVPQAtQIP7BrlI6hG5micKf1RbprElKXMReyBuhmlf3VzVYMVsRcSx9mDTO7/&#10;weZvNpfIZJHxY840NDSi7m5/s7/tfnZf9rds/6m7p2P/eX/Tfe1+dN+7++4bOw66tdbNKX2pL3Gw&#10;nL3EIMK2xIaVStpXtBJRFmqUbaPqu4PqYutZTs7p5HQ6ptnkFJpMZqejWUBPepgAZ9H5l8I0LFwy&#10;7jyCrGq/NFrTfA32JWDz2vk+8XdCSNbmQipFfpgrzVoqcTJKQzWgbSsVeLo2lvp3uuIMVEVrnHuM&#10;rJ1RsgjpIdthtV4qZBugVVqms3S6Gnj+8SzUXoGr+3cxFJ7B3INUL3TB/M6SyIBo2iFf6RAXcVup&#10;h2CYay/wqi5atlbX+A6I3zSlj7NCBg3Gk8GgVZ7FCIXQ+I/S13FrgsqPWAcEwgh+ULaGnuNkFpy9&#10;ckOTUf4Dh2g9oJeEyfezDre1KXZxBaKf9jS+H/6p8CM8tOn+8M9f/AIAAP//AwBQSwMEFAAGAAgA&#10;AAAhAO2M3KPgAAAACgEAAA8AAABkcnMvZG93bnJldi54bWxMj8FOhDAQhu8mvkMzJt52C7uAG6Rs&#10;jHG9GePqYbkVWgGlU2y7gG/veNLjzHz55/uL/WIGNmnne4sC4nUETGNjVY+tgLfXw2oHzAeJSg4W&#10;tYBv7WFfXl4UMld2xhc9HUPLKAR9LgV0IYw5577ptJF+bUeNdHu3zshAo2u5cnKmcDPwTRRl3Mge&#10;6UMnR33f6ebzeDYCki/7tH2s6u10eHbzKXxUy0OVCnF9tdzdAgt6CX8w/OqTOpTkVNszKs8GAas4&#10;SQgVcBNvMmBEpAl1qWmRpSnwsuD/K5Q/AAAA//8DAFBLAQItABQABgAIAAAAIQC2gziS/gAAAOEB&#10;AAATAAAAAAAAAAAAAAAAAAAAAABbQ29udGVudF9UeXBlc10ueG1sUEsBAi0AFAAGAAgAAAAhADj9&#10;If/WAAAAlAEAAAsAAAAAAAAAAAAAAAAALwEAAF9yZWxzLy5yZWxzUEsBAi0AFAAGAAgAAAAhALJf&#10;EYdJAgAAQQQAAA4AAAAAAAAAAAAAAAAALgIAAGRycy9lMm9Eb2MueG1sUEsBAi0AFAAGAAgAAAAh&#10;AO2M3KPgAAAACgEAAA8AAAAAAAAAAAAAAAAAowQAAGRycy9kb3ducmV2LnhtbFBLBQYAAAAABAAE&#10;APMAAACw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8AB96DB" wp14:editId="39C71026">
            <wp:simplePos x="0" y="0"/>
            <wp:positionH relativeFrom="column">
              <wp:posOffset>2715260</wp:posOffset>
            </wp:positionH>
            <wp:positionV relativeFrom="paragraph">
              <wp:posOffset>2676525</wp:posOffset>
            </wp:positionV>
            <wp:extent cx="3096260" cy="2322830"/>
            <wp:effectExtent l="171450" t="171450" r="389890" b="363220"/>
            <wp:wrapTight wrapText="bothSides">
              <wp:wrapPolygon edited="0">
                <wp:start x="1462" y="-1594"/>
                <wp:lineTo x="-1196" y="-1240"/>
                <wp:lineTo x="-1196" y="22320"/>
                <wp:lineTo x="266" y="24269"/>
                <wp:lineTo x="797" y="24800"/>
                <wp:lineTo x="22194" y="24800"/>
                <wp:lineTo x="22725" y="24269"/>
                <wp:lineTo x="24054" y="21612"/>
                <wp:lineTo x="24187" y="709"/>
                <wp:lineTo x="22326" y="-1240"/>
                <wp:lineTo x="21529" y="-1594"/>
                <wp:lineTo x="1462" y="-1594"/>
              </wp:wrapPolygon>
            </wp:wrapTight>
            <wp:docPr id="5" name="Рисунок 5" descr="F:\КОНКУРСЫ\конкурсВойна и реаолюция\100летие Первой мировой войны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Ы\конкурсВойна и реаолюция\100летие Первой мировой войны\Слайд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322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24C34B50" wp14:editId="732CF6CE">
            <wp:simplePos x="0" y="0"/>
            <wp:positionH relativeFrom="column">
              <wp:posOffset>-537210</wp:posOffset>
            </wp:positionH>
            <wp:positionV relativeFrom="paragraph">
              <wp:posOffset>2676525</wp:posOffset>
            </wp:positionV>
            <wp:extent cx="3082290" cy="2311400"/>
            <wp:effectExtent l="171450" t="171450" r="384810" b="355600"/>
            <wp:wrapTight wrapText="bothSides">
              <wp:wrapPolygon edited="0">
                <wp:start x="1468" y="-1602"/>
                <wp:lineTo x="-1201" y="-1246"/>
                <wp:lineTo x="-1201" y="22253"/>
                <wp:lineTo x="801" y="24389"/>
                <wp:lineTo x="801" y="24745"/>
                <wp:lineTo x="22161" y="24745"/>
                <wp:lineTo x="22294" y="24389"/>
                <wp:lineTo x="24030" y="21719"/>
                <wp:lineTo x="24163" y="712"/>
                <wp:lineTo x="22294" y="-1246"/>
                <wp:lineTo x="21493" y="-1602"/>
                <wp:lineTo x="1468" y="-1602"/>
              </wp:wrapPolygon>
            </wp:wrapTight>
            <wp:docPr id="4" name="Рисунок 4" descr="F:\КОНКУРСЫ\конкурсВойна и реаолюция\100летие Первой мировой войны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Ы\конкурсВойна и реаолюция\100летие Первой мировой войны\Слайд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31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52643" wp14:editId="2399A1B2">
                <wp:simplePos x="0" y="0"/>
                <wp:positionH relativeFrom="column">
                  <wp:posOffset>-2232660</wp:posOffset>
                </wp:positionH>
                <wp:positionV relativeFrom="paragraph">
                  <wp:posOffset>562610</wp:posOffset>
                </wp:positionV>
                <wp:extent cx="439420" cy="335915"/>
                <wp:effectExtent l="57150" t="38100" r="36830" b="831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-175.8pt;margin-top:44.3pt;width:34.6pt;height:26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CmBwIAABUEAAAOAAAAZHJzL2Uyb0RvYy54bWysU0uO1DAQ3SNxB8t7Oun0DGJanZ5FD58F&#10;ghafA3gcu2PJsa2y6XTvBi4wR+AKbFjw0ZwhuRFlJxMQII2E2JT8e6/qvSqvzg+NJnsBXllT0vks&#10;p0QYbitldiV9++bJg0eU+MBMxbQ1oqRH4en5+v69VeuWorC11ZUAgiTGL1tX0joEt8wyz2vRMD+z&#10;Thi8lBYaFnALu6wC1iJ7o7Mizx9mrYXKgeXCezy9GC7pOvFLKXh4KaUXgeiSYm0hRUjxMsZsvWLL&#10;HTBXKz6Wwf6hioYpg0knqgsWGHkH6g+qRnGw3sow47bJrJSKi6QB1czz39S8rpkTSQua491kk/9/&#10;tPzFfgtEVSUtKDGswRZ1H/ur/rr73n3qr0n/vrvB0H/or7rP3bfua3fTfSFF9K11fonwjdnCuPNu&#10;C9GEg4SGSK3cMxyJZAsKJYfk+nFyXRwC4Xh4sjg7KbA3HK8Wi9Oz+WlkzwaaSOfAh6fCNiQuSuoD&#10;MLWrw8Yag/21MKRg++c+DMBbQARrE2NgSj82FQlHhwoZgG3HJPE+i1KG4tMqHLUYsK+ERHOwyEWS&#10;kcZSbDSQPcOBYpwLE5IZWK42+DrCpNJ6AuZ3A8f3ESrSyE7g4m7whEiZrQkTuFHGwt8IwmE+ipfD&#10;+1sHBt3RgktbHVNbkzU4e6kh4z+Jw/3rPsF//ub1DwAAAP//AwBQSwMEFAAGAAgAAAAhAM4h3zHh&#10;AAAADAEAAA8AAABkcnMvZG93bnJldi54bWxMj8FOwzAMhu9IvENkJG5d2rJNVWk6TYhdEJdtDHH0&#10;Gq/taJKqydby9pgTO1mWP/3+/mI1mU5cafCtswqSWQyCbOV0a2sFH/tNlIHwAa3GzllS8EMeVuX9&#10;XYG5dqPd0nUXasEh1ueooAmhz6X0VUMG/cz1ZPl2coPBwOtQSz3gyOGmk2kcL6XB1vKHBnt6aaj6&#10;3l2MgvZ1/NTr8euwPxj9ft5s3xKvUanHh2n9DCLQFP5h+NNndSjZ6eguVnvRKYieFsmSWQVZxpOJ&#10;KM3SOYgjs/NkAbIs5G2J8hcAAP//AwBQSwECLQAUAAYACAAAACEAtoM4kv4AAADhAQAAEwAAAAAA&#10;AAAAAAAAAAAAAAAAW0NvbnRlbnRfVHlwZXNdLnhtbFBLAQItABQABgAIAAAAIQA4/SH/1gAAAJQB&#10;AAALAAAAAAAAAAAAAAAAAC8BAABfcmVscy8ucmVsc1BLAQItABQABgAIAAAAIQBV2aCmBwIAABUE&#10;AAAOAAAAAAAAAAAAAAAAAC4CAABkcnMvZTJvRG9jLnhtbFBLAQItABQABgAIAAAAIQDOId8x4QAA&#10;AAwBAAAPAAAAAAAAAAAAAAAAAGEEAABkcnMvZG93bnJldi54bWxQSwUGAAAAAAQABADzAAAAbw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CFCD5" wp14:editId="53DC690B">
                <wp:simplePos x="0" y="0"/>
                <wp:positionH relativeFrom="column">
                  <wp:posOffset>-60181</wp:posOffset>
                </wp:positionH>
                <wp:positionV relativeFrom="paragraph">
                  <wp:posOffset>502285</wp:posOffset>
                </wp:positionV>
                <wp:extent cx="2682815" cy="1164566"/>
                <wp:effectExtent l="57150" t="38100" r="80010" b="9334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15" cy="116456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FB6" w:rsidRPr="000B0FB6" w:rsidRDefault="000B0FB6" w:rsidP="000B0F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0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Выбираем интересующий Вас раздел и кликаем на соответствующий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4.75pt;margin-top:39.55pt;width:211.25pt;height:9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MgoAIAAE8FAAAOAAAAZHJzL2Uyb0RvYy54bWysVM1uEzEQviPxDpbvdLNpGkrUTRW1KkKq&#10;StUW9ex47WbFrsfYTjbhhMQRJJ6BZ0BI0NLyCps3Yuz9aVUqgRCXXY/n/5tvvLO7LHKyEMZmoBIa&#10;b/QoEYpDmqmLhL46O3iyTYl1TKUsByUSuhKW7o4fP9op9Uj0YQZ5KgzBIMqOSp3QmXN6FEWWz0TB&#10;7AZooVApwRTMoWguotSwEqMXedTv9YZRCSbVBriwFm/3ayUdh/hSCu5eSmmFI3lCsTYXviZ8p/4b&#10;jXfY6MIwPct4Uwb7hyoKlilM2oXaZ46Rucl+C1Vk3IAF6TY4FBFImXEResBu4t69bk5nTIvQC4Jj&#10;dQeT/X9h+dHi2JAsTegmJYoVOKLqc3W5frd+X32prqqv1XV1vf5QfSfVT7z8VP2oboLqprpaf0Tl&#10;t+qSbHoYS21HGO1UH5tGsnj0mCylKfwfuyXLAP2qg14sHeF42R9u97fjLUo46uJ4ONgaDn3U6NZd&#10;G+ueCyiIPyTUwFylJzjggDtbHFpX27d26OxrqqsIJ7fKhS8kVydCYtOYNw7egW5iLzdkwZAojHOh&#10;XJs/WHs3meV559j/s2Nj711FoGLn/BdZO4+QGZTrnItMgXkoe/o6biCTtX2LQN23h8Atp8tmOlNI&#10;Vzh6A/VOWM0PMgT2kFl3zAwuAa4LLrZ7iR+ZQ5lQaE6UzMC8feje2yM3UUtJiUuVUPtmzoygJH+h&#10;kLXP4sHAb2EQBltP+yiYu5rpXY2aF3uA44jxCdE8HL29y9ujNFCc4/5PfFZUMcUxd0K5M62w5+pl&#10;xxeEi8kkmOHmaeYO1anmLQE8Z86W58zohl0OiXkE7QKy0T1+1bZ+NAomcwcyC+TzENe4NtDj1gYO&#10;Ny+MfxbuysHq9h0c/wIAAP//AwBQSwMEFAAGAAgAAAAhAO/IXZDgAAAACQEAAA8AAABkcnMvZG93&#10;bnJldi54bWxMj0FPg0AUhO8m/ofNM/Fi2gW01SKPptGYmHqh1Hjesk/Asm8Ju7T4711PepzMZOab&#10;bD2ZTpxocK1lhHgegSCurG65Rnjfv8weQDivWKvOMiF8k4N1fnmRqVTbM+/oVPpahBJ2qUJovO9T&#10;KV3VkFFubnvi4H3awSgf5FBLPahzKDedTKJoKY1qOSw0qqenhqpjORqE4mYr969uHD/klyvensti&#10;x8cN4vXVtHkE4Wnyf2H4xQ/okAemgx1ZO9EhzFaLkES4X8Uggn8X34ZvB4RkmSxA5pn8/yD/AQAA&#10;//8DAFBLAQItABQABgAIAAAAIQC2gziS/gAAAOEBAAATAAAAAAAAAAAAAAAAAAAAAABbQ29udGVu&#10;dF9UeXBlc10ueG1sUEsBAi0AFAAGAAgAAAAhADj9If/WAAAAlAEAAAsAAAAAAAAAAAAAAAAALwEA&#10;AF9yZWxzLy5yZWxzUEsBAi0AFAAGAAgAAAAhADIqMyCgAgAATwUAAA4AAAAAAAAAAAAAAAAALgIA&#10;AGRycy9lMm9Eb2MueG1sUEsBAi0AFAAGAAgAAAAhAO/IXZDgAAAACQEAAA8AAAAAAAAAAAAAAAAA&#10;+gQAAGRycy9kb3ducmV2LnhtbFBLBQYAAAAABAAEAPMAAAAH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B0FB6" w:rsidRPr="000B0FB6" w:rsidRDefault="000B0FB6" w:rsidP="000B0F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0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Выбираем интересующий Вас раздел и кликаем на соответствующий блок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C3981E9" wp14:editId="5539A9CD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3114040" cy="2335530"/>
            <wp:effectExtent l="171450" t="171450" r="372110" b="369570"/>
            <wp:wrapTight wrapText="bothSides">
              <wp:wrapPolygon edited="0">
                <wp:start x="1454" y="-1586"/>
                <wp:lineTo x="-1189" y="-1233"/>
                <wp:lineTo x="-1189" y="22375"/>
                <wp:lineTo x="0" y="24137"/>
                <wp:lineTo x="793" y="24842"/>
                <wp:lineTo x="22067" y="24842"/>
                <wp:lineTo x="22992" y="24137"/>
                <wp:lineTo x="23917" y="21494"/>
                <wp:lineTo x="24049" y="705"/>
                <wp:lineTo x="22199" y="-1233"/>
                <wp:lineTo x="21406" y="-1586"/>
                <wp:lineTo x="1454" y="-1586"/>
              </wp:wrapPolygon>
            </wp:wrapTight>
            <wp:docPr id="1" name="Рисунок 1" descr="F:\КОНКУРСЫ\конкурсВойна и реаолюция\100летие Первой мировой войны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Ы\конкурсВойна и реаолюция\100летие Первой мировой войны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33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B6" w:rsidRPr="000B0FB6" w:rsidRDefault="000B0FB6" w:rsidP="000B0FB6">
      <w:pPr>
        <w:rPr>
          <w:rFonts w:ascii="Times New Roman" w:hAnsi="Times New Roman" w:cs="Times New Roman"/>
          <w:sz w:val="28"/>
        </w:rPr>
      </w:pPr>
    </w:p>
    <w:p w:rsidR="000B0FB6" w:rsidRPr="000B0FB6" w:rsidRDefault="000B0FB6" w:rsidP="000B0FB6">
      <w:pPr>
        <w:rPr>
          <w:rFonts w:ascii="Times New Roman" w:hAnsi="Times New Roman" w:cs="Times New Roman"/>
          <w:sz w:val="28"/>
        </w:rPr>
      </w:pPr>
    </w:p>
    <w:p w:rsidR="000B0FB6" w:rsidRPr="000B0FB6" w:rsidRDefault="000B0FB6" w:rsidP="000B0FB6">
      <w:pPr>
        <w:rPr>
          <w:rFonts w:ascii="Times New Roman" w:hAnsi="Times New Roman" w:cs="Times New Roman"/>
          <w:sz w:val="28"/>
        </w:rPr>
      </w:pPr>
    </w:p>
    <w:p w:rsidR="000B0FB6" w:rsidRPr="000B0FB6" w:rsidRDefault="000B0FB6" w:rsidP="000B0FB6">
      <w:pPr>
        <w:rPr>
          <w:rFonts w:ascii="Times New Roman" w:hAnsi="Times New Roman" w:cs="Times New Roman"/>
          <w:sz w:val="28"/>
        </w:rPr>
      </w:pPr>
    </w:p>
    <w:p w:rsidR="000B0FB6" w:rsidRPr="000B0FB6" w:rsidRDefault="000B0FB6" w:rsidP="000B0FB6">
      <w:pPr>
        <w:rPr>
          <w:rFonts w:ascii="Times New Roman" w:hAnsi="Times New Roman" w:cs="Times New Roman"/>
          <w:sz w:val="28"/>
        </w:rPr>
      </w:pPr>
    </w:p>
    <w:p w:rsidR="000B0FB6" w:rsidRPr="000B0FB6" w:rsidRDefault="000B0FB6" w:rsidP="000B0FB6">
      <w:pPr>
        <w:rPr>
          <w:rFonts w:ascii="Times New Roman" w:hAnsi="Times New Roman" w:cs="Times New Roman"/>
          <w:sz w:val="28"/>
        </w:rPr>
      </w:pPr>
    </w:p>
    <w:p w:rsidR="000B0FB6" w:rsidRPr="000B0FB6" w:rsidRDefault="000B0FB6" w:rsidP="000B0F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C70EF" wp14:editId="13A54F47">
                <wp:simplePos x="0" y="0"/>
                <wp:positionH relativeFrom="column">
                  <wp:posOffset>-226120</wp:posOffset>
                </wp:positionH>
                <wp:positionV relativeFrom="paragraph">
                  <wp:posOffset>-54694</wp:posOffset>
                </wp:positionV>
                <wp:extent cx="6228272" cy="1163955"/>
                <wp:effectExtent l="57150" t="38100" r="77470" b="9334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272" cy="11639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0FB6" w:rsidRPr="000B0FB6" w:rsidRDefault="000B0FB6" w:rsidP="000B0F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Изучив выбранный материал – можно продолжить </w:t>
                            </w:r>
                            <w:r w:rsidRPr="000B0FB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читать дале</w:t>
                            </w:r>
                            <w:proofErr w:type="gramStart"/>
                            <w:r w:rsidRPr="000B0FB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всю книгу по порядку) либо </w:t>
                            </w:r>
                            <w:r w:rsidRPr="000B0FB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перейти в содержание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выбору нового раздела.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8" o:spid="_x0000_s1027" style="position:absolute;margin-left:-17.8pt;margin-top:-4.3pt;width:490.4pt;height:91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HLYgMAAFYHAAAOAAAAZHJzL2Uyb0RvYy54bWysVc1uEzEQviPxDpbvdLNpkjZRU1S1KkIq&#10;UFFQzxOvN2vJaxvbaVJOSBxB4hl4BoQElMIrbN+Isb1JQykSIHLY2DP2/Hwz83nn/qKW5IxbJ7Qa&#10;03yjQwlXTBdCTcf0+bPDe9uUOA+qAKkVH9Nz7uj93bt3duZmxLu60rLglqAR5UZzM6aV92aUZY5V&#10;vAa3oQ1XqCy1rcHj1k6zwsIcrdcy63Y6g2yubWGsZtw5lB4kJd2N9suSM/+kLB33RI4pxubj18bv&#10;JHyz3R0YTS2YSrA2DPiHKGoQCp2uTB2ABzKz4hdTtWBWO136DabrTJelYDzmgNnknRvZnFRgeMwF&#10;wXFmBZP7f2bZ47NjS0QxplgoBTWWqHnffLl6dfW6+dBcNB+by+by6k3zmTTfUfiu+dp8i6pvzcXV&#10;W1R+ar6Q7QDj3LgRWjsxx7bdOVwGTBalrcM/ZksWEfrzFfR84QlD4aDb3e5udSlhqMvzweaw3w9W&#10;s+vrxjr/gOuahMWYWj1TxVMscMQdzo6cT+eX59pyFIdCSmK1PxW+ioiig1Qrh3fiKUeMRlA7Uezs&#10;dLIvLTkD7JnDreGgN4hyL5RPwn4Hf6l1HPhHukjizSCOcoy6tRIzmLp1L5vh+h962txqLaLBv/eU&#10;h3j+1FUew0IIb7haJXtLUiiaLkGUQhEIU58PcDCDX+IYSI6tlbeVxDmL1Qg+pCLzMR32u32sOeDk&#10;lxI8LmuDF5yaUgJyipTCvE1YaSlWl39XIldBwVMxhrenk3eW8hvpuHX7oYUOwFXJVFS1KUgVgueR&#10;Wdru0TPP7UlVzMlEzuxTwPh7Kf9ChEaNaFBSCKSdftQgND/34y01ihAmOUhTQdti2wHY1OfrHbaK&#10;IfbbWnhZGMs0iGHlF5NFnPZYkiCZ6OIcGQDjiZPpDDsUmP0ROH8MFrkQg0V+90/wU0qNNdPtipJK&#10;25e3ycN5pCjUUjJHbsWCvpiB5ZTIhwrnbJj3eoGM46bX3+oGQNY1k3WNmtX7Gkcxx4YyLC7DeS+X&#10;y9Lq+hSfgb3gFVWgGPpOrdNu9n3ifHxIGN/bi8eQgA34I3Vi2JIRQt2fLU7BmpZkPPLTY73kYRjd&#10;oJl0NnSE0nszr0sROegaVyxH2CB5JyJID014Hdb38dT1c7j7AwAA//8DAFBLAwQUAAYACAAAACEA&#10;8Ui91eAAAAAKAQAADwAAAGRycy9kb3ducmV2LnhtbEyPwU7DMAyG70i8Q2QkLmhLGVs7StMJkHad&#10;oIC03tLWNNUap2qyrXt7zAlOtuVPvz9nm8n24oSj7xwpuJ9HIJBq13TUKvj82M7WIHzQ1OjeESq4&#10;oIdNfn2V6bRxZ3rHUxFawSHkU63AhDCkUvraoNV+7gYk3n270erA49jKZtRnDre9XERRLK3uiC8Y&#10;PeCrwfpQHK2C/aG8tGFP2/iu3L0lX+VLsauMUrc30/MTiIBT+IPhV5/VIWenyh2p8aJXMHtYxYxy&#10;s+bKwONytQBRMZksE5B5Jv+/kP8AAAD//wMAUEsBAi0AFAAGAAgAAAAhALaDOJL+AAAA4QEAABMA&#10;AAAAAAAAAAAAAAAAAAAAAFtDb250ZW50X1R5cGVzXS54bWxQSwECLQAUAAYACAAAACEAOP0h/9YA&#10;AACUAQAACwAAAAAAAAAAAAAAAAAvAQAAX3JlbHMvLnJlbHNQSwECLQAUAAYACAAAACEAlQDRy2ID&#10;AABWBwAADgAAAAAAAAAAAAAAAAAuAgAAZHJzL2Uyb0RvYy54bWxQSwECLQAUAAYACAAAACEA8Ui9&#10;1eAAAAAKAQAADwAAAAAAAAAAAAAAAAC8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B0FB6" w:rsidRPr="000B0FB6" w:rsidRDefault="000B0FB6" w:rsidP="000B0F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Изучив выбранный материал – можно продолжить </w:t>
                      </w:r>
                      <w:r w:rsidRPr="000B0FB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читать дале</w:t>
                      </w:r>
                      <w:proofErr w:type="gramStart"/>
                      <w:r w:rsidRPr="000B0FB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всю книгу по порядку) либо </w:t>
                      </w:r>
                      <w:r w:rsidRPr="000B0FB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перейти в содержание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выбору нового раздела.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0FB6" w:rsidRPr="000B0FB6" w:rsidRDefault="000B0FB6" w:rsidP="000B0FB6">
      <w:pPr>
        <w:rPr>
          <w:rFonts w:ascii="Times New Roman" w:hAnsi="Times New Roman" w:cs="Times New Roman"/>
          <w:sz w:val="28"/>
        </w:rPr>
      </w:pPr>
    </w:p>
    <w:p w:rsidR="000B0FB6" w:rsidRDefault="000B0FB6" w:rsidP="000B0FB6">
      <w:pPr>
        <w:tabs>
          <w:tab w:val="left" w:pos="286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B0FB6" w:rsidRDefault="000B0FB6" w:rsidP="000B0FB6">
      <w:pPr>
        <w:rPr>
          <w:rFonts w:ascii="Times New Roman" w:hAnsi="Times New Roman" w:cs="Times New Roman"/>
          <w:sz w:val="28"/>
        </w:rPr>
      </w:pPr>
    </w:p>
    <w:p w:rsidR="000B0FB6" w:rsidRPr="000B0FB6" w:rsidRDefault="000B0FB6" w:rsidP="000B0FB6">
      <w:pPr>
        <w:tabs>
          <w:tab w:val="left" w:pos="404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Приятного просмотра!</w:t>
      </w:r>
    </w:p>
    <w:sectPr w:rsidR="000B0FB6" w:rsidRPr="000B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91"/>
    <w:rsid w:val="000B0FB6"/>
    <w:rsid w:val="008E52FF"/>
    <w:rsid w:val="00D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>diakov.net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2016-11-16T06:25:00Z</dcterms:created>
  <dcterms:modified xsi:type="dcterms:W3CDTF">2016-11-16T06:35:00Z</dcterms:modified>
</cp:coreProperties>
</file>