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12" w:rsidRPr="000B4312" w:rsidRDefault="003C4497" w:rsidP="000B4312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Путешествие по Тверской области</w:t>
      </w:r>
      <w:bookmarkStart w:id="0" w:name="_GoBack"/>
      <w:bookmarkEnd w:id="0"/>
      <w:r w:rsidR="000B4312" w:rsidRPr="000B431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p w:rsidR="000B4312" w:rsidRDefault="000B4312" w:rsidP="000B4312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Этим летом я путешествовала по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Тверской области</w:t>
      </w:r>
      <w:r w:rsidR="00332086" w:rsidRP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России, где посетила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несколько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памятных и важных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ест, о которых, как бы ни было странно, знают далеко не все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жители нашей необъятной страны</w:t>
      </w:r>
      <w:proofErr w:type="gramStart"/>
      <w:r w:rsidR="00AD300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  <w:proofErr w:type="gramEnd"/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AD300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уристы</w:t>
      </w:r>
      <w:r w:rsidR="0039371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AD300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обычно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приезжающие </w:t>
      </w:r>
      <w:r w:rsidR="0039371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в Россию 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со всех уголков земли для того, чтобы посетить такие крупные культурные центры, как Москва, Санкт-Петербург, Великий Новгород, Псков и Тверь, даже не подозрева</w:t>
      </w:r>
      <w:r w:rsidR="0039371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ют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что в окрестностях этих городов можно найти бесконечное множество небольш</w:t>
      </w:r>
      <w:r w:rsidR="004D0FC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</w:t>
      </w:r>
      <w:r w:rsidR="0033208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х</w:t>
      </w:r>
      <w:r w:rsidR="004D0FC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но </w:t>
      </w:r>
      <w:r w:rsidR="00B65DA9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значимы</w:t>
      </w:r>
      <w:r w:rsidR="004D0FC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х и неповторимых достопримечательностей.</w:t>
      </w:r>
    </w:p>
    <w:p w:rsidR="00EC591F" w:rsidRDefault="00EC591F" w:rsidP="000B4312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На северо-западе Тверской области, в 180 километрах от Твери</w:t>
      </w:r>
      <w:r w:rsidR="008B330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на полуострове в южной части озера Селигер располагается небольшой старинный городок Осташков</w:t>
      </w:r>
      <w:r w:rsidR="008B3308">
        <w:rPr>
          <w:rFonts w:ascii="Times New Roman" w:hAnsi="Times New Roman" w:cs="Times New Roman"/>
          <w:sz w:val="24"/>
          <w:szCs w:val="24"/>
        </w:rPr>
        <w:t>. В</w:t>
      </w:r>
      <w:r w:rsidR="008B3308" w:rsidRPr="00D440F3">
        <w:rPr>
          <w:rFonts w:ascii="Times New Roman" w:hAnsi="Times New Roman" w:cs="Times New Roman"/>
          <w:sz w:val="24"/>
          <w:szCs w:val="24"/>
        </w:rPr>
        <w:t xml:space="preserve">первые город </w:t>
      </w:r>
      <w:proofErr w:type="gramStart"/>
      <w:r w:rsidR="008B3308" w:rsidRPr="00D440F3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8B3308" w:rsidRPr="00D440F3">
        <w:rPr>
          <w:rFonts w:ascii="Times New Roman" w:hAnsi="Times New Roman" w:cs="Times New Roman"/>
          <w:sz w:val="24"/>
          <w:szCs w:val="24"/>
        </w:rPr>
        <w:t xml:space="preserve"> упомянут в 1371 году в грамоте литовского князя Ольгерда к Константинопольскому патриарху </w:t>
      </w:r>
      <w:proofErr w:type="spellStart"/>
      <w:r w:rsidR="008B3308" w:rsidRPr="00D440F3">
        <w:rPr>
          <w:rFonts w:ascii="Times New Roman" w:hAnsi="Times New Roman" w:cs="Times New Roman"/>
          <w:sz w:val="24"/>
          <w:szCs w:val="24"/>
        </w:rPr>
        <w:t>Филофею</w:t>
      </w:r>
      <w:proofErr w:type="spellEnd"/>
      <w:r w:rsidR="008B3308" w:rsidRPr="00D440F3">
        <w:rPr>
          <w:rFonts w:ascii="Times New Roman" w:hAnsi="Times New Roman" w:cs="Times New Roman"/>
          <w:sz w:val="24"/>
          <w:szCs w:val="24"/>
        </w:rPr>
        <w:t>.</w:t>
      </w:r>
      <w:r w:rsidR="008B3308" w:rsidRPr="00C228DD">
        <w:rPr>
          <w:rFonts w:ascii="Times New Roman" w:hAnsi="Times New Roman" w:cs="Times New Roman"/>
          <w:sz w:val="24"/>
          <w:szCs w:val="24"/>
        </w:rPr>
        <w:t xml:space="preserve"> </w:t>
      </w:r>
      <w:r w:rsidR="008B3308" w:rsidRPr="00D440F3">
        <w:rPr>
          <w:rFonts w:ascii="Times New Roman" w:hAnsi="Times New Roman" w:cs="Times New Roman"/>
          <w:sz w:val="24"/>
          <w:szCs w:val="24"/>
        </w:rPr>
        <w:t xml:space="preserve">Эту дату принято считать датой основания </w:t>
      </w:r>
      <w:r w:rsidR="008B3308">
        <w:rPr>
          <w:rFonts w:ascii="Times New Roman" w:hAnsi="Times New Roman" w:cs="Times New Roman"/>
          <w:sz w:val="24"/>
          <w:szCs w:val="24"/>
        </w:rPr>
        <w:t>Осташков</w:t>
      </w:r>
      <w:r w:rsidR="00CC124A">
        <w:rPr>
          <w:rFonts w:ascii="Times New Roman" w:hAnsi="Times New Roman" w:cs="Times New Roman"/>
          <w:sz w:val="24"/>
          <w:szCs w:val="24"/>
        </w:rPr>
        <w:t>а</w:t>
      </w:r>
      <w:r w:rsidR="008B3308" w:rsidRPr="00D440F3">
        <w:rPr>
          <w:rFonts w:ascii="Times New Roman" w:hAnsi="Times New Roman" w:cs="Times New Roman"/>
          <w:sz w:val="24"/>
          <w:szCs w:val="24"/>
        </w:rPr>
        <w:t>.</w:t>
      </w:r>
    </w:p>
    <w:p w:rsidR="00E87FDA" w:rsidRDefault="00CC124A" w:rsidP="00E87FD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Несмотря на свои маленькие размеры, </w:t>
      </w:r>
      <w:r w:rsidR="00E87F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Осташков является городом с богатым культурным слоем. С </w:t>
      </w:r>
      <w:r w:rsidR="00052F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ни</w:t>
      </w:r>
      <w:r w:rsidR="00E87F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м связано множество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исторических событий</w:t>
      </w:r>
      <w:r w:rsidR="00052F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</w:t>
      </w:r>
      <w:r w:rsidR="00E87F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имен и дат</w:t>
      </w:r>
      <w:r w:rsidR="0039371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</w:t>
      </w:r>
      <w:r w:rsidR="00052F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E87F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память о которых хранится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 его сооружениях и памятниках архитектуры</w:t>
      </w:r>
      <w:r w:rsidR="00E87F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в названии</w:t>
      </w:r>
      <w:r w:rsidR="00E87FDA" w:rsidRPr="00E87F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E87F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улиц и скверов. </w:t>
      </w:r>
      <w:r w:rsidR="00052F54">
        <w:rPr>
          <w:rFonts w:ascii="Times New Roman" w:hAnsi="Times New Roman" w:cs="Times New Roman"/>
          <w:sz w:val="24"/>
          <w:szCs w:val="24"/>
        </w:rPr>
        <w:t>Даже свое название Осташков получил неспроста: согласно древнему поверью</w:t>
      </w:r>
      <w:r w:rsidR="00E87FDA">
        <w:rPr>
          <w:rFonts w:ascii="Times New Roman" w:hAnsi="Times New Roman" w:cs="Times New Roman"/>
          <w:sz w:val="24"/>
          <w:szCs w:val="24"/>
        </w:rPr>
        <w:t xml:space="preserve">, два рыбака, Тимофей и </w:t>
      </w:r>
      <w:proofErr w:type="spellStart"/>
      <w:r w:rsidR="00E87FDA">
        <w:rPr>
          <w:rFonts w:ascii="Times New Roman" w:hAnsi="Times New Roman" w:cs="Times New Roman"/>
          <w:sz w:val="24"/>
          <w:szCs w:val="24"/>
        </w:rPr>
        <w:t>Евстафий</w:t>
      </w:r>
      <w:proofErr w:type="spellEnd"/>
      <w:r w:rsidR="00E87FDA">
        <w:rPr>
          <w:rFonts w:ascii="Times New Roman" w:hAnsi="Times New Roman" w:cs="Times New Roman"/>
          <w:sz w:val="24"/>
          <w:szCs w:val="24"/>
        </w:rPr>
        <w:t xml:space="preserve"> по прозвищу Осташко, </w:t>
      </w:r>
      <w:r w:rsidR="00052F54">
        <w:rPr>
          <w:rFonts w:ascii="Times New Roman" w:hAnsi="Times New Roman" w:cs="Times New Roman"/>
          <w:sz w:val="24"/>
          <w:szCs w:val="24"/>
        </w:rPr>
        <w:t>первые обосновались на полуострове</w:t>
      </w:r>
      <w:r w:rsidR="00E87FDA">
        <w:rPr>
          <w:rFonts w:ascii="Times New Roman" w:hAnsi="Times New Roman" w:cs="Times New Roman"/>
          <w:sz w:val="24"/>
          <w:szCs w:val="24"/>
        </w:rPr>
        <w:t xml:space="preserve">, </w:t>
      </w:r>
      <w:r w:rsidR="00052F54">
        <w:rPr>
          <w:rFonts w:ascii="Times New Roman" w:hAnsi="Times New Roman" w:cs="Times New Roman"/>
          <w:sz w:val="24"/>
          <w:szCs w:val="24"/>
        </w:rPr>
        <w:t>где</w:t>
      </w:r>
      <w:r w:rsidR="00E87FDA">
        <w:rPr>
          <w:rFonts w:ascii="Times New Roman" w:hAnsi="Times New Roman" w:cs="Times New Roman"/>
          <w:sz w:val="24"/>
          <w:szCs w:val="24"/>
        </w:rPr>
        <w:t xml:space="preserve"> впоследствии образовалось два поселения, а затем и город.</w:t>
      </w:r>
      <w:r w:rsidR="00052F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E87FDA">
        <w:rPr>
          <w:rFonts w:ascii="Times New Roman" w:hAnsi="Times New Roman" w:cs="Times New Roman"/>
          <w:sz w:val="24"/>
          <w:szCs w:val="24"/>
        </w:rPr>
        <w:t>Таким образом</w:t>
      </w:r>
      <w:r w:rsidR="00A015B5">
        <w:rPr>
          <w:rFonts w:ascii="Times New Roman" w:hAnsi="Times New Roman" w:cs="Times New Roman"/>
          <w:sz w:val="24"/>
          <w:szCs w:val="24"/>
        </w:rPr>
        <w:t>,</w:t>
      </w:r>
      <w:r w:rsidR="00E87FDA">
        <w:rPr>
          <w:rFonts w:ascii="Times New Roman" w:hAnsi="Times New Roman" w:cs="Times New Roman"/>
          <w:sz w:val="24"/>
          <w:szCs w:val="24"/>
        </w:rPr>
        <w:t xml:space="preserve"> Осташков сохранил память о своих первых поселенцах в своем названии, а также в названиях своих улиц –</w:t>
      </w:r>
      <w:r w:rsidR="00FA4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FDA">
        <w:rPr>
          <w:rFonts w:ascii="Times New Roman" w:hAnsi="Times New Roman" w:cs="Times New Roman"/>
          <w:sz w:val="24"/>
          <w:szCs w:val="24"/>
        </w:rPr>
        <w:t>Тимофеевской</w:t>
      </w:r>
      <w:proofErr w:type="spellEnd"/>
      <w:proofErr w:type="gramEnd"/>
      <w:r w:rsidR="00FA4501" w:rsidRPr="00FA4501">
        <w:rPr>
          <w:rFonts w:ascii="Times New Roman" w:hAnsi="Times New Roman" w:cs="Times New Roman"/>
          <w:sz w:val="24"/>
          <w:szCs w:val="24"/>
        </w:rPr>
        <w:t xml:space="preserve"> </w:t>
      </w:r>
      <w:r w:rsidR="00FA450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A4501">
        <w:rPr>
          <w:rFonts w:ascii="Times New Roman" w:hAnsi="Times New Roman" w:cs="Times New Roman"/>
          <w:sz w:val="24"/>
          <w:szCs w:val="24"/>
        </w:rPr>
        <w:t>Евстафьевской</w:t>
      </w:r>
      <w:proofErr w:type="spellEnd"/>
      <w:r w:rsidR="00E87FDA">
        <w:rPr>
          <w:rFonts w:ascii="Times New Roman" w:hAnsi="Times New Roman" w:cs="Times New Roman"/>
          <w:sz w:val="24"/>
          <w:szCs w:val="24"/>
        </w:rPr>
        <w:t>.</w:t>
      </w:r>
    </w:p>
    <w:p w:rsidR="001A73B0" w:rsidRDefault="00735B4B" w:rsidP="00E87FD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старой части Осташкова сформировалась так называемая, центральная доминанта – Соборная площадь, включающая в себя Троицкий собор</w:t>
      </w:r>
      <w:r w:rsidR="00B43CF6">
        <w:rPr>
          <w:rFonts w:ascii="Times New Roman" w:hAnsi="Times New Roman" w:cs="Times New Roman"/>
          <w:sz w:val="24"/>
          <w:szCs w:val="24"/>
        </w:rPr>
        <w:t xml:space="preserve">, в здании которого располагается </w:t>
      </w:r>
      <w:proofErr w:type="spellStart"/>
      <w:r w:rsidR="00B43CF6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="00B43CF6">
        <w:rPr>
          <w:rFonts w:ascii="Times New Roman" w:hAnsi="Times New Roman" w:cs="Times New Roman"/>
          <w:sz w:val="24"/>
          <w:szCs w:val="24"/>
        </w:rPr>
        <w:t xml:space="preserve"> краеведческий музей,</w:t>
      </w:r>
      <w:r>
        <w:rPr>
          <w:rFonts w:ascii="Times New Roman" w:hAnsi="Times New Roman" w:cs="Times New Roman"/>
          <w:sz w:val="24"/>
          <w:szCs w:val="24"/>
        </w:rPr>
        <w:t xml:space="preserve"> и Воскресенскую церковь</w:t>
      </w:r>
      <w:r w:rsidR="00B43CF6">
        <w:rPr>
          <w:rFonts w:ascii="Times New Roman" w:hAnsi="Times New Roman" w:cs="Times New Roman"/>
          <w:sz w:val="24"/>
          <w:szCs w:val="24"/>
        </w:rPr>
        <w:t>, где проходят концерты певцов и музыкантов,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с их колокольнями.</w:t>
      </w:r>
      <w:r w:rsidR="00B43CF6">
        <w:rPr>
          <w:rFonts w:ascii="Times New Roman" w:hAnsi="Times New Roman" w:cs="Times New Roman"/>
          <w:sz w:val="24"/>
          <w:szCs w:val="24"/>
        </w:rPr>
        <w:t xml:space="preserve"> Все сооружения, за исключением колокольни Троицкого собора, относятся к концу </w:t>
      </w:r>
      <w:r w:rsidR="00B43C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43CF6" w:rsidRPr="00B43CF6">
        <w:rPr>
          <w:rFonts w:ascii="Times New Roman" w:hAnsi="Times New Roman" w:cs="Times New Roman"/>
          <w:sz w:val="24"/>
          <w:szCs w:val="24"/>
        </w:rPr>
        <w:t xml:space="preserve"> </w:t>
      </w:r>
      <w:r w:rsidR="00B43CF6">
        <w:rPr>
          <w:rFonts w:ascii="Times New Roman" w:hAnsi="Times New Roman" w:cs="Times New Roman"/>
          <w:sz w:val="24"/>
          <w:szCs w:val="24"/>
        </w:rPr>
        <w:t xml:space="preserve">века. </w:t>
      </w:r>
      <w:r w:rsidR="0039371A">
        <w:rPr>
          <w:rFonts w:ascii="Times New Roman" w:hAnsi="Times New Roman" w:cs="Times New Roman"/>
          <w:sz w:val="24"/>
          <w:szCs w:val="24"/>
        </w:rPr>
        <w:t>В</w:t>
      </w:r>
      <w:r w:rsidR="00B43CF6">
        <w:rPr>
          <w:rFonts w:ascii="Times New Roman" w:hAnsi="Times New Roman" w:cs="Times New Roman"/>
          <w:sz w:val="24"/>
          <w:szCs w:val="24"/>
        </w:rPr>
        <w:t xml:space="preserve"> Осташкове </w:t>
      </w:r>
      <w:r w:rsidR="0039371A">
        <w:rPr>
          <w:rFonts w:ascii="Times New Roman" w:hAnsi="Times New Roman" w:cs="Times New Roman"/>
          <w:sz w:val="24"/>
          <w:szCs w:val="24"/>
        </w:rPr>
        <w:t>нам</w:t>
      </w:r>
      <w:r w:rsidR="00B43CF6">
        <w:rPr>
          <w:rFonts w:ascii="Times New Roman" w:hAnsi="Times New Roman" w:cs="Times New Roman"/>
          <w:sz w:val="24"/>
          <w:szCs w:val="24"/>
        </w:rPr>
        <w:t xml:space="preserve"> </w:t>
      </w:r>
      <w:r w:rsidR="0039371A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="00B43CF6">
        <w:rPr>
          <w:rFonts w:ascii="Times New Roman" w:hAnsi="Times New Roman" w:cs="Times New Roman"/>
          <w:sz w:val="24"/>
          <w:szCs w:val="24"/>
        </w:rPr>
        <w:t>посети</w:t>
      </w:r>
      <w:r w:rsidR="0039371A">
        <w:rPr>
          <w:rFonts w:ascii="Times New Roman" w:hAnsi="Times New Roman" w:cs="Times New Roman"/>
          <w:sz w:val="24"/>
          <w:szCs w:val="24"/>
        </w:rPr>
        <w:t>ть</w:t>
      </w:r>
      <w:r w:rsidR="00B43CF6">
        <w:rPr>
          <w:rFonts w:ascii="Times New Roman" w:hAnsi="Times New Roman" w:cs="Times New Roman"/>
          <w:sz w:val="24"/>
          <w:szCs w:val="24"/>
        </w:rPr>
        <w:t xml:space="preserve"> Выставочный зал </w:t>
      </w:r>
      <w:proofErr w:type="spellStart"/>
      <w:r w:rsidR="00B43CF6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B43CF6">
        <w:rPr>
          <w:rFonts w:ascii="Times New Roman" w:hAnsi="Times New Roman" w:cs="Times New Roman"/>
          <w:sz w:val="24"/>
          <w:szCs w:val="24"/>
        </w:rPr>
        <w:t xml:space="preserve"> краеведческого музея, Музей забытых вещей и не только, здание Народного театра</w:t>
      </w:r>
      <w:r w:rsidR="001A73B0">
        <w:rPr>
          <w:rFonts w:ascii="Times New Roman" w:hAnsi="Times New Roman" w:cs="Times New Roman"/>
          <w:sz w:val="24"/>
          <w:szCs w:val="24"/>
        </w:rPr>
        <w:t xml:space="preserve"> и</w:t>
      </w:r>
      <w:r w:rsidR="00B43CF6">
        <w:rPr>
          <w:rFonts w:ascii="Times New Roman" w:hAnsi="Times New Roman" w:cs="Times New Roman"/>
          <w:sz w:val="24"/>
          <w:szCs w:val="24"/>
        </w:rPr>
        <w:t xml:space="preserve"> </w:t>
      </w:r>
      <w:r w:rsidR="001A73B0">
        <w:rPr>
          <w:rFonts w:ascii="Times New Roman" w:hAnsi="Times New Roman" w:cs="Times New Roman"/>
          <w:sz w:val="24"/>
          <w:szCs w:val="24"/>
        </w:rPr>
        <w:t>Вознесенский собор Знаменского монастыря в Рабочем городке.</w:t>
      </w:r>
    </w:p>
    <w:p w:rsidR="00941846" w:rsidRDefault="005B6B22" w:rsidP="0094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Что же касается окрестностей Осташкова, то мы и их не оставили без внимания, побывав </w:t>
      </w:r>
      <w:r w:rsidR="0094184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у пирамиды Александра Голода и, конечно же,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Нило-Столобенской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пустыни на территории мужского одноименного монастыря</w:t>
      </w:r>
      <w:r w:rsidR="0094184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  <w:r w:rsidR="00941846" w:rsidRPr="00941846">
        <w:rPr>
          <w:rFonts w:ascii="Times New Roman" w:hAnsi="Times New Roman" w:cs="Times New Roman"/>
          <w:sz w:val="24"/>
          <w:szCs w:val="24"/>
        </w:rPr>
        <w:t xml:space="preserve"> </w:t>
      </w:r>
      <w:r w:rsidR="00941846">
        <w:rPr>
          <w:rFonts w:ascii="Times New Roman" w:hAnsi="Times New Roman" w:cs="Times New Roman"/>
          <w:sz w:val="24"/>
          <w:szCs w:val="24"/>
        </w:rPr>
        <w:t xml:space="preserve">Свое название пустынь получила в честь преподобного Нила </w:t>
      </w:r>
      <w:proofErr w:type="spellStart"/>
      <w:r w:rsidR="00941846">
        <w:rPr>
          <w:rFonts w:ascii="Times New Roman" w:hAnsi="Times New Roman" w:cs="Times New Roman"/>
          <w:sz w:val="24"/>
          <w:szCs w:val="24"/>
        </w:rPr>
        <w:t>Столобенского</w:t>
      </w:r>
      <w:proofErr w:type="spellEnd"/>
      <w:r w:rsidR="00941846">
        <w:rPr>
          <w:rFonts w:ascii="Times New Roman" w:hAnsi="Times New Roman" w:cs="Times New Roman"/>
          <w:sz w:val="24"/>
          <w:szCs w:val="24"/>
        </w:rPr>
        <w:t xml:space="preserve">, в свою очередь, прозванного так по месту своего монашеского подвига и прижизненными и посмертными чудесами, связанными с его именем. Святой, настоящее имя которого осталось неизвестным, осиротев в раннем возрасте, принял постриг с именем Нил и ушел в пустынное место на Валдайской возвышенности. Прожив в своей обители отшельником 13 лет, он поселился на уединенном острове </w:t>
      </w:r>
      <w:proofErr w:type="spellStart"/>
      <w:r w:rsidR="00941846">
        <w:rPr>
          <w:rFonts w:ascii="Times New Roman" w:hAnsi="Times New Roman" w:cs="Times New Roman"/>
          <w:sz w:val="24"/>
          <w:szCs w:val="24"/>
        </w:rPr>
        <w:t>Столбный</w:t>
      </w:r>
      <w:proofErr w:type="spellEnd"/>
      <w:r w:rsidR="00941846">
        <w:rPr>
          <w:rFonts w:ascii="Times New Roman" w:hAnsi="Times New Roman" w:cs="Times New Roman"/>
          <w:sz w:val="24"/>
          <w:szCs w:val="24"/>
        </w:rPr>
        <w:t>, где построил деревянную келью и возвел часовенку. Преподобный Нил прожил на острове 27 лет, приняв на себя особый обет столпничества и впоследствии прославившись этим и другими телесными и душевными подвигами. В память о святом на острове в 1594 году был основан Мужской монастырь «</w:t>
      </w:r>
      <w:proofErr w:type="spellStart"/>
      <w:r w:rsidR="00941846">
        <w:rPr>
          <w:rFonts w:ascii="Times New Roman" w:hAnsi="Times New Roman" w:cs="Times New Roman"/>
          <w:sz w:val="24"/>
          <w:szCs w:val="24"/>
        </w:rPr>
        <w:t>Нило-Столобенская</w:t>
      </w:r>
      <w:proofErr w:type="spellEnd"/>
      <w:r w:rsidR="00941846">
        <w:rPr>
          <w:rFonts w:ascii="Times New Roman" w:hAnsi="Times New Roman" w:cs="Times New Roman"/>
          <w:sz w:val="24"/>
          <w:szCs w:val="24"/>
        </w:rPr>
        <w:t xml:space="preserve"> пустынь», куда ежегодно приезжают тысячи паломников и туристов со всего мира.</w:t>
      </w:r>
    </w:p>
    <w:p w:rsidR="00941846" w:rsidRDefault="00941846" w:rsidP="0094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на территории монастыря находятся 5 церквей, 25 каменных зданий и даже две вертолетные площадки, появившиеся совсем недавно. Центром его является грандиозный Богоявленский собор и четырехъярусной колокольней с великолепными башенными часами и открытой для посетителей смотровой площадкой, откуда открываются неповторимые и завораживающие своей красотой виды на монастырские храмы и строения и бескрайние просторы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Селигерского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края. Собор был возведен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7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по проекту петербургского архитектора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И.И.Шарлеманя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стоит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гранитном фундаменте, фасады его украшены мощными шестиколонными портиками, а само здание увенчано шестью позолоченными куполами, один из которых был пристроен над алтарем значительно позже остальных. Внутреннее убранство Богоявленского собора своей роскошью и помпезностью не уступает его внешнему облику: главный и боковые алтари, рамы многочисленных икон с ликами святых, рака с мощами преподобного 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Столобенского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люстры, карнизы, узоры, обрамляющие арки и своды собора – все покрыто позолотой и драгоценными камнями.</w:t>
      </w:r>
    </w:p>
    <w:p w:rsidR="00941846" w:rsidRDefault="00941846" w:rsidP="0094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храмом находится Соборный двор, на который выходит сплошной двухэтажный корпус, где размещается музей «Наследие преподобного Нила» и комнаты-кельи монахов. В юго-восточной части Соборного двора расположена церковь преподобного 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Столобенского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Пройдя через Святые врата под ней, посетители оказываются у изящной башни Архиерейской пристани – парадному въезду в монастырь по воде, которым пользуются во время ежегодного Крестного хода «на водах». Обыкновенно туристы и паломники входят на территорию монастыря через въезд по мосту, соединяющему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Нило-Столобенский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 с полуостровом Светлица. Посетители проходят под аркой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сторожевой башни, за которой их тут же встречает памятник преподобному Нилу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Столобенскому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846" w:rsidRDefault="00941846" w:rsidP="0094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юго-восточной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Нило-Столобенского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острова в основном располагаются хозяйственные постройки монастыря: Странноприимный дом, Гостиный двор, летняя веранда,</w:t>
      </w:r>
      <w:r w:rsidRPr="004F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пекарня, судоремонтные мастерские, амбары, дома для садовников и работников, форелевое хозяйство монастыря, фруктовые сады и монашеские погребения. На небольшом мысу в южной части острова стоит церковь Воздвижения Креста Господня.</w:t>
      </w:r>
    </w:p>
    <w:p w:rsidR="000B4312" w:rsidRDefault="00941846" w:rsidP="000B4312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На следующий день мы отправились к</w:t>
      </w:r>
      <w:r w:rsidR="00A406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исток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у</w:t>
      </w:r>
      <w:r w:rsidR="00A406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реки Волги</w:t>
      </w:r>
      <w:r w:rsidR="000057E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которая является также</w:t>
      </w:r>
      <w:r w:rsidR="00A4065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0057E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самой длинной в Европе. Кто бы мог подумать, что эта великая русская река, </w:t>
      </w:r>
      <w:r w:rsidR="008D1CD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 Древней Руси величаемая М</w:t>
      </w:r>
      <w:r w:rsidR="000A7B9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атушкой земли русской, пересекающая практически всю европейскую часть нашей страны, протекающая три с половиной тысячи километров и снабжающая водой сотни населенных пунктов, примостившихся у ее берегов, берет свое начало в маленьком, совершенно неприметном болотце у деревни </w:t>
      </w:r>
      <w:proofErr w:type="spellStart"/>
      <w:r w:rsidR="000A7B9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Волговерховье</w:t>
      </w:r>
      <w:proofErr w:type="spellEnd"/>
      <w:r w:rsidR="000A7B9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! </w:t>
      </w:r>
      <w:r w:rsidR="00123EF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Надпись на памятном камне у истока Волги гласит: «Путник! Обрати взор свой на Волги исток! Здесь зарождается чистота и величие земли русской, здесь истоки души народной…». </w:t>
      </w:r>
      <w:r w:rsidR="000A7B9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Сегодня на этом месте выстроена </w:t>
      </w:r>
      <w:r w:rsidR="00C463D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аккуратная</w:t>
      </w:r>
      <w:r w:rsidR="000A7B9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часовенка</w:t>
      </w:r>
      <w:r w:rsidR="00C463D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подойти к которой можно по длинному деревянному помосту. В полу часовни, непосредственно над местом истока Волги сделано отверстие, окруженное перилами, откуда желающие могут даже набрать воду</w:t>
      </w:r>
      <w:r w:rsidR="00123EF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ведром, стоящим тут же. </w:t>
      </w:r>
      <w:r w:rsidR="00C463D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От часовни открывается удивительный вид на два храма</w:t>
      </w:r>
      <w:r w:rsidR="00123EF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– на Преображенскую церковь и на храм святителя Николая Чудотворца.</w:t>
      </w:r>
    </w:p>
    <w:p w:rsidR="005B6B22" w:rsidRDefault="003A78FB" w:rsidP="000B4312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Побывав у ист</w:t>
      </w:r>
      <w:r w:rsidR="006F079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ока Волги, мы решили поискать достопримечательности в </w:t>
      </w:r>
      <w:proofErr w:type="spellStart"/>
      <w:r w:rsidR="006F079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Пеновском</w:t>
      </w:r>
      <w:proofErr w:type="spellEnd"/>
      <w:r w:rsidR="006F079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районе Тверской области, граничащем с </w:t>
      </w:r>
      <w:proofErr w:type="spellStart"/>
      <w:r w:rsidR="006F079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Осташковским</w:t>
      </w:r>
      <w:proofErr w:type="spellEnd"/>
      <w:r w:rsidR="006F079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 имеющем центр в поселке Пено. Там мы побывали в музее Лизы Чайкиной – смелой и мужественной партизанки по прозвищу Чайка, которая во время Великой Отечественной Войны организовала подпольные комсомольские организации, участвовала в боевых операциях отряда, обходила селения, вселяя в души жителей веру в победу и погибла за нашу Родину от рук жестоких фашистов. Обо всем этом и о многом другом нам рассказали экспонаты </w:t>
      </w:r>
      <w:proofErr w:type="spellStart"/>
      <w:r w:rsidR="00AB74D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Пеновского</w:t>
      </w:r>
      <w:proofErr w:type="spellEnd"/>
      <w:r w:rsidR="00AB74D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6F079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музея </w:t>
      </w:r>
      <w:r w:rsidR="00AB74D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Лизы Чайкиной.</w:t>
      </w:r>
    </w:p>
    <w:p w:rsidR="00AB74DE" w:rsidRDefault="00AB74DE" w:rsidP="000B4312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Затронув тему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Великой Отечественной Войны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я не стану тут же отступать от нее, не упомянув об одном из тех памятных мест, которые не дают людям забыть о той войне и которые оставляют глубокий след в душе каждого, кто узнает их историю. Я хочу рассказать о маленькой деревеньке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Ксты</w:t>
      </w:r>
      <w:proofErr w:type="spellEnd"/>
      <w:r w:rsidR="00C3005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на берегу Волги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– о той маленькой русской Хатыни, оставившей после себя лишь </w:t>
      </w:r>
      <w:r w:rsidR="008D584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огромный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холм, </w:t>
      </w:r>
      <w:r w:rsidR="00C3005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мраморную плиту и одинокий памятник, воздвигнутый в память о тех, кто стал жертвой </w:t>
      </w:r>
      <w:r w:rsidR="00C3005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озверевших эсэсовцев. Обратимся же на минуту к тому времени, к страшному времени, когда смерть настигала неожиданно и мгновенно, не давая практически никаких шансов на спасение.</w:t>
      </w:r>
    </w:p>
    <w:p w:rsidR="00701AF4" w:rsidRDefault="00C3005D" w:rsidP="000B4312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Трагедия произошла утром 9 января 1942 года. Деревня только проснулась, женщины готовили, стирали, гуляли с детьми, старики, сидя на завалинках, разговаривали о насущных делах и заботах. Волга, безмолвная, окоченевшая</w:t>
      </w:r>
      <w:r w:rsidR="00CE32A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скованная льдом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стояла,</w:t>
      </w:r>
      <w:r w:rsidR="00CE32A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остановив свои могучие воды.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о </w:t>
      </w:r>
      <w:r w:rsidR="00CE32A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ее поверхности тем временем верхом ехали четыре человека. Лишь когда они приблизились к деревне, доверчивые жители поняли, что приехали немцы. Они стали врываться в дома и словами, а иногда и силой, выгонять на улицу женщин, стариков, детей и даже матерей с младенцами на руках. Всех загнали в одну самую большую избу «на собрание». Затем </w:t>
      </w:r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</w:t>
      </w:r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вое эсэсовцев, с невозмутимым видом покуривая, </w:t>
      </w:r>
      <w:r w:rsidR="00CE32A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стали вызывать по одному человеку и </w:t>
      </w:r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по очереди </w:t>
      </w:r>
      <w:r w:rsidR="00CE32A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у</w:t>
      </w:r>
      <w:r w:rsidR="005F23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водить </w:t>
      </w:r>
      <w:r w:rsidR="00123F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 двум</w:t>
      </w:r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сара</w:t>
      </w:r>
      <w:r w:rsidR="00123F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ям</w:t>
      </w:r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5F23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на </w:t>
      </w:r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окраине</w:t>
      </w:r>
      <w:r w:rsidR="00123F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деревни: детей загоняли в один, остальных – в другой</w:t>
      </w:r>
      <w:proofErr w:type="gramStart"/>
      <w:r w:rsidR="00123F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  <w:proofErr w:type="gramEnd"/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E715D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</w:t>
      </w:r>
      <w:r w:rsidR="00E715D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икто</w:t>
      </w:r>
      <w:r w:rsidR="00E715D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из приведенных в </w:t>
      </w:r>
      <w:proofErr w:type="gramStart"/>
      <w:r w:rsidR="00E715D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сара</w:t>
      </w:r>
      <w:r w:rsidR="000833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</w:t>
      </w:r>
      <w:proofErr w:type="gramEnd"/>
      <w:r w:rsidR="00E715D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3D69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откуда уже не возвращался. Каждого, кто заходил туда, охватывал бесконечный ужас, так как </w:t>
      </w:r>
      <w:r w:rsidR="007126A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он видел перед собой груду бездыханных неподвижных тел знакомых, друзей</w:t>
      </w:r>
      <w:r w:rsidR="00123F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 близких</w:t>
      </w:r>
      <w:r w:rsidR="007126A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а спустя минуту сам становился частью этой страшной, безобразной горы. </w:t>
      </w:r>
      <w:r w:rsidR="00123F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Так, человек за человеком</w:t>
      </w:r>
      <w:r w:rsidR="00E715D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четыре немца расстреляли </w:t>
      </w:r>
      <w:r w:rsidR="00C969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семь</w:t>
      </w:r>
      <w:r w:rsidR="00E715D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десят жителей деревни</w:t>
      </w:r>
      <w:r w:rsidR="000833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с той неторопливостью и методичностью, с какой ученый лаборатории следит за поведением подопытных мышей, и на какую способны лишь палачи гитлеровских концлагерей. На этом жестокость эсэсовцев не была исчерпана. Все с тем же спокойствием и неподдельным хладнокровием они посыпали трупы каким-то порошком, облили стены и крыши сараев керосином и подожгли их. Над некогда спокойным и живописным мысом, выдающимся их лесной глуши, взвились зловещие языки пламени</w:t>
      </w:r>
      <w:proofErr w:type="gramStart"/>
      <w:r w:rsidR="000833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… В</w:t>
      </w:r>
      <w:proofErr w:type="gramEnd"/>
      <w:r w:rsidR="000833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память об этой ужасной, леденящей душу и </w:t>
      </w:r>
      <w:r w:rsidR="00C969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выходящей за грани человеческого понимания трагедии на месте сгоревшей дотла 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деревни 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>5 мая 1985 года</w:t>
      </w:r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открыт мемориальный комплекс «</w:t>
      </w:r>
      <w:proofErr w:type="spellStart"/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>Ксты</w:t>
      </w:r>
      <w:proofErr w:type="spellEnd"/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холме стоит монумент, изображающий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1846">
        <w:rPr>
          <w:rFonts w:ascii="Times New Roman" w:hAnsi="Times New Roman" w:cs="Times New Roman"/>
          <w:sz w:val="24"/>
          <w:szCs w:val="24"/>
          <w:shd w:val="clear" w:color="auto" w:fill="FFFFFF"/>
        </w:rPr>
        <w:t>ост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сгоревшей избы, </w:t>
      </w:r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крыльц</w:t>
      </w:r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>а которой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стоит</w:t>
      </w:r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отклонившись назад, словно падая навзничь</w:t>
      </w:r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690B" w:rsidRP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6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 с ребёнком на руках. </w:t>
      </w:r>
      <w:r w:rsidR="000B4312" w:rsidRPr="000B431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На мраморной плите </w:t>
      </w:r>
      <w:r w:rsidR="00C9690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перед памятником </w:t>
      </w:r>
      <w:r w:rsidR="000B4312" w:rsidRPr="000B431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высечены слова: «Помните люди! Здесь, на этой многострадальной земле, 9 января 1942 года фашистские захватчики, отступая под натиском доблестных советских воинов, в бессильной злобе полностью уничтожили деревню </w:t>
      </w:r>
      <w:proofErr w:type="spellStart"/>
      <w:r w:rsidR="000B4312" w:rsidRPr="000B431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Ксты</w:t>
      </w:r>
      <w:proofErr w:type="spellEnd"/>
      <w:r w:rsidR="000B4312" w:rsidRPr="000B431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расстреляли и сожгли всех жителей – стариков, женщин, детей».</w:t>
      </w:r>
      <w:r w:rsidR="001071D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Память о деревне </w:t>
      </w:r>
      <w:proofErr w:type="spellStart"/>
      <w:r w:rsidR="001071D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Ксты</w:t>
      </w:r>
      <w:proofErr w:type="spellEnd"/>
      <w:r w:rsidR="001071D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навеки останется в сердцах будущих поколений, ведь «Никто не забыт и ничто не забыто».</w:t>
      </w:r>
    </w:p>
    <w:p w:rsidR="00990002" w:rsidRDefault="00AB0795" w:rsidP="000B431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наше путешествие по разным районам Тверской области подошло к концу. </w:t>
      </w:r>
      <w:r w:rsidR="00990002">
        <w:rPr>
          <w:rFonts w:ascii="Times New Roman" w:hAnsi="Times New Roman" w:cs="Times New Roman"/>
          <w:sz w:val="24"/>
          <w:szCs w:val="24"/>
        </w:rPr>
        <w:t xml:space="preserve">Оно не только рассказало нам об истории края и показало его красоты, но и добавило особые краски и впечатления в мое лето, послужив толчком к написанию </w:t>
      </w:r>
      <w:r w:rsidR="00AF2186">
        <w:rPr>
          <w:rFonts w:ascii="Times New Roman" w:hAnsi="Times New Roman" w:cs="Times New Roman"/>
          <w:sz w:val="24"/>
          <w:szCs w:val="24"/>
        </w:rPr>
        <w:t xml:space="preserve">этой </w:t>
      </w:r>
      <w:r w:rsidR="00990002">
        <w:rPr>
          <w:rFonts w:ascii="Times New Roman" w:hAnsi="Times New Roman" w:cs="Times New Roman"/>
          <w:sz w:val="24"/>
          <w:szCs w:val="24"/>
        </w:rPr>
        <w:t>исторической заметки.</w:t>
      </w:r>
    </w:p>
    <w:sectPr w:rsidR="00990002" w:rsidSect="000B431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5"/>
    <w:rsid w:val="000057EB"/>
    <w:rsid w:val="00052F54"/>
    <w:rsid w:val="0008331B"/>
    <w:rsid w:val="000A7B9A"/>
    <w:rsid w:val="000B4312"/>
    <w:rsid w:val="001071D4"/>
    <w:rsid w:val="00123EF3"/>
    <w:rsid w:val="00123FC6"/>
    <w:rsid w:val="001A73B0"/>
    <w:rsid w:val="001C3F73"/>
    <w:rsid w:val="0028452F"/>
    <w:rsid w:val="00332086"/>
    <w:rsid w:val="0039371A"/>
    <w:rsid w:val="003A78FB"/>
    <w:rsid w:val="003C4497"/>
    <w:rsid w:val="003D6988"/>
    <w:rsid w:val="004D0FC0"/>
    <w:rsid w:val="004E7525"/>
    <w:rsid w:val="005B6B22"/>
    <w:rsid w:val="005F230B"/>
    <w:rsid w:val="006F0795"/>
    <w:rsid w:val="00701AF4"/>
    <w:rsid w:val="007126AD"/>
    <w:rsid w:val="00735B4B"/>
    <w:rsid w:val="008B3308"/>
    <w:rsid w:val="008D1CDD"/>
    <w:rsid w:val="008D584F"/>
    <w:rsid w:val="00941846"/>
    <w:rsid w:val="009758CB"/>
    <w:rsid w:val="00990002"/>
    <w:rsid w:val="00A015B5"/>
    <w:rsid w:val="00A40650"/>
    <w:rsid w:val="00AB0795"/>
    <w:rsid w:val="00AB74DE"/>
    <w:rsid w:val="00AD3003"/>
    <w:rsid w:val="00AF2186"/>
    <w:rsid w:val="00B43CF6"/>
    <w:rsid w:val="00B65DA9"/>
    <w:rsid w:val="00C3005D"/>
    <w:rsid w:val="00C463D3"/>
    <w:rsid w:val="00C9690B"/>
    <w:rsid w:val="00CC124A"/>
    <w:rsid w:val="00CE32A3"/>
    <w:rsid w:val="00E22499"/>
    <w:rsid w:val="00E715DC"/>
    <w:rsid w:val="00E87FDA"/>
    <w:rsid w:val="00EC591F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2019-08-14T13:59:00Z</dcterms:created>
  <dcterms:modified xsi:type="dcterms:W3CDTF">2019-08-14T20:57:00Z</dcterms:modified>
</cp:coreProperties>
</file>