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35" w:rsidRPr="00D16F35" w:rsidRDefault="00D16F35" w:rsidP="00D16F35">
      <w:pPr>
        <w:ind w:left="720"/>
        <w:jc w:val="center"/>
        <w:rPr>
          <w:b/>
          <w:sz w:val="22"/>
          <w:szCs w:val="22"/>
          <w:lang w:eastAsia="en-US"/>
        </w:rPr>
      </w:pPr>
      <w:proofErr w:type="spellStart"/>
      <w:proofErr w:type="gramStart"/>
      <w:r w:rsidRPr="00D16F35">
        <w:rPr>
          <w:b/>
          <w:sz w:val="22"/>
          <w:szCs w:val="22"/>
          <w:lang w:val="en-US" w:eastAsia="en-US"/>
        </w:rPr>
        <w:t>Октябрь</w:t>
      </w:r>
      <w:proofErr w:type="spellEnd"/>
      <w:r w:rsidRPr="00D16F35">
        <w:rPr>
          <w:b/>
          <w:sz w:val="22"/>
          <w:szCs w:val="22"/>
          <w:lang w:val="en-US" w:eastAsia="en-US"/>
        </w:rPr>
        <w:t xml:space="preserve"> 1917 </w:t>
      </w:r>
      <w:proofErr w:type="spellStart"/>
      <w:r w:rsidRPr="00D16F35">
        <w:rPr>
          <w:b/>
          <w:sz w:val="22"/>
          <w:szCs w:val="22"/>
          <w:lang w:val="en-US" w:eastAsia="en-US"/>
        </w:rPr>
        <w:t>года</w:t>
      </w:r>
      <w:proofErr w:type="spellEnd"/>
      <w:r w:rsidRPr="00D16F35">
        <w:rPr>
          <w:b/>
          <w:sz w:val="22"/>
          <w:szCs w:val="22"/>
          <w:lang w:val="en-US" w:eastAsia="en-US"/>
        </w:rPr>
        <w:t>.</w:t>
      </w:r>
      <w:proofErr w:type="gramEnd"/>
    </w:p>
    <w:p w:rsidR="00D16F35" w:rsidRPr="00D16F35" w:rsidRDefault="00D16F35" w:rsidP="00D16F35">
      <w:pPr>
        <w:numPr>
          <w:ilvl w:val="0"/>
          <w:numId w:val="4"/>
        </w:numPr>
        <w:jc w:val="center"/>
        <w:rPr>
          <w:b/>
          <w:sz w:val="22"/>
          <w:szCs w:val="22"/>
          <w:lang w:eastAsia="en-US"/>
        </w:rPr>
      </w:pPr>
      <w:proofErr w:type="spellStart"/>
      <w:r w:rsidRPr="00D16F35">
        <w:rPr>
          <w:b/>
          <w:sz w:val="22"/>
          <w:szCs w:val="22"/>
          <w:lang w:val="en-US" w:eastAsia="en-US"/>
        </w:rPr>
        <w:t>Подготовка</w:t>
      </w:r>
      <w:proofErr w:type="spellEnd"/>
      <w:r w:rsidRPr="00D16F35">
        <w:rPr>
          <w:b/>
          <w:sz w:val="22"/>
          <w:szCs w:val="22"/>
          <w:lang w:val="en-US" w:eastAsia="en-US"/>
        </w:rPr>
        <w:t xml:space="preserve"> </w:t>
      </w:r>
      <w:proofErr w:type="spellStart"/>
      <w:r w:rsidRPr="00D16F35">
        <w:rPr>
          <w:b/>
          <w:sz w:val="22"/>
          <w:szCs w:val="22"/>
          <w:lang w:val="en-US" w:eastAsia="en-US"/>
        </w:rPr>
        <w:t>вооруженного</w:t>
      </w:r>
      <w:proofErr w:type="spellEnd"/>
      <w:r w:rsidRPr="00D16F35">
        <w:rPr>
          <w:b/>
          <w:sz w:val="22"/>
          <w:szCs w:val="22"/>
          <w:lang w:val="en-US" w:eastAsia="en-US"/>
        </w:rPr>
        <w:t xml:space="preserve"> </w:t>
      </w:r>
      <w:proofErr w:type="spellStart"/>
      <w:r w:rsidRPr="00D16F35">
        <w:rPr>
          <w:b/>
          <w:sz w:val="22"/>
          <w:szCs w:val="22"/>
          <w:lang w:val="en-US" w:eastAsia="en-US"/>
        </w:rPr>
        <w:t>восстания</w:t>
      </w:r>
      <w:proofErr w:type="spellEnd"/>
      <w:r w:rsidRPr="00D16F35">
        <w:rPr>
          <w:b/>
          <w:sz w:val="22"/>
          <w:szCs w:val="22"/>
          <w:lang w:val="en-US" w:eastAsia="en-US"/>
        </w:rPr>
        <w:t xml:space="preserve"> </w:t>
      </w:r>
      <w:proofErr w:type="spellStart"/>
      <w:r w:rsidRPr="00D16F35">
        <w:rPr>
          <w:b/>
          <w:sz w:val="22"/>
          <w:szCs w:val="22"/>
          <w:lang w:val="en-US" w:eastAsia="en-US"/>
        </w:rPr>
        <w:t>большевиками</w:t>
      </w:r>
      <w:proofErr w:type="spellEnd"/>
      <w:r w:rsidRPr="00D16F35">
        <w:rPr>
          <w:b/>
          <w:sz w:val="22"/>
          <w:szCs w:val="22"/>
          <w:lang w:val="en-US" w:eastAsia="en-US"/>
        </w:rPr>
        <w:t>.</w:t>
      </w:r>
    </w:p>
    <w:p w:rsidR="00D16F35" w:rsidRPr="00D16F35" w:rsidRDefault="00D16F35" w:rsidP="00D16F35">
      <w:pPr>
        <w:rPr>
          <w:b/>
          <w:sz w:val="22"/>
          <w:szCs w:val="22"/>
          <w:lang w:eastAsia="en-US"/>
        </w:rPr>
      </w:pPr>
      <w:r w:rsidRPr="00D16F35">
        <w:rPr>
          <w:b/>
          <w:sz w:val="22"/>
          <w:szCs w:val="22"/>
          <w:lang w:eastAsia="en-US"/>
        </w:rPr>
        <w:t>В.И. Ленин. Письмо в ЦК, МК, ПК и членам Советов Питера и Москвы большевикам. 1 октября 1917 года.</w:t>
      </w:r>
    </w:p>
    <w:p w:rsidR="00D16F35" w:rsidRPr="00D16F35" w:rsidRDefault="00D16F35" w:rsidP="00D16F35">
      <w:pPr>
        <w:rPr>
          <w:sz w:val="22"/>
          <w:szCs w:val="22"/>
          <w:lang w:eastAsia="en-US"/>
        </w:rPr>
      </w:pPr>
      <w:r w:rsidRPr="00D16F35">
        <w:rPr>
          <w:sz w:val="22"/>
          <w:szCs w:val="22"/>
          <w:lang w:eastAsia="en-US"/>
        </w:rPr>
        <w:t>«Дорогие товарищи, события так ясно предписывают нам нашу задачу, что промедление становится положительно преступлением.</w:t>
      </w:r>
    </w:p>
    <w:p w:rsidR="00D16F35" w:rsidRDefault="00D16F35" w:rsidP="00D16F35">
      <w:pPr>
        <w:rPr>
          <w:sz w:val="22"/>
          <w:szCs w:val="22"/>
          <w:lang w:val="en-US" w:eastAsia="en-US"/>
        </w:rPr>
      </w:pPr>
      <w:r w:rsidRPr="00D16F35">
        <w:rPr>
          <w:sz w:val="22"/>
          <w:szCs w:val="22"/>
          <w:lang w:eastAsia="en-US"/>
        </w:rPr>
        <w:t xml:space="preserve">Аграрное движение растет. Правительство усиливает дикие репрессии, в войске симпатии к нам растут </w:t>
      </w:r>
    </w:p>
    <w:p w:rsidR="00D16F35" w:rsidRPr="00D16F35" w:rsidRDefault="00D16F35" w:rsidP="00D16F35">
      <w:pPr>
        <w:rPr>
          <w:sz w:val="22"/>
          <w:szCs w:val="22"/>
          <w:lang w:eastAsia="en-US"/>
        </w:rPr>
      </w:pPr>
      <w:r w:rsidRPr="00D16F35">
        <w:rPr>
          <w:sz w:val="22"/>
          <w:szCs w:val="22"/>
          <w:lang w:eastAsia="en-US"/>
        </w:rPr>
        <w:t>(90% голосов солдат за нас в Москве, финляндские войска и флот против правительства…).</w:t>
      </w:r>
    </w:p>
    <w:p w:rsidR="00D16F35" w:rsidRPr="00D16F35" w:rsidRDefault="00D16F35" w:rsidP="00D16F35">
      <w:pPr>
        <w:rPr>
          <w:sz w:val="22"/>
          <w:szCs w:val="22"/>
          <w:lang w:eastAsia="en-US"/>
        </w:rPr>
      </w:pPr>
      <w:r w:rsidRPr="00D16F35">
        <w:rPr>
          <w:sz w:val="22"/>
          <w:szCs w:val="22"/>
          <w:lang w:eastAsia="en-US"/>
        </w:rPr>
        <w:t>В Германии начало революции явное, особенно после расстрелов матросов. Выборы в Москве 470 большевиков – гигантская победа. С левыми эсерами явное большинство в стране.</w:t>
      </w:r>
    </w:p>
    <w:p w:rsidR="00D16F35" w:rsidRPr="00D16F35" w:rsidRDefault="00D16F35" w:rsidP="00D16F35">
      <w:pPr>
        <w:rPr>
          <w:sz w:val="22"/>
          <w:szCs w:val="22"/>
          <w:lang w:eastAsia="en-US"/>
        </w:rPr>
      </w:pPr>
      <w:r w:rsidRPr="00D16F35">
        <w:rPr>
          <w:sz w:val="22"/>
          <w:szCs w:val="22"/>
          <w:lang w:eastAsia="en-US"/>
        </w:rPr>
        <w:t>Железнодорожные и почтовые служащие в конфликте с правительством.</w:t>
      </w:r>
    </w:p>
    <w:p w:rsidR="00D16F35" w:rsidRPr="00D16F35" w:rsidRDefault="00D16F35" w:rsidP="00D16F35">
      <w:pPr>
        <w:rPr>
          <w:sz w:val="22"/>
          <w:szCs w:val="22"/>
          <w:lang w:eastAsia="en-US"/>
        </w:rPr>
      </w:pPr>
      <w:r w:rsidRPr="00D16F35">
        <w:rPr>
          <w:sz w:val="22"/>
          <w:szCs w:val="22"/>
          <w:lang w:eastAsia="en-US"/>
        </w:rPr>
        <w:t>При таких условиях «ждать» - преступление.</w:t>
      </w:r>
    </w:p>
    <w:p w:rsidR="00D16F35" w:rsidRPr="00D16F35" w:rsidRDefault="00D16F35" w:rsidP="00D16F35">
      <w:pPr>
        <w:rPr>
          <w:sz w:val="22"/>
          <w:szCs w:val="22"/>
          <w:lang w:eastAsia="en-US"/>
        </w:rPr>
      </w:pPr>
      <w:r w:rsidRPr="00D16F35">
        <w:rPr>
          <w:sz w:val="22"/>
          <w:szCs w:val="22"/>
          <w:lang w:eastAsia="en-US"/>
        </w:rPr>
        <w:t>Большевики не вправе ждать съезда Советов, они должны взять власть тотчас. Этим они спасают и всемирную революцию (ибо иначе грозит сделка империалистов всех стран, кои после расстрелов в Германии будут покладисты друг к другу и против вас объединятся), и русскую революцию (иначе волна настоящей анархии может стать сильнее, чем мы), и жизнь сотням тысяч людей на войне. Медлить – преступление. Ждать съезда Советов – предательство революции.</w:t>
      </w:r>
    </w:p>
    <w:p w:rsidR="00D16F35" w:rsidRPr="00D16F35" w:rsidRDefault="00D16F35" w:rsidP="00D16F35">
      <w:pPr>
        <w:rPr>
          <w:sz w:val="22"/>
          <w:szCs w:val="22"/>
          <w:lang w:eastAsia="en-US"/>
        </w:rPr>
      </w:pPr>
      <w:r w:rsidRPr="00D16F35">
        <w:rPr>
          <w:sz w:val="22"/>
          <w:szCs w:val="22"/>
          <w:lang w:eastAsia="en-US"/>
        </w:rPr>
        <w:t>Если нельзя взять власть без восстания, надо идти на восстание тотчас. Очень может быть, что именно теперь можно взять власть без восстания.   Правительству нет спасения, и нечего делать, оно сдаться.</w:t>
      </w:r>
    </w:p>
    <w:p w:rsidR="00D16F35" w:rsidRPr="00D16F35" w:rsidRDefault="00D16F35" w:rsidP="00D16F35">
      <w:pPr>
        <w:rPr>
          <w:sz w:val="22"/>
          <w:szCs w:val="22"/>
          <w:lang w:eastAsia="en-US"/>
        </w:rPr>
      </w:pPr>
      <w:r w:rsidRPr="00D16F35">
        <w:rPr>
          <w:sz w:val="22"/>
          <w:szCs w:val="22"/>
          <w:lang w:eastAsia="en-US"/>
        </w:rPr>
        <w:t>Лозунг: Власть Советам, земля крестьянам, мир народам, хлеб голодным!</w:t>
      </w:r>
    </w:p>
    <w:p w:rsidR="00D16F35" w:rsidRPr="00D16F35" w:rsidRDefault="00D16F35" w:rsidP="00D16F35">
      <w:pPr>
        <w:rPr>
          <w:sz w:val="22"/>
          <w:szCs w:val="22"/>
          <w:lang w:eastAsia="en-US"/>
        </w:rPr>
      </w:pPr>
      <w:r w:rsidRPr="00D16F35">
        <w:rPr>
          <w:sz w:val="22"/>
          <w:szCs w:val="22"/>
          <w:lang w:eastAsia="en-US"/>
        </w:rPr>
        <w:t>Победа обеспечена и на девять десятых шанса, что бескровно. Ждать – преступление перед революцией».</w:t>
      </w:r>
    </w:p>
    <w:p w:rsidR="00D16F35" w:rsidRPr="00D16F35" w:rsidRDefault="00D16F35" w:rsidP="00D16F35">
      <w:pPr>
        <w:rPr>
          <w:rFonts w:eastAsia="Calibri"/>
          <w:b/>
          <w:sz w:val="22"/>
          <w:szCs w:val="22"/>
          <w:lang w:eastAsia="en-US"/>
        </w:rPr>
      </w:pPr>
      <w:r w:rsidRPr="00D16F35">
        <w:rPr>
          <w:b/>
          <w:sz w:val="22"/>
          <w:szCs w:val="22"/>
          <w:lang w:eastAsia="en-US"/>
        </w:rPr>
        <w:t>Из заявления Каменева и Зиновьева</w:t>
      </w:r>
      <w:r w:rsidRPr="00D16F35">
        <w:rPr>
          <w:rFonts w:eastAsia="Calibri"/>
          <w:b/>
          <w:sz w:val="22"/>
          <w:szCs w:val="22"/>
          <w:lang w:eastAsia="en-US"/>
        </w:rPr>
        <w:t xml:space="preserve"> 11(24) </w:t>
      </w:r>
      <w:r w:rsidRPr="00D16F35">
        <w:rPr>
          <w:b/>
          <w:sz w:val="22"/>
          <w:szCs w:val="22"/>
          <w:lang w:eastAsia="en-US"/>
        </w:rPr>
        <w:t>октября 1917 г.</w:t>
      </w:r>
    </w:p>
    <w:p w:rsidR="00D16F35" w:rsidRPr="00D16F35" w:rsidRDefault="00D16F35" w:rsidP="00D16F35">
      <w:pPr>
        <w:rPr>
          <w:rFonts w:eastAsia="Calibri"/>
          <w:sz w:val="22"/>
          <w:szCs w:val="22"/>
          <w:lang w:eastAsia="en-US"/>
        </w:rPr>
      </w:pPr>
      <w:r w:rsidRPr="00D16F35">
        <w:rPr>
          <w:rFonts w:eastAsia="Calibri"/>
          <w:i/>
          <w:iCs/>
          <w:sz w:val="22"/>
          <w:szCs w:val="22"/>
          <w:lang w:eastAsia="en-US"/>
        </w:rPr>
        <w:t>...</w:t>
      </w:r>
      <w:r w:rsidRPr="00D16F35">
        <w:rPr>
          <w:i/>
          <w:iCs/>
          <w:sz w:val="22"/>
          <w:szCs w:val="22"/>
          <w:lang w:eastAsia="en-US"/>
        </w:rPr>
        <w:t>Петроградскому, Московскому, Московскому областному, Финляндскому областному комитетам РСДРП,</w:t>
      </w:r>
      <w:r w:rsidRPr="00D16F35">
        <w:rPr>
          <w:rFonts w:eastAsia="Calibri"/>
          <w:sz w:val="22"/>
          <w:szCs w:val="22"/>
          <w:lang w:eastAsia="en-US"/>
        </w:rPr>
        <w:t xml:space="preserve"> </w:t>
      </w:r>
      <w:r w:rsidRPr="00D16F35">
        <w:rPr>
          <w:i/>
          <w:iCs/>
          <w:sz w:val="22"/>
          <w:szCs w:val="22"/>
          <w:lang w:eastAsia="en-US"/>
        </w:rPr>
        <w:t>большевистской фракции ЦИК,</w:t>
      </w:r>
      <w:r w:rsidRPr="00D16F35">
        <w:rPr>
          <w:rFonts w:eastAsia="Calibri"/>
          <w:sz w:val="22"/>
          <w:szCs w:val="22"/>
          <w:lang w:eastAsia="en-US"/>
        </w:rPr>
        <w:t xml:space="preserve"> </w:t>
      </w:r>
      <w:r w:rsidRPr="00D16F35">
        <w:rPr>
          <w:i/>
          <w:iCs/>
          <w:sz w:val="22"/>
          <w:szCs w:val="22"/>
          <w:lang w:eastAsia="en-US"/>
        </w:rPr>
        <w:t>Петроградскому Исполнительному комитету</w:t>
      </w:r>
      <w:r w:rsidRPr="00D16F35">
        <w:rPr>
          <w:rFonts w:eastAsia="Calibri"/>
          <w:sz w:val="22"/>
          <w:szCs w:val="22"/>
          <w:lang w:eastAsia="en-US"/>
        </w:rPr>
        <w:t xml:space="preserve"> </w:t>
      </w:r>
      <w:r w:rsidRPr="00D16F35">
        <w:rPr>
          <w:i/>
          <w:iCs/>
          <w:sz w:val="22"/>
          <w:szCs w:val="22"/>
          <w:lang w:eastAsia="en-US"/>
        </w:rPr>
        <w:t>Советов р. и с. д., большевистской фракции съезда</w:t>
      </w:r>
      <w:r w:rsidRPr="00D16F35">
        <w:rPr>
          <w:rFonts w:eastAsia="Calibri"/>
          <w:sz w:val="22"/>
          <w:szCs w:val="22"/>
          <w:lang w:eastAsia="en-US"/>
        </w:rPr>
        <w:t xml:space="preserve"> </w:t>
      </w:r>
      <w:r w:rsidRPr="00D16F35">
        <w:rPr>
          <w:i/>
          <w:iCs/>
          <w:sz w:val="22"/>
          <w:szCs w:val="22"/>
          <w:lang w:eastAsia="en-US"/>
        </w:rPr>
        <w:t>Советов Северной области</w:t>
      </w:r>
    </w:p>
    <w:p w:rsidR="00D16F35" w:rsidRPr="00D16F35" w:rsidRDefault="00D16F35" w:rsidP="00D16F35">
      <w:pPr>
        <w:rPr>
          <w:rFonts w:eastAsia="Calibri"/>
          <w:sz w:val="22"/>
          <w:szCs w:val="22"/>
          <w:lang w:eastAsia="en-US"/>
        </w:rPr>
      </w:pPr>
      <w:r w:rsidRPr="00D16F35">
        <w:rPr>
          <w:sz w:val="22"/>
          <w:szCs w:val="22"/>
          <w:lang w:eastAsia="en-US"/>
        </w:rPr>
        <w:t>К текущему моменту</w:t>
      </w:r>
    </w:p>
    <w:p w:rsidR="00D16F35" w:rsidRPr="00D16F35" w:rsidRDefault="00D16F35" w:rsidP="00D16F35">
      <w:pPr>
        <w:rPr>
          <w:rFonts w:eastAsia="Calibri"/>
          <w:sz w:val="22"/>
          <w:szCs w:val="22"/>
          <w:lang w:eastAsia="en-US"/>
        </w:rPr>
      </w:pPr>
      <w:r w:rsidRPr="00D16F35">
        <w:rPr>
          <w:rFonts w:eastAsia="Calibri"/>
          <w:sz w:val="22"/>
          <w:szCs w:val="22"/>
          <w:lang w:eastAsia="en-US"/>
        </w:rPr>
        <w:t>...</w:t>
      </w:r>
      <w:r w:rsidRPr="00D16F35">
        <w:rPr>
          <w:sz w:val="22"/>
          <w:szCs w:val="22"/>
          <w:lang w:eastAsia="en-US"/>
        </w:rPr>
        <w:t>Мы глубочайше убеждены, что объявлять сейчас вооружен</w:t>
      </w:r>
      <w:r w:rsidRPr="00D16F35">
        <w:rPr>
          <w:sz w:val="22"/>
          <w:szCs w:val="22"/>
          <w:lang w:eastAsia="en-US"/>
        </w:rPr>
        <w:softHyphen/>
        <w:t>ное восстание — значит ставить на карту не только судьбу нашей партии, но и судьбу русской и международной революции. &lt; ...&gt;</w:t>
      </w:r>
      <w:r w:rsidRPr="00D16F35">
        <w:rPr>
          <w:color w:val="000000"/>
          <w:sz w:val="22"/>
          <w:szCs w:val="22"/>
          <w:lang w:eastAsia="en-US"/>
        </w:rPr>
        <w:t xml:space="preserve"> Шансы нашей партии на выборах в Учредительное собрание превосходны... Влияние большевизма растет. Целые пласты тру</w:t>
      </w:r>
      <w:r w:rsidRPr="00D16F35">
        <w:rPr>
          <w:color w:val="000000"/>
          <w:sz w:val="22"/>
          <w:szCs w:val="22"/>
          <w:lang w:eastAsia="en-US"/>
        </w:rPr>
        <w:softHyphen/>
        <w:t>дящегося населения только еще начинают захватываться им. При правильной тактике мы можем получить треть, а то и больше мест в Учредительном собрании. &lt; ...&gt;</w:t>
      </w:r>
    </w:p>
    <w:p w:rsidR="00D16F35" w:rsidRPr="00D16F35" w:rsidRDefault="00D16F35" w:rsidP="00D16F35">
      <w:pPr>
        <w:rPr>
          <w:rFonts w:eastAsia="Calibri"/>
          <w:sz w:val="22"/>
          <w:szCs w:val="22"/>
          <w:lang w:eastAsia="en-US"/>
        </w:rPr>
      </w:pPr>
      <w:r w:rsidRPr="00D16F35">
        <w:rPr>
          <w:color w:val="000000"/>
          <w:sz w:val="22"/>
          <w:szCs w:val="22"/>
          <w:lang w:eastAsia="en-US"/>
        </w:rPr>
        <w:t>Только на Советы сможет опереться в своей революционной работе и Учредительное собрание. Учредительное собрание плюс Советы — вот тот комбинированный тип государственных учреж</w:t>
      </w:r>
      <w:r w:rsidRPr="00D16F35">
        <w:rPr>
          <w:color w:val="000000"/>
          <w:sz w:val="22"/>
          <w:szCs w:val="22"/>
          <w:lang w:eastAsia="en-US"/>
        </w:rPr>
        <w:softHyphen/>
        <w:t>дений, к которому мы идем. &lt;...&gt;</w:t>
      </w:r>
    </w:p>
    <w:p w:rsidR="00D16F35" w:rsidRPr="00D16F35" w:rsidRDefault="00D16F35" w:rsidP="00D16F35">
      <w:pPr>
        <w:rPr>
          <w:rFonts w:eastAsia="Calibri"/>
          <w:sz w:val="22"/>
          <w:szCs w:val="22"/>
          <w:lang w:eastAsia="en-US"/>
        </w:rPr>
      </w:pPr>
      <w:r w:rsidRPr="00D16F35">
        <w:rPr>
          <w:color w:val="000000"/>
          <w:sz w:val="22"/>
          <w:szCs w:val="22"/>
          <w:lang w:eastAsia="en-US"/>
        </w:rPr>
        <w:t>Говорят: 1) за нас уже большинство народа в России и 2) за нас большинство международного пролетариата. Увы! — ни то, ни другое неверно, и в этом все дело.</w:t>
      </w:r>
    </w:p>
    <w:p w:rsidR="00D16F35" w:rsidRPr="00D16F35" w:rsidRDefault="00D16F35" w:rsidP="00D16F35">
      <w:pPr>
        <w:rPr>
          <w:rFonts w:eastAsia="Calibri"/>
          <w:sz w:val="22"/>
          <w:szCs w:val="22"/>
          <w:lang w:eastAsia="en-US"/>
        </w:rPr>
      </w:pPr>
      <w:r w:rsidRPr="00D16F35">
        <w:rPr>
          <w:color w:val="000000"/>
          <w:sz w:val="22"/>
          <w:szCs w:val="22"/>
          <w:lang w:eastAsia="en-US"/>
        </w:rPr>
        <w:t>В России за нас большинство рабочих и значительная часть солдат. Но все остальное — под вопросом. Мы все уверены, напри</w:t>
      </w:r>
      <w:r w:rsidRPr="00D16F35">
        <w:rPr>
          <w:color w:val="000000"/>
          <w:sz w:val="22"/>
          <w:szCs w:val="22"/>
          <w:lang w:eastAsia="en-US"/>
        </w:rPr>
        <w:softHyphen/>
        <w:t>мер, что если дело дойдет до выборов в Учредительное собрание, то крестьяне будут голосовать в большинстве за эсеров. Что же это — случайность? Солдатская масса поддерживает нас не за лозунг войны, а за лозунг мира. Это крайне важное обстоятель</w:t>
      </w:r>
      <w:r w:rsidRPr="00D16F35">
        <w:rPr>
          <w:color w:val="000000"/>
          <w:sz w:val="22"/>
          <w:szCs w:val="22"/>
          <w:lang w:eastAsia="en-US"/>
        </w:rPr>
        <w:softHyphen/>
        <w:t>ство... Если мы, взявши власть сейчас одни, придем (в силу всего мирового положения) к необходимости вести революционную вой</w:t>
      </w:r>
      <w:r w:rsidRPr="00D16F35">
        <w:rPr>
          <w:color w:val="000000"/>
          <w:sz w:val="22"/>
          <w:szCs w:val="22"/>
          <w:lang w:eastAsia="en-US"/>
        </w:rPr>
        <w:softHyphen/>
        <w:t>ну, солдатская масса отхлынет от нас. С нами останется, конечно, лучшая часть солдатской молодежи, но солдатская масса уйдет.</w:t>
      </w:r>
    </w:p>
    <w:p w:rsidR="00D16F35" w:rsidRPr="00D16F35" w:rsidRDefault="00D16F35" w:rsidP="00D16F35">
      <w:pPr>
        <w:rPr>
          <w:rFonts w:eastAsia="Calibri"/>
          <w:sz w:val="22"/>
          <w:szCs w:val="22"/>
          <w:lang w:eastAsia="en-US"/>
        </w:rPr>
      </w:pPr>
      <w:r w:rsidRPr="00D16F35">
        <w:rPr>
          <w:color w:val="000000"/>
          <w:sz w:val="22"/>
          <w:szCs w:val="22"/>
          <w:lang w:eastAsia="en-US"/>
        </w:rPr>
        <w:t>Но, поскольку выбор зависит от нас, мы можем и должны теперь ограничиться оборонительной позицией. Временное прави</w:t>
      </w:r>
      <w:r w:rsidRPr="00D16F35">
        <w:rPr>
          <w:color w:val="000000"/>
          <w:sz w:val="22"/>
          <w:szCs w:val="22"/>
          <w:lang w:eastAsia="en-US"/>
        </w:rPr>
        <w:softHyphen/>
        <w:t>тельство часто бессильно провести в жизнь свои контрреволюци</w:t>
      </w:r>
      <w:r w:rsidRPr="00D16F35">
        <w:rPr>
          <w:color w:val="000000"/>
          <w:sz w:val="22"/>
          <w:szCs w:val="22"/>
          <w:lang w:eastAsia="en-US"/>
        </w:rPr>
        <w:softHyphen/>
        <w:t>онные намерения. Оно расшатано. Силы солдат и рабочих доста</w:t>
      </w:r>
      <w:r w:rsidRPr="00D16F35">
        <w:rPr>
          <w:color w:val="000000"/>
          <w:sz w:val="22"/>
          <w:szCs w:val="22"/>
          <w:lang w:eastAsia="en-US"/>
        </w:rPr>
        <w:softHyphen/>
        <w:t>точны, чтобы не дать осуществиться таким шагам Керенского и компании. &lt; ...&gt;</w:t>
      </w:r>
    </w:p>
    <w:p w:rsidR="00D16F35" w:rsidRPr="00D16F35" w:rsidRDefault="00D16F35" w:rsidP="00D16F35">
      <w:pPr>
        <w:rPr>
          <w:rFonts w:eastAsia="Calibri"/>
          <w:sz w:val="22"/>
          <w:szCs w:val="22"/>
          <w:lang w:eastAsia="en-US"/>
        </w:rPr>
      </w:pPr>
      <w:r w:rsidRPr="00D16F35">
        <w:rPr>
          <w:color w:val="000000"/>
          <w:sz w:val="22"/>
          <w:szCs w:val="22"/>
          <w:lang w:eastAsia="en-US"/>
        </w:rPr>
        <w:t>Перед историей, перед международным пролетариатом, перед русской революцией и российским рабочим классом мы не имеем права ставить теперь на карту вооруженного восстания все буду</w:t>
      </w:r>
      <w:r w:rsidRPr="00D16F35">
        <w:rPr>
          <w:color w:val="000000"/>
          <w:sz w:val="22"/>
          <w:szCs w:val="22"/>
          <w:lang w:eastAsia="en-US"/>
        </w:rPr>
        <w:softHyphen/>
        <w:t>щее. Ошибкой было бы думать, что теперь подобное выступле</w:t>
      </w:r>
      <w:r w:rsidRPr="00D16F35">
        <w:rPr>
          <w:color w:val="000000"/>
          <w:sz w:val="22"/>
          <w:szCs w:val="22"/>
          <w:lang w:eastAsia="en-US"/>
        </w:rPr>
        <w:softHyphen/>
        <w:t>ние в случае неудачи привело бы только к тем последствиям, как 3—5 июля. Теперь дело идет о большем. Дело идет о решительном бое, и поражение в этом бою было бы поражением революции.</w:t>
      </w:r>
    </w:p>
    <w:p w:rsidR="00D16F35" w:rsidRPr="00D16F35" w:rsidRDefault="00D16F35" w:rsidP="00D16F35">
      <w:pPr>
        <w:rPr>
          <w:color w:val="000000"/>
          <w:sz w:val="22"/>
          <w:szCs w:val="22"/>
          <w:lang w:val="en-US" w:eastAsia="en-US"/>
        </w:rPr>
      </w:pPr>
      <w:r w:rsidRPr="00D16F35">
        <w:rPr>
          <w:color w:val="000000"/>
          <w:sz w:val="22"/>
          <w:szCs w:val="22"/>
          <w:lang w:eastAsia="en-US"/>
        </w:rPr>
        <w:t xml:space="preserve">Против этой губительной политики мы </w:t>
      </w:r>
      <w:proofErr w:type="gramStart"/>
      <w:r w:rsidRPr="00D16F35">
        <w:rPr>
          <w:color w:val="000000"/>
          <w:sz w:val="22"/>
          <w:szCs w:val="22"/>
          <w:lang w:eastAsia="en-US"/>
        </w:rPr>
        <w:t>подымаем</w:t>
      </w:r>
      <w:proofErr w:type="gramEnd"/>
      <w:r w:rsidRPr="00D16F35">
        <w:rPr>
          <w:color w:val="000000"/>
          <w:sz w:val="22"/>
          <w:szCs w:val="22"/>
          <w:lang w:eastAsia="en-US"/>
        </w:rPr>
        <w:t xml:space="preserve"> голос предо</w:t>
      </w:r>
      <w:r w:rsidRPr="00D16F35">
        <w:rPr>
          <w:color w:val="000000"/>
          <w:sz w:val="22"/>
          <w:szCs w:val="22"/>
          <w:lang w:eastAsia="en-US"/>
        </w:rPr>
        <w:softHyphen/>
        <w:t>стережения”.</w:t>
      </w:r>
    </w:p>
    <w:p w:rsidR="00D16F35" w:rsidRPr="00D16F35" w:rsidRDefault="00D16F35" w:rsidP="00D16F35">
      <w:pPr>
        <w:rPr>
          <w:b/>
          <w:sz w:val="22"/>
          <w:szCs w:val="22"/>
          <w:lang w:val="en-US" w:eastAsia="en-US"/>
        </w:rPr>
      </w:pPr>
      <w:r w:rsidRPr="00D16F35">
        <w:rPr>
          <w:b/>
          <w:sz w:val="22"/>
          <w:szCs w:val="22"/>
          <w:lang w:eastAsia="en-US"/>
        </w:rPr>
        <w:t xml:space="preserve">Вопросы к документам: </w:t>
      </w:r>
    </w:p>
    <w:p w:rsidR="00D16F35" w:rsidRPr="00D16F35" w:rsidRDefault="00D16F35" w:rsidP="00D16F35">
      <w:pPr>
        <w:numPr>
          <w:ilvl w:val="0"/>
          <w:numId w:val="5"/>
        </w:numPr>
        <w:rPr>
          <w:sz w:val="22"/>
          <w:szCs w:val="22"/>
        </w:rPr>
      </w:pPr>
      <w:r w:rsidRPr="00D16F35">
        <w:rPr>
          <w:sz w:val="22"/>
          <w:szCs w:val="22"/>
        </w:rPr>
        <w:t>Почему Ленин высказывался за вооруженное восстание?</w:t>
      </w:r>
    </w:p>
    <w:p w:rsidR="00D16F35" w:rsidRPr="00D16F35" w:rsidRDefault="00D16F35" w:rsidP="00D16F35">
      <w:pPr>
        <w:numPr>
          <w:ilvl w:val="0"/>
          <w:numId w:val="5"/>
        </w:numPr>
        <w:rPr>
          <w:sz w:val="22"/>
          <w:szCs w:val="22"/>
        </w:rPr>
      </w:pPr>
      <w:r w:rsidRPr="00D16F35">
        <w:rPr>
          <w:sz w:val="22"/>
          <w:szCs w:val="22"/>
        </w:rPr>
        <w:t xml:space="preserve">Почему </w:t>
      </w:r>
      <w:r w:rsidRPr="00D16F35">
        <w:rPr>
          <w:sz w:val="22"/>
          <w:szCs w:val="22"/>
          <w:lang w:eastAsia="en-US"/>
        </w:rPr>
        <w:t>Каменев и Зиновьев выступили против вооруженного восстания?</w:t>
      </w:r>
    </w:p>
    <w:p w:rsidR="00D16F35" w:rsidRPr="00D16F35" w:rsidRDefault="00D16F35" w:rsidP="00D16F35">
      <w:pPr>
        <w:numPr>
          <w:ilvl w:val="0"/>
          <w:numId w:val="5"/>
        </w:numPr>
        <w:rPr>
          <w:sz w:val="22"/>
          <w:szCs w:val="22"/>
        </w:rPr>
      </w:pPr>
      <w:proofErr w:type="spellStart"/>
      <w:r w:rsidRPr="00D16F35">
        <w:rPr>
          <w:sz w:val="22"/>
          <w:szCs w:val="22"/>
          <w:lang w:val="en-US"/>
        </w:rPr>
        <w:t>Какую</w:t>
      </w:r>
      <w:proofErr w:type="spellEnd"/>
      <w:r w:rsidRPr="00D16F35">
        <w:rPr>
          <w:sz w:val="22"/>
          <w:szCs w:val="22"/>
          <w:lang w:val="en-US"/>
        </w:rPr>
        <w:t xml:space="preserve"> </w:t>
      </w:r>
      <w:proofErr w:type="spellStart"/>
      <w:r w:rsidRPr="00D16F35">
        <w:rPr>
          <w:sz w:val="22"/>
          <w:szCs w:val="22"/>
          <w:lang w:val="en-US"/>
        </w:rPr>
        <w:t>альтернативу</w:t>
      </w:r>
      <w:proofErr w:type="spellEnd"/>
      <w:r w:rsidRPr="00D16F35">
        <w:rPr>
          <w:sz w:val="22"/>
          <w:szCs w:val="22"/>
          <w:lang w:val="en-US"/>
        </w:rPr>
        <w:t xml:space="preserve"> </w:t>
      </w:r>
      <w:proofErr w:type="spellStart"/>
      <w:r w:rsidRPr="00D16F35">
        <w:rPr>
          <w:sz w:val="22"/>
          <w:szCs w:val="22"/>
          <w:lang w:val="en-US"/>
        </w:rPr>
        <w:t>они</w:t>
      </w:r>
      <w:proofErr w:type="spellEnd"/>
      <w:r w:rsidRPr="00D16F35">
        <w:rPr>
          <w:sz w:val="22"/>
          <w:szCs w:val="22"/>
          <w:lang w:val="en-US"/>
        </w:rPr>
        <w:t xml:space="preserve"> </w:t>
      </w:r>
      <w:proofErr w:type="spellStart"/>
      <w:r w:rsidRPr="00D16F35">
        <w:rPr>
          <w:sz w:val="22"/>
          <w:szCs w:val="22"/>
          <w:lang w:val="en-US"/>
        </w:rPr>
        <w:t>предложили</w:t>
      </w:r>
      <w:proofErr w:type="spellEnd"/>
      <w:r w:rsidRPr="00D16F35">
        <w:rPr>
          <w:sz w:val="22"/>
          <w:szCs w:val="22"/>
          <w:lang w:val="en-US"/>
        </w:rPr>
        <w:t>?</w:t>
      </w:r>
    </w:p>
    <w:p w:rsidR="00D16F35" w:rsidRPr="00D16F35" w:rsidRDefault="00D16F35" w:rsidP="00D16F35">
      <w:pPr>
        <w:numPr>
          <w:ilvl w:val="0"/>
          <w:numId w:val="5"/>
        </w:numPr>
        <w:rPr>
          <w:sz w:val="22"/>
          <w:szCs w:val="22"/>
        </w:rPr>
      </w:pPr>
      <w:r w:rsidRPr="00D16F35">
        <w:rPr>
          <w:sz w:val="22"/>
          <w:szCs w:val="22"/>
        </w:rPr>
        <w:t xml:space="preserve">Какая точка зрения вам кажется более убедительной? </w:t>
      </w:r>
      <w:proofErr w:type="spellStart"/>
      <w:r w:rsidRPr="00D16F35">
        <w:rPr>
          <w:sz w:val="22"/>
          <w:szCs w:val="22"/>
          <w:lang w:val="en-US"/>
        </w:rPr>
        <w:t>Докажите</w:t>
      </w:r>
      <w:proofErr w:type="spellEnd"/>
      <w:r w:rsidRPr="00D16F35">
        <w:rPr>
          <w:sz w:val="22"/>
          <w:szCs w:val="22"/>
          <w:lang w:val="en-US"/>
        </w:rPr>
        <w:t xml:space="preserve"> </w:t>
      </w:r>
      <w:proofErr w:type="spellStart"/>
      <w:r w:rsidRPr="00D16F35">
        <w:rPr>
          <w:sz w:val="22"/>
          <w:szCs w:val="22"/>
          <w:lang w:val="en-US"/>
        </w:rPr>
        <w:t>на</w:t>
      </w:r>
      <w:proofErr w:type="spellEnd"/>
      <w:r w:rsidRPr="00D16F35">
        <w:rPr>
          <w:sz w:val="22"/>
          <w:szCs w:val="22"/>
          <w:lang w:val="en-US"/>
        </w:rPr>
        <w:t xml:space="preserve"> </w:t>
      </w:r>
      <w:proofErr w:type="spellStart"/>
      <w:r w:rsidRPr="00D16F35">
        <w:rPr>
          <w:sz w:val="22"/>
          <w:szCs w:val="22"/>
          <w:lang w:val="en-US"/>
        </w:rPr>
        <w:t>примерах</w:t>
      </w:r>
      <w:proofErr w:type="spellEnd"/>
      <w:r w:rsidRPr="00D16F35">
        <w:rPr>
          <w:sz w:val="22"/>
          <w:szCs w:val="22"/>
          <w:lang w:val="en-US"/>
        </w:rPr>
        <w:t>.</w:t>
      </w:r>
    </w:p>
    <w:p w:rsidR="00D16F35" w:rsidRDefault="00D16F35" w:rsidP="00D16F35">
      <w:pPr>
        <w:rPr>
          <w:sz w:val="22"/>
          <w:szCs w:val="22"/>
          <w:lang w:val="en-US"/>
        </w:rPr>
      </w:pPr>
    </w:p>
    <w:p w:rsidR="00D16F35" w:rsidRDefault="00D16F35" w:rsidP="00D16F35">
      <w:pPr>
        <w:rPr>
          <w:sz w:val="22"/>
          <w:szCs w:val="22"/>
          <w:lang w:val="en-US"/>
        </w:rPr>
      </w:pPr>
    </w:p>
    <w:p w:rsidR="00D16F35" w:rsidRDefault="00D16F35" w:rsidP="00D16F35">
      <w:pPr>
        <w:rPr>
          <w:sz w:val="22"/>
          <w:szCs w:val="22"/>
          <w:lang w:val="en-US"/>
        </w:rPr>
      </w:pPr>
    </w:p>
    <w:p w:rsidR="00D16F35" w:rsidRDefault="00D16F35" w:rsidP="00D16F35">
      <w:pPr>
        <w:rPr>
          <w:sz w:val="22"/>
          <w:szCs w:val="22"/>
          <w:lang w:val="en-US"/>
        </w:rPr>
      </w:pPr>
    </w:p>
    <w:p w:rsidR="00D16F35" w:rsidRDefault="00D16F35" w:rsidP="00D16F35">
      <w:pPr>
        <w:rPr>
          <w:sz w:val="22"/>
          <w:szCs w:val="22"/>
          <w:lang w:val="en-US"/>
        </w:rPr>
      </w:pPr>
    </w:p>
    <w:p w:rsidR="00D16F35" w:rsidRDefault="00D16F35" w:rsidP="00D16F35">
      <w:pPr>
        <w:rPr>
          <w:sz w:val="22"/>
          <w:szCs w:val="22"/>
          <w:lang w:val="en-US"/>
        </w:rPr>
      </w:pPr>
    </w:p>
    <w:p w:rsidR="00D16F35" w:rsidRPr="00D16F35" w:rsidRDefault="00D16F35" w:rsidP="00D16F35">
      <w:pPr>
        <w:rPr>
          <w:sz w:val="22"/>
          <w:szCs w:val="22"/>
        </w:rPr>
      </w:pPr>
    </w:p>
    <w:p w:rsidR="00D16F35" w:rsidRPr="00D16F35" w:rsidRDefault="00D16F35" w:rsidP="00D16F35">
      <w:pPr>
        <w:numPr>
          <w:ilvl w:val="0"/>
          <w:numId w:val="4"/>
        </w:numPr>
        <w:shd w:val="clear" w:color="auto" w:fill="FFFFFF"/>
        <w:autoSpaceDE w:val="0"/>
        <w:autoSpaceDN w:val="0"/>
        <w:adjustRightInd w:val="0"/>
        <w:jc w:val="center"/>
        <w:rPr>
          <w:rFonts w:eastAsia="Calibri"/>
          <w:b/>
          <w:sz w:val="22"/>
          <w:szCs w:val="22"/>
          <w:lang w:eastAsia="en-US"/>
        </w:rPr>
      </w:pPr>
      <w:r w:rsidRPr="00D16F35">
        <w:rPr>
          <w:b/>
          <w:sz w:val="22"/>
          <w:szCs w:val="22"/>
          <w:lang w:eastAsia="en-US"/>
        </w:rPr>
        <w:lastRenderedPageBreak/>
        <w:t>Отношение меньшевиков и эсеров к захвату власти большевиками.</w:t>
      </w:r>
    </w:p>
    <w:p w:rsidR="00D16F35" w:rsidRPr="00D16F35" w:rsidRDefault="00D16F35" w:rsidP="00D16F35">
      <w:pPr>
        <w:shd w:val="clear" w:color="auto" w:fill="FFFFFF"/>
        <w:autoSpaceDE w:val="0"/>
        <w:autoSpaceDN w:val="0"/>
        <w:adjustRightInd w:val="0"/>
        <w:rPr>
          <w:rFonts w:eastAsia="Calibri"/>
          <w:b/>
          <w:sz w:val="22"/>
          <w:szCs w:val="22"/>
          <w:lang w:eastAsia="en-US"/>
        </w:rPr>
      </w:pPr>
      <w:r w:rsidRPr="00D16F35">
        <w:rPr>
          <w:b/>
          <w:sz w:val="22"/>
          <w:szCs w:val="22"/>
          <w:lang w:eastAsia="en-US"/>
        </w:rPr>
        <w:t>Резолюция фракции меньшевиков</w:t>
      </w:r>
    </w:p>
    <w:p w:rsidR="00D16F35" w:rsidRDefault="00D16F35" w:rsidP="00D16F35">
      <w:pPr>
        <w:shd w:val="clear" w:color="auto" w:fill="FFFFFF"/>
        <w:autoSpaceDE w:val="0"/>
        <w:autoSpaceDN w:val="0"/>
        <w:adjustRightInd w:val="0"/>
        <w:rPr>
          <w:sz w:val="22"/>
          <w:szCs w:val="22"/>
          <w:lang w:val="en-US" w:eastAsia="en-US"/>
        </w:rPr>
      </w:pPr>
      <w:r w:rsidRPr="00D16F35">
        <w:rPr>
          <w:sz w:val="22"/>
          <w:szCs w:val="22"/>
          <w:lang w:eastAsia="en-US"/>
        </w:rPr>
        <w:t xml:space="preserve">Принимая во внимание, </w:t>
      </w:r>
    </w:p>
    <w:p w:rsidR="00D16F35" w:rsidRDefault="00D16F35" w:rsidP="00D16F35">
      <w:pPr>
        <w:shd w:val="clear" w:color="auto" w:fill="FFFFFF"/>
        <w:autoSpaceDE w:val="0"/>
        <w:autoSpaceDN w:val="0"/>
        <w:adjustRightInd w:val="0"/>
        <w:rPr>
          <w:sz w:val="22"/>
          <w:szCs w:val="22"/>
          <w:lang w:val="en-US" w:eastAsia="en-US"/>
        </w:rPr>
      </w:pPr>
      <w:r w:rsidRPr="00D16F35">
        <w:rPr>
          <w:sz w:val="22"/>
          <w:szCs w:val="22"/>
          <w:lang w:eastAsia="en-US"/>
        </w:rPr>
        <w:t>1) что военный заговор был организо</w:t>
      </w:r>
      <w:r w:rsidRPr="00D16F35">
        <w:rPr>
          <w:sz w:val="22"/>
          <w:szCs w:val="22"/>
          <w:lang w:eastAsia="en-US"/>
        </w:rPr>
        <w:softHyphen/>
        <w:t>ван и осуществлен партией большевиков именем Советов за спи</w:t>
      </w:r>
      <w:r w:rsidRPr="00D16F35">
        <w:rPr>
          <w:sz w:val="22"/>
          <w:szCs w:val="22"/>
          <w:lang w:eastAsia="en-US"/>
        </w:rPr>
        <w:softHyphen/>
        <w:t xml:space="preserve">ной всех других партий и фракций, представленных в Советах; </w:t>
      </w:r>
    </w:p>
    <w:p w:rsidR="00D16F35" w:rsidRDefault="00D16F35" w:rsidP="00D16F35">
      <w:pPr>
        <w:shd w:val="clear" w:color="auto" w:fill="FFFFFF"/>
        <w:autoSpaceDE w:val="0"/>
        <w:autoSpaceDN w:val="0"/>
        <w:adjustRightInd w:val="0"/>
        <w:rPr>
          <w:sz w:val="22"/>
          <w:szCs w:val="22"/>
          <w:lang w:val="en-US" w:eastAsia="en-US"/>
        </w:rPr>
      </w:pPr>
      <w:r w:rsidRPr="00D16F35">
        <w:rPr>
          <w:sz w:val="22"/>
          <w:szCs w:val="22"/>
          <w:lang w:eastAsia="en-US"/>
        </w:rPr>
        <w:t>2) что захват власти Петроградским советом накануне съезда Со</w:t>
      </w:r>
      <w:r w:rsidRPr="00D16F35">
        <w:rPr>
          <w:sz w:val="22"/>
          <w:szCs w:val="22"/>
          <w:lang w:eastAsia="en-US"/>
        </w:rPr>
        <w:softHyphen/>
        <w:t>ветов является дезорганизацией и срывом всей советской органи</w:t>
      </w:r>
      <w:r w:rsidRPr="00D16F35">
        <w:rPr>
          <w:sz w:val="22"/>
          <w:szCs w:val="22"/>
          <w:lang w:eastAsia="en-US"/>
        </w:rPr>
        <w:softHyphen/>
        <w:t>зации и подорвал значение съезда как полномочного представите</w:t>
      </w:r>
      <w:r w:rsidRPr="00D16F35">
        <w:rPr>
          <w:sz w:val="22"/>
          <w:szCs w:val="22"/>
          <w:lang w:eastAsia="en-US"/>
        </w:rPr>
        <w:softHyphen/>
        <w:t xml:space="preserve">ля революционной демократии; </w:t>
      </w:r>
    </w:p>
    <w:p w:rsidR="00D16F35" w:rsidRDefault="00D16F35" w:rsidP="00D16F35">
      <w:pPr>
        <w:shd w:val="clear" w:color="auto" w:fill="FFFFFF"/>
        <w:autoSpaceDE w:val="0"/>
        <w:autoSpaceDN w:val="0"/>
        <w:adjustRightInd w:val="0"/>
        <w:rPr>
          <w:sz w:val="22"/>
          <w:szCs w:val="22"/>
          <w:lang w:val="en-US" w:eastAsia="en-US"/>
        </w:rPr>
      </w:pPr>
      <w:r w:rsidRPr="00D16F35">
        <w:rPr>
          <w:sz w:val="22"/>
          <w:szCs w:val="22"/>
          <w:lang w:eastAsia="en-US"/>
        </w:rPr>
        <w:t>3) что этот заговор ввергает стра</w:t>
      </w:r>
      <w:r w:rsidRPr="00D16F35">
        <w:rPr>
          <w:sz w:val="22"/>
          <w:szCs w:val="22"/>
          <w:lang w:eastAsia="en-US"/>
        </w:rPr>
        <w:softHyphen/>
        <w:t>ну в междоусобицу, срывает Учредительное собрание, грозит воен</w:t>
      </w:r>
      <w:r w:rsidRPr="00D16F35">
        <w:rPr>
          <w:sz w:val="22"/>
          <w:szCs w:val="22"/>
          <w:lang w:eastAsia="en-US"/>
        </w:rPr>
        <w:softHyphen/>
        <w:t xml:space="preserve">ной катастрофой и ведет к торжеству контрреволюции; </w:t>
      </w:r>
    </w:p>
    <w:p w:rsidR="00D16F35" w:rsidRDefault="00D16F35" w:rsidP="00D16F35">
      <w:pPr>
        <w:shd w:val="clear" w:color="auto" w:fill="FFFFFF"/>
        <w:autoSpaceDE w:val="0"/>
        <w:autoSpaceDN w:val="0"/>
        <w:adjustRightInd w:val="0"/>
        <w:rPr>
          <w:sz w:val="22"/>
          <w:szCs w:val="22"/>
          <w:lang w:val="en-US" w:eastAsia="en-US"/>
        </w:rPr>
      </w:pPr>
      <w:r w:rsidRPr="00D16F35">
        <w:rPr>
          <w:sz w:val="22"/>
          <w:szCs w:val="22"/>
          <w:lang w:eastAsia="en-US"/>
        </w:rPr>
        <w:t>4) что един</w:t>
      </w:r>
      <w:r w:rsidRPr="00D16F35">
        <w:rPr>
          <w:sz w:val="22"/>
          <w:szCs w:val="22"/>
          <w:lang w:eastAsia="en-US"/>
        </w:rPr>
        <w:softHyphen/>
        <w:t xml:space="preserve">ственным возможным мирным выходом из положения остаются переговоры с Временным правительством об образовании власти, опирающейся на все слои демократии; </w:t>
      </w:r>
    </w:p>
    <w:p w:rsidR="00D16F35" w:rsidRPr="00D16F35" w:rsidRDefault="00D16F35" w:rsidP="00D16F35">
      <w:pPr>
        <w:shd w:val="clear" w:color="auto" w:fill="FFFFFF"/>
        <w:autoSpaceDE w:val="0"/>
        <w:autoSpaceDN w:val="0"/>
        <w:adjustRightInd w:val="0"/>
        <w:rPr>
          <w:rFonts w:eastAsia="Calibri"/>
          <w:sz w:val="22"/>
          <w:szCs w:val="22"/>
          <w:lang w:eastAsia="en-US"/>
        </w:rPr>
      </w:pPr>
      <w:proofErr w:type="gramStart"/>
      <w:r w:rsidRPr="00D16F35">
        <w:rPr>
          <w:sz w:val="22"/>
          <w:szCs w:val="22"/>
          <w:lang w:eastAsia="en-US"/>
        </w:rPr>
        <w:t>5) что РСДРП (объединен</w:t>
      </w:r>
      <w:r w:rsidRPr="00D16F35">
        <w:rPr>
          <w:sz w:val="22"/>
          <w:szCs w:val="22"/>
          <w:lang w:eastAsia="en-US"/>
        </w:rPr>
        <w:softHyphen/>
        <w:t>ная) считает своей обязанностью перед рабочим классом не только снять с себя всякую ответственность за действия большевиков, при</w:t>
      </w:r>
      <w:r w:rsidRPr="00D16F35">
        <w:rPr>
          <w:sz w:val="22"/>
          <w:szCs w:val="22"/>
          <w:lang w:eastAsia="en-US"/>
        </w:rPr>
        <w:softHyphen/>
        <w:t>крывающихся советским знаменем, но и предостеречь рабочих и солдат от пагубной для страны и революции политики авантю</w:t>
      </w:r>
      <w:r w:rsidRPr="00D16F35">
        <w:rPr>
          <w:sz w:val="22"/>
          <w:szCs w:val="22"/>
          <w:lang w:eastAsia="en-US"/>
        </w:rPr>
        <w:softHyphen/>
        <w:t>ры, — фракция РСДРП (объединенная) покидает настоящий съезд, приглашая все другие фракции, одинаково с нею отказывающиеся нести ответственность за действия большевиков, собраться немед</w:t>
      </w:r>
      <w:r w:rsidRPr="00D16F35">
        <w:rPr>
          <w:sz w:val="22"/>
          <w:szCs w:val="22"/>
          <w:lang w:eastAsia="en-US"/>
        </w:rPr>
        <w:softHyphen/>
        <w:t>ленно для обсуждения</w:t>
      </w:r>
      <w:proofErr w:type="gramEnd"/>
      <w:r w:rsidRPr="00D16F35">
        <w:rPr>
          <w:sz w:val="22"/>
          <w:szCs w:val="22"/>
          <w:lang w:eastAsia="en-US"/>
        </w:rPr>
        <w:t xml:space="preserve"> положения.</w:t>
      </w:r>
    </w:p>
    <w:p w:rsidR="00D16F35" w:rsidRPr="00D16F35" w:rsidRDefault="00D16F35" w:rsidP="00D16F35">
      <w:pPr>
        <w:shd w:val="clear" w:color="auto" w:fill="FFFFFF"/>
        <w:autoSpaceDE w:val="0"/>
        <w:autoSpaceDN w:val="0"/>
        <w:adjustRightInd w:val="0"/>
        <w:rPr>
          <w:rFonts w:eastAsia="Calibri"/>
          <w:b/>
          <w:sz w:val="22"/>
          <w:szCs w:val="22"/>
          <w:lang w:eastAsia="en-US"/>
        </w:rPr>
      </w:pPr>
      <w:r w:rsidRPr="00D16F35">
        <w:rPr>
          <w:b/>
          <w:sz w:val="22"/>
          <w:szCs w:val="22"/>
          <w:lang w:eastAsia="en-US"/>
        </w:rPr>
        <w:t>Декларация фракции социалистов-революционеров</w:t>
      </w:r>
    </w:p>
    <w:p w:rsidR="00D16F35" w:rsidRDefault="00D16F35" w:rsidP="00D16F35">
      <w:pPr>
        <w:rPr>
          <w:sz w:val="22"/>
          <w:szCs w:val="22"/>
          <w:lang w:val="en-US" w:eastAsia="en-US"/>
        </w:rPr>
      </w:pPr>
      <w:r w:rsidRPr="00D16F35">
        <w:rPr>
          <w:sz w:val="22"/>
          <w:szCs w:val="22"/>
          <w:lang w:eastAsia="en-US"/>
        </w:rPr>
        <w:t xml:space="preserve">Фракция социалистов-революционеров Всероссийского съезда Советов рабочих и солдатских депутатов в согласии с ЦК партии социалистов-революционеров объявляет: </w:t>
      </w:r>
    </w:p>
    <w:p w:rsidR="00D16F35" w:rsidRDefault="00D16F35" w:rsidP="00D16F35">
      <w:pPr>
        <w:rPr>
          <w:sz w:val="22"/>
          <w:szCs w:val="22"/>
          <w:lang w:val="en-US" w:eastAsia="en-US"/>
        </w:rPr>
      </w:pPr>
      <w:r w:rsidRPr="00D16F35">
        <w:rPr>
          <w:sz w:val="22"/>
          <w:szCs w:val="22"/>
          <w:lang w:eastAsia="en-US"/>
        </w:rPr>
        <w:t>1. Произведенный парти</w:t>
      </w:r>
      <w:r w:rsidRPr="00D16F35">
        <w:rPr>
          <w:sz w:val="22"/>
          <w:szCs w:val="22"/>
          <w:lang w:eastAsia="en-US"/>
        </w:rPr>
        <w:softHyphen/>
        <w:t>ей большевиков и Петроградским советом рабочих и солдатских депутатов захват власти накануне Учредительного собрания и за день до открытия Всероссийского съезда Советов рабочих и сол</w:t>
      </w:r>
      <w:r w:rsidRPr="00D16F35">
        <w:rPr>
          <w:sz w:val="22"/>
          <w:szCs w:val="22"/>
          <w:lang w:eastAsia="en-US"/>
        </w:rPr>
        <w:softHyphen/>
        <w:t>датских депутатов является преступлением перед родиной и рево</w:t>
      </w:r>
      <w:r w:rsidRPr="00D16F35">
        <w:rPr>
          <w:sz w:val="22"/>
          <w:szCs w:val="22"/>
          <w:lang w:eastAsia="en-US"/>
        </w:rPr>
        <w:softHyphen/>
        <w:t>люцией, знаменует начало гражданской войны, срыв Учредитель</w:t>
      </w:r>
      <w:r w:rsidRPr="00D16F35">
        <w:rPr>
          <w:sz w:val="22"/>
          <w:szCs w:val="22"/>
          <w:lang w:eastAsia="en-US"/>
        </w:rPr>
        <w:softHyphen/>
        <w:t xml:space="preserve">ного собрания и грозит гибелью революции. </w:t>
      </w:r>
    </w:p>
    <w:p w:rsidR="00D16F35" w:rsidRDefault="00D16F35" w:rsidP="00D16F35">
      <w:pPr>
        <w:rPr>
          <w:sz w:val="22"/>
          <w:szCs w:val="22"/>
          <w:lang w:val="en-US" w:eastAsia="en-US"/>
        </w:rPr>
      </w:pPr>
      <w:r w:rsidRPr="00D16F35">
        <w:rPr>
          <w:sz w:val="22"/>
          <w:szCs w:val="22"/>
          <w:lang w:eastAsia="en-US"/>
        </w:rPr>
        <w:t xml:space="preserve">2. </w:t>
      </w:r>
      <w:proofErr w:type="gramStart"/>
      <w:r w:rsidRPr="00D16F35">
        <w:rPr>
          <w:sz w:val="22"/>
          <w:szCs w:val="22"/>
          <w:lang w:eastAsia="en-US"/>
        </w:rPr>
        <w:t>В предвидении взрыва народного возмущения, неизбежного вследствие должен</w:t>
      </w:r>
      <w:r w:rsidRPr="00D16F35">
        <w:rPr>
          <w:sz w:val="22"/>
          <w:szCs w:val="22"/>
          <w:lang w:eastAsia="en-US"/>
        </w:rPr>
        <w:softHyphen/>
        <w:t>ствующего обнаружиться краха большевистских обещаний, заве</w:t>
      </w:r>
      <w:r w:rsidRPr="00D16F35">
        <w:rPr>
          <w:sz w:val="22"/>
          <w:szCs w:val="22"/>
          <w:lang w:eastAsia="en-US"/>
        </w:rPr>
        <w:softHyphen/>
        <w:t>домо в настоящее время неосуществимых, фракция социалистов-революционеров призывает все революционные силы страны ор</w:t>
      </w:r>
      <w:r w:rsidRPr="00D16F35">
        <w:rPr>
          <w:sz w:val="22"/>
          <w:szCs w:val="22"/>
          <w:lang w:eastAsia="en-US"/>
        </w:rPr>
        <w:softHyphen/>
        <w:t>ганизоваться и быть на страже революции, дабы при грядущей катастрофе, взяв судьбы страны в свои руки и не дав восторже</w:t>
      </w:r>
      <w:r w:rsidRPr="00D16F35">
        <w:rPr>
          <w:sz w:val="22"/>
          <w:szCs w:val="22"/>
          <w:lang w:eastAsia="en-US"/>
        </w:rPr>
        <w:softHyphen/>
        <w:t>ствовать контрреволюции, добиться скорейшего заключения все</w:t>
      </w:r>
      <w:r w:rsidRPr="00D16F35">
        <w:rPr>
          <w:sz w:val="22"/>
          <w:szCs w:val="22"/>
          <w:lang w:eastAsia="en-US"/>
        </w:rPr>
        <w:softHyphen/>
        <w:t>общего демократического мира, созыва Учредительного собра</w:t>
      </w:r>
      <w:r w:rsidRPr="00D16F35">
        <w:rPr>
          <w:sz w:val="22"/>
          <w:szCs w:val="22"/>
          <w:lang w:eastAsia="en-US"/>
        </w:rPr>
        <w:softHyphen/>
        <w:t xml:space="preserve">ния в назначенный срок и социализации земли. </w:t>
      </w:r>
      <w:proofErr w:type="gramEnd"/>
    </w:p>
    <w:p w:rsidR="00D16F35" w:rsidRPr="00D16F35" w:rsidRDefault="00D16F35" w:rsidP="00D16F35">
      <w:pPr>
        <w:rPr>
          <w:sz w:val="22"/>
          <w:szCs w:val="22"/>
          <w:lang w:eastAsia="en-US"/>
        </w:rPr>
      </w:pPr>
      <w:r w:rsidRPr="00D16F35">
        <w:rPr>
          <w:sz w:val="22"/>
          <w:szCs w:val="22"/>
          <w:lang w:eastAsia="en-US"/>
        </w:rPr>
        <w:t>3. Констатируя захват власти партией большевиков и руководимым ею Петро</w:t>
      </w:r>
      <w:r w:rsidRPr="00D16F35">
        <w:rPr>
          <w:sz w:val="22"/>
          <w:szCs w:val="22"/>
          <w:lang w:eastAsia="en-US"/>
        </w:rPr>
        <w:softHyphen/>
        <w:t>градским советом рабочих и солдатских депутатов, фракция со</w:t>
      </w:r>
      <w:r w:rsidRPr="00D16F35">
        <w:rPr>
          <w:sz w:val="22"/>
          <w:szCs w:val="22"/>
          <w:lang w:eastAsia="en-US"/>
        </w:rPr>
        <w:softHyphen/>
        <w:t xml:space="preserve">циалистов-революционеров возлагает на них всю ответственность за последствия их безумного и преступного шага и, устанавливая вследствие этого невозможность совместной </w:t>
      </w:r>
      <w:r w:rsidRPr="00D16F35">
        <w:rPr>
          <w:sz w:val="22"/>
          <w:szCs w:val="22"/>
          <w:lang w:eastAsia="en-US"/>
        </w:rPr>
        <w:t>с ними работы, поки</w:t>
      </w:r>
      <w:r w:rsidRPr="00D16F35">
        <w:rPr>
          <w:sz w:val="22"/>
          <w:szCs w:val="22"/>
          <w:lang w:eastAsia="en-US"/>
        </w:rPr>
        <w:softHyphen/>
        <w:t>дает съезд.</w:t>
      </w:r>
    </w:p>
    <w:p w:rsidR="00D16F35" w:rsidRPr="00D16F35" w:rsidRDefault="00D16F35" w:rsidP="00D16F35">
      <w:pPr>
        <w:rPr>
          <w:b/>
          <w:sz w:val="22"/>
          <w:szCs w:val="22"/>
          <w:lang w:val="en-US" w:eastAsia="en-US"/>
        </w:rPr>
      </w:pPr>
      <w:r w:rsidRPr="00D16F35">
        <w:rPr>
          <w:b/>
          <w:sz w:val="22"/>
          <w:szCs w:val="22"/>
          <w:lang w:eastAsia="en-US"/>
        </w:rPr>
        <w:t xml:space="preserve">Вопросы к документам: </w:t>
      </w:r>
    </w:p>
    <w:p w:rsidR="00D16F35" w:rsidRPr="00D16F35" w:rsidRDefault="00D16F35" w:rsidP="00D16F35">
      <w:pPr>
        <w:numPr>
          <w:ilvl w:val="0"/>
          <w:numId w:val="3"/>
        </w:numPr>
        <w:contextualSpacing/>
        <w:rPr>
          <w:sz w:val="22"/>
          <w:szCs w:val="22"/>
          <w:lang w:eastAsia="en-US"/>
        </w:rPr>
      </w:pPr>
      <w:r w:rsidRPr="00D16F35">
        <w:rPr>
          <w:sz w:val="22"/>
          <w:szCs w:val="22"/>
          <w:lang w:eastAsia="en-US"/>
        </w:rPr>
        <w:t>Как оценили Октябрьское воору</w:t>
      </w:r>
      <w:r w:rsidRPr="00D16F35">
        <w:rPr>
          <w:sz w:val="22"/>
          <w:szCs w:val="22"/>
          <w:lang w:eastAsia="en-US"/>
        </w:rPr>
        <w:softHyphen/>
        <w:t xml:space="preserve">женное восстание меньшевики и эсеры? </w:t>
      </w:r>
    </w:p>
    <w:p w:rsidR="00182D86" w:rsidRPr="00182D86" w:rsidRDefault="00D16F35" w:rsidP="00182D86">
      <w:pPr>
        <w:numPr>
          <w:ilvl w:val="0"/>
          <w:numId w:val="3"/>
        </w:numPr>
        <w:contextualSpacing/>
        <w:rPr>
          <w:sz w:val="22"/>
          <w:szCs w:val="22"/>
          <w:lang w:eastAsia="en-US"/>
        </w:rPr>
      </w:pPr>
      <w:r w:rsidRPr="00D16F35">
        <w:rPr>
          <w:sz w:val="22"/>
          <w:szCs w:val="22"/>
          <w:lang w:eastAsia="en-US"/>
        </w:rPr>
        <w:t>Почему большеви</w:t>
      </w:r>
      <w:r w:rsidRPr="00D16F35">
        <w:rPr>
          <w:sz w:val="22"/>
          <w:szCs w:val="22"/>
          <w:lang w:eastAsia="en-US"/>
        </w:rPr>
        <w:softHyphen/>
        <w:t>кам было поставлено в особую вину то обстоятельство, что они захватили власть накануне созыва Учредительного со</w:t>
      </w:r>
      <w:r w:rsidRPr="00D16F35">
        <w:rPr>
          <w:sz w:val="22"/>
          <w:szCs w:val="22"/>
          <w:lang w:eastAsia="en-US"/>
        </w:rPr>
        <w:softHyphen/>
        <w:t xml:space="preserve">брания, не дожидаясь </w:t>
      </w:r>
      <w:r w:rsidRPr="00D16F35">
        <w:rPr>
          <w:sz w:val="22"/>
          <w:szCs w:val="22"/>
          <w:lang w:val="en-US" w:eastAsia="en-US"/>
        </w:rPr>
        <w:t>II</w:t>
      </w:r>
      <w:r w:rsidRPr="00D16F35">
        <w:rPr>
          <w:sz w:val="22"/>
          <w:szCs w:val="22"/>
          <w:lang w:eastAsia="en-US"/>
        </w:rPr>
        <w:t xml:space="preserve"> Всероссийского съезда Советов? </w:t>
      </w:r>
    </w:p>
    <w:p w:rsidR="00D16F35" w:rsidRPr="00182D86" w:rsidRDefault="00D16F35" w:rsidP="00D16F35">
      <w:pPr>
        <w:numPr>
          <w:ilvl w:val="0"/>
          <w:numId w:val="3"/>
        </w:numPr>
        <w:contextualSpacing/>
        <w:rPr>
          <w:sz w:val="22"/>
          <w:szCs w:val="22"/>
          <w:lang w:eastAsia="en-US"/>
        </w:rPr>
      </w:pPr>
      <w:r w:rsidRPr="00D16F35">
        <w:rPr>
          <w:sz w:val="22"/>
          <w:szCs w:val="22"/>
          <w:lang w:eastAsia="en-US"/>
        </w:rPr>
        <w:t xml:space="preserve">Какие силы, по мнению меньшевиков и эсеров, должны находиться у власти в России? Почему? </w:t>
      </w:r>
    </w:p>
    <w:p w:rsidR="00D16F35" w:rsidRPr="00D16F35" w:rsidRDefault="00D16F35" w:rsidP="00D16F35">
      <w:pPr>
        <w:numPr>
          <w:ilvl w:val="0"/>
          <w:numId w:val="3"/>
        </w:numPr>
        <w:contextualSpacing/>
        <w:rPr>
          <w:sz w:val="22"/>
          <w:szCs w:val="22"/>
        </w:rPr>
      </w:pPr>
      <w:r w:rsidRPr="00D16F35">
        <w:rPr>
          <w:sz w:val="22"/>
          <w:szCs w:val="22"/>
          <w:lang w:eastAsia="en-US"/>
        </w:rPr>
        <w:t>Как вы думаете, являлась ли в этот период реальной идея создания коалиции всех социалистических партий?</w:t>
      </w:r>
    </w:p>
    <w:p w:rsidR="00D16F35" w:rsidRPr="00D16F35" w:rsidRDefault="00D16F35" w:rsidP="00D16F35">
      <w:pPr>
        <w:jc w:val="center"/>
        <w:rPr>
          <w:rFonts w:eastAsia="Calibri"/>
          <w:b/>
          <w:sz w:val="22"/>
          <w:szCs w:val="22"/>
          <w:lang w:eastAsia="en-US"/>
        </w:rPr>
      </w:pPr>
      <w:r w:rsidRPr="00D16F35">
        <w:rPr>
          <w:rFonts w:eastAsia="Calibri"/>
          <w:b/>
          <w:sz w:val="22"/>
          <w:szCs w:val="22"/>
          <w:lang w:eastAsia="en-US"/>
        </w:rPr>
        <w:t xml:space="preserve">3. Декреты </w:t>
      </w:r>
      <w:r w:rsidRPr="00D16F35">
        <w:rPr>
          <w:rFonts w:eastAsia="Calibri"/>
          <w:b/>
          <w:sz w:val="22"/>
          <w:szCs w:val="22"/>
          <w:lang w:val="en-US" w:eastAsia="en-US"/>
        </w:rPr>
        <w:t>II</w:t>
      </w:r>
      <w:r w:rsidRPr="00D16F35">
        <w:rPr>
          <w:rFonts w:eastAsia="Calibri"/>
          <w:b/>
          <w:sz w:val="22"/>
          <w:szCs w:val="22"/>
          <w:lang w:eastAsia="en-US"/>
        </w:rPr>
        <w:t xml:space="preserve"> Всероссийского съезда Советов</w:t>
      </w:r>
    </w:p>
    <w:p w:rsidR="00D16F35" w:rsidRPr="00D16F35" w:rsidRDefault="00D16F35" w:rsidP="00D16F35">
      <w:pPr>
        <w:rPr>
          <w:rFonts w:eastAsia="Calibri"/>
          <w:b/>
          <w:sz w:val="22"/>
          <w:szCs w:val="22"/>
          <w:lang w:eastAsia="en-US"/>
        </w:rPr>
      </w:pPr>
      <w:r w:rsidRPr="00D16F35">
        <w:rPr>
          <w:rFonts w:eastAsia="Calibri"/>
          <w:b/>
          <w:sz w:val="22"/>
          <w:szCs w:val="22"/>
          <w:lang w:eastAsia="en-US"/>
        </w:rPr>
        <w:t xml:space="preserve">а) Декрет </w:t>
      </w:r>
      <w:r w:rsidRPr="00D16F35">
        <w:rPr>
          <w:rFonts w:eastAsia="Calibri"/>
          <w:b/>
          <w:sz w:val="22"/>
          <w:szCs w:val="22"/>
          <w:lang w:val="en-US" w:eastAsia="en-US"/>
        </w:rPr>
        <w:t>II</w:t>
      </w:r>
      <w:r w:rsidRPr="00D16F35">
        <w:rPr>
          <w:rFonts w:eastAsia="Calibri"/>
          <w:b/>
          <w:sz w:val="22"/>
          <w:szCs w:val="22"/>
          <w:lang w:eastAsia="en-US"/>
        </w:rPr>
        <w:t xml:space="preserve"> Всероссийского съезда Советов «О мире». 26 октября 1917 г.</w:t>
      </w:r>
    </w:p>
    <w:p w:rsidR="00D16F35" w:rsidRPr="00D16F35" w:rsidRDefault="00D16F35" w:rsidP="00D16F35">
      <w:pPr>
        <w:rPr>
          <w:rFonts w:eastAsia="Calibri"/>
          <w:sz w:val="22"/>
          <w:szCs w:val="22"/>
          <w:lang w:eastAsia="en-US"/>
        </w:rPr>
      </w:pPr>
      <w:r w:rsidRPr="00D16F35">
        <w:rPr>
          <w:rFonts w:eastAsia="Calibri"/>
          <w:sz w:val="22"/>
          <w:szCs w:val="22"/>
          <w:lang w:eastAsia="en-US"/>
        </w:rPr>
        <w:t>Рабочее и крестьянское правительство, созданное революцией 24-25 октяб</w:t>
      </w:r>
      <w:r w:rsidRPr="00D16F35">
        <w:rPr>
          <w:rFonts w:eastAsia="Calibri"/>
          <w:sz w:val="22"/>
          <w:szCs w:val="22"/>
          <w:lang w:eastAsia="en-US"/>
        </w:rPr>
        <w:softHyphen/>
        <w:t>ря и опирающееся на Советы рабочих, солдатских и крестьянских депутатов, пред</w:t>
      </w:r>
      <w:r w:rsidRPr="00D16F35">
        <w:rPr>
          <w:rFonts w:eastAsia="Calibri"/>
          <w:sz w:val="22"/>
          <w:szCs w:val="22"/>
          <w:lang w:eastAsia="en-US"/>
        </w:rPr>
        <w:softHyphen/>
        <w:t>лагает всем воюющим народам и их правительствам начать немедленно перего</w:t>
      </w:r>
      <w:r w:rsidRPr="00D16F35">
        <w:rPr>
          <w:rFonts w:eastAsia="Calibri"/>
          <w:sz w:val="22"/>
          <w:szCs w:val="22"/>
          <w:lang w:eastAsia="en-US"/>
        </w:rPr>
        <w:softHyphen/>
        <w:t>воры о справедливом, демократическом мире.</w:t>
      </w:r>
    </w:p>
    <w:p w:rsidR="00D16F35" w:rsidRPr="00D16F35" w:rsidRDefault="00D16F35" w:rsidP="00D16F35">
      <w:pPr>
        <w:rPr>
          <w:rFonts w:eastAsia="Calibri"/>
          <w:sz w:val="22"/>
          <w:szCs w:val="22"/>
          <w:lang w:eastAsia="en-US"/>
        </w:rPr>
      </w:pPr>
      <w:proofErr w:type="gramStart"/>
      <w:r w:rsidRPr="00D16F35">
        <w:rPr>
          <w:rFonts w:eastAsia="Calibri"/>
          <w:sz w:val="22"/>
          <w:szCs w:val="22"/>
          <w:lang w:eastAsia="en-US"/>
        </w:rPr>
        <w:t>Справедливым или демократическим миром, которого жаждет подавляющее большинство истощенных, измученных и истерзанных войной рабочих и трудя</w:t>
      </w:r>
      <w:r w:rsidRPr="00D16F35">
        <w:rPr>
          <w:rFonts w:eastAsia="Calibri"/>
          <w:sz w:val="22"/>
          <w:szCs w:val="22"/>
          <w:lang w:eastAsia="en-US"/>
        </w:rPr>
        <w:softHyphen/>
        <w:t>щихся классов всех воюющих стран, миром, которого самым определенным и настойчивым образом требовали русские рабочие и крестьяне после свержения царской монархии, — таким миром правительство считает немедленный мир без аннексий (т.е. без захвата чужих земель, без насильственного присоединения чу</w:t>
      </w:r>
      <w:r w:rsidRPr="00D16F35">
        <w:rPr>
          <w:rFonts w:eastAsia="Calibri"/>
          <w:sz w:val="22"/>
          <w:szCs w:val="22"/>
          <w:lang w:eastAsia="en-US"/>
        </w:rPr>
        <w:softHyphen/>
        <w:t>жих народностей) и без контрибуции...</w:t>
      </w:r>
      <w:proofErr w:type="gramEnd"/>
    </w:p>
    <w:p w:rsidR="00D16F35" w:rsidRPr="00D16F35" w:rsidRDefault="00D16F35" w:rsidP="00D16F35">
      <w:pPr>
        <w:rPr>
          <w:rFonts w:eastAsia="Calibri"/>
          <w:b/>
          <w:sz w:val="22"/>
          <w:szCs w:val="22"/>
          <w:lang w:eastAsia="en-US"/>
        </w:rPr>
      </w:pPr>
      <w:r w:rsidRPr="00D16F35">
        <w:rPr>
          <w:rFonts w:eastAsia="Calibri"/>
          <w:b/>
          <w:sz w:val="22"/>
          <w:szCs w:val="22"/>
          <w:lang w:eastAsia="en-US"/>
        </w:rPr>
        <w:t xml:space="preserve">б) Декрет </w:t>
      </w:r>
      <w:r w:rsidRPr="00D16F35">
        <w:rPr>
          <w:rFonts w:eastAsia="Calibri"/>
          <w:b/>
          <w:sz w:val="22"/>
          <w:szCs w:val="22"/>
          <w:lang w:val="en-US" w:eastAsia="en-US"/>
        </w:rPr>
        <w:t>II</w:t>
      </w:r>
      <w:r w:rsidRPr="00D16F35">
        <w:rPr>
          <w:rFonts w:eastAsia="Calibri"/>
          <w:b/>
          <w:sz w:val="22"/>
          <w:szCs w:val="22"/>
          <w:lang w:eastAsia="en-US"/>
        </w:rPr>
        <w:t xml:space="preserve"> Всероссийского съезда Советов «О земле». 26 октября 1917 г.</w:t>
      </w:r>
    </w:p>
    <w:p w:rsidR="00D16F35" w:rsidRPr="00D16F35" w:rsidRDefault="00D16F35" w:rsidP="00D16F35">
      <w:pPr>
        <w:rPr>
          <w:rFonts w:eastAsia="Calibri"/>
          <w:sz w:val="22"/>
          <w:szCs w:val="22"/>
          <w:lang w:eastAsia="en-US"/>
        </w:rPr>
      </w:pPr>
      <w:r w:rsidRPr="00D16F35">
        <w:rPr>
          <w:rFonts w:eastAsia="Calibri"/>
          <w:sz w:val="22"/>
          <w:szCs w:val="22"/>
          <w:lang w:eastAsia="en-US"/>
        </w:rPr>
        <w:t>...Помещичьи имения, равно как все земли удельные, монастырские, цер</w:t>
      </w:r>
      <w:r w:rsidRPr="00D16F35">
        <w:rPr>
          <w:rFonts w:eastAsia="Calibri"/>
          <w:sz w:val="22"/>
          <w:szCs w:val="22"/>
          <w:lang w:eastAsia="en-US"/>
        </w:rPr>
        <w:softHyphen/>
        <w:t>ковные, со всем их живым и мертвым инвентарем, усадебными постройками и всеми принадлежностями переходят в распоряжение Волостных Земельных Ко</w:t>
      </w:r>
      <w:r w:rsidRPr="00D16F35">
        <w:rPr>
          <w:rFonts w:eastAsia="Calibri"/>
          <w:sz w:val="22"/>
          <w:szCs w:val="22"/>
          <w:lang w:eastAsia="en-US"/>
        </w:rPr>
        <w:softHyphen/>
        <w:t>митетов и Уездных Советов Крестьянских Депутатов, впредь до разрешения Уч</w:t>
      </w:r>
      <w:r w:rsidRPr="00D16F35">
        <w:rPr>
          <w:rFonts w:eastAsia="Calibri"/>
          <w:sz w:val="22"/>
          <w:szCs w:val="22"/>
          <w:lang w:eastAsia="en-US"/>
        </w:rPr>
        <w:softHyphen/>
        <w:t>редительным собранием вопроса о земле...</w:t>
      </w:r>
    </w:p>
    <w:p w:rsidR="00D16F35" w:rsidRPr="00D16F35" w:rsidRDefault="00D16F35" w:rsidP="00D16F35">
      <w:pPr>
        <w:rPr>
          <w:rFonts w:eastAsia="Calibri"/>
          <w:sz w:val="22"/>
          <w:szCs w:val="22"/>
          <w:lang w:eastAsia="en-US"/>
        </w:rPr>
      </w:pPr>
      <w:r w:rsidRPr="00D16F35">
        <w:rPr>
          <w:rFonts w:eastAsia="Calibri"/>
          <w:sz w:val="22"/>
          <w:szCs w:val="22"/>
          <w:lang w:eastAsia="en-US"/>
        </w:rPr>
        <w:t>Крестьянский наказ о земле</w:t>
      </w:r>
    </w:p>
    <w:p w:rsidR="00D16F35" w:rsidRPr="00D16F35" w:rsidRDefault="00D16F35" w:rsidP="00D16F35">
      <w:pPr>
        <w:rPr>
          <w:rFonts w:eastAsia="Calibri"/>
          <w:sz w:val="22"/>
          <w:szCs w:val="22"/>
          <w:lang w:eastAsia="en-US"/>
        </w:rPr>
      </w:pPr>
      <w:r w:rsidRPr="00D16F35">
        <w:rPr>
          <w:rFonts w:eastAsia="Calibri"/>
          <w:sz w:val="22"/>
          <w:szCs w:val="22"/>
          <w:lang w:eastAsia="en-US"/>
        </w:rPr>
        <w:t xml:space="preserve">...Самое справедливое разрешение земельного вопроса должно быть таково: </w:t>
      </w:r>
    </w:p>
    <w:p w:rsidR="00D16F35" w:rsidRPr="00D16F35" w:rsidRDefault="00D16F35" w:rsidP="00D16F35">
      <w:pPr>
        <w:rPr>
          <w:rFonts w:eastAsia="Calibri"/>
          <w:sz w:val="22"/>
          <w:szCs w:val="22"/>
          <w:lang w:eastAsia="en-US"/>
        </w:rPr>
      </w:pPr>
      <w:r w:rsidRPr="00D16F35">
        <w:rPr>
          <w:rFonts w:eastAsia="Calibri"/>
          <w:sz w:val="22"/>
          <w:szCs w:val="22"/>
          <w:lang w:eastAsia="en-US"/>
        </w:rPr>
        <w:t xml:space="preserve">1) Право частной собственности на землю отменяется навсегда; земля не может быть ни продаваема, ни покупаема, ни сдаваема в аренду либо в залог, ни каким-либо другим способом отчуждаема. </w:t>
      </w:r>
      <w:proofErr w:type="gramStart"/>
      <w:r w:rsidRPr="00D16F35">
        <w:rPr>
          <w:rFonts w:eastAsia="Calibri"/>
          <w:sz w:val="22"/>
          <w:szCs w:val="22"/>
          <w:lang w:eastAsia="en-US"/>
        </w:rPr>
        <w:t>Вся земля: государственная, удельная, кабинетская, монастырская, церковная, посессионная, майоратная, частновладельческая, общественная и крестьянская и т.д., отчуждается безвозмездно, об</w:t>
      </w:r>
      <w:r w:rsidRPr="00D16F35">
        <w:rPr>
          <w:rFonts w:eastAsia="Calibri"/>
          <w:sz w:val="22"/>
          <w:szCs w:val="22"/>
          <w:lang w:eastAsia="en-US"/>
        </w:rPr>
        <w:softHyphen/>
        <w:t>ращается во всенародное достояние и переходит в пользование всех трудящихся на ней...</w:t>
      </w:r>
      <w:proofErr w:type="gramEnd"/>
    </w:p>
    <w:p w:rsidR="00D16F35" w:rsidRPr="00D16F35" w:rsidRDefault="00D16F35" w:rsidP="00D16F35">
      <w:pPr>
        <w:rPr>
          <w:rFonts w:eastAsia="Calibri"/>
          <w:sz w:val="22"/>
          <w:szCs w:val="22"/>
          <w:lang w:eastAsia="en-US"/>
        </w:rPr>
      </w:pPr>
      <w:r w:rsidRPr="00D16F35">
        <w:rPr>
          <w:rFonts w:eastAsia="Calibri"/>
          <w:sz w:val="22"/>
          <w:szCs w:val="22"/>
          <w:lang w:eastAsia="en-US"/>
        </w:rPr>
        <w:lastRenderedPageBreak/>
        <w:t>6) Право пользования землею получают все граждане (без различия пола) Российского государства, желающие обрабатывать ее своим трудом, при помо</w:t>
      </w:r>
      <w:r w:rsidRPr="00D16F35">
        <w:rPr>
          <w:rFonts w:eastAsia="Calibri"/>
          <w:sz w:val="22"/>
          <w:szCs w:val="22"/>
          <w:lang w:eastAsia="en-US"/>
        </w:rPr>
        <w:softHyphen/>
        <w:t>щи своей семьи или в товариществе, и только до той поры, пока они в силах ее обрабатывать. Наемный труд не допускается...</w:t>
      </w:r>
    </w:p>
    <w:p w:rsidR="00D16F35" w:rsidRPr="00D16F35" w:rsidRDefault="00D16F35" w:rsidP="00D16F35">
      <w:pPr>
        <w:rPr>
          <w:rFonts w:eastAsia="Calibri"/>
          <w:sz w:val="22"/>
          <w:szCs w:val="22"/>
          <w:lang w:eastAsia="en-US"/>
        </w:rPr>
      </w:pPr>
      <w:r w:rsidRPr="00D16F35">
        <w:rPr>
          <w:rFonts w:eastAsia="Calibri"/>
          <w:sz w:val="22"/>
          <w:szCs w:val="22"/>
          <w:lang w:eastAsia="en-US"/>
        </w:rPr>
        <w:t>7) Землепользование должно быть уравнительным, т.е. земля распределяется между трудящимися, смотря по местным условиям по трудовой или потребитель</w:t>
      </w:r>
      <w:r w:rsidRPr="00D16F35">
        <w:rPr>
          <w:rFonts w:eastAsia="Calibri"/>
          <w:sz w:val="22"/>
          <w:szCs w:val="22"/>
          <w:lang w:eastAsia="en-US"/>
        </w:rPr>
        <w:softHyphen/>
        <w:t>ной норме.:.</w:t>
      </w:r>
    </w:p>
    <w:p w:rsidR="00D16F35" w:rsidRPr="00D16F35" w:rsidRDefault="00D16F35" w:rsidP="00D16F35">
      <w:pPr>
        <w:rPr>
          <w:rFonts w:eastAsia="Calibri"/>
          <w:sz w:val="22"/>
          <w:szCs w:val="22"/>
          <w:lang w:eastAsia="en-US"/>
        </w:rPr>
      </w:pPr>
      <w:r w:rsidRPr="00D16F35">
        <w:rPr>
          <w:rFonts w:eastAsia="Calibri"/>
          <w:sz w:val="22"/>
          <w:szCs w:val="22"/>
          <w:lang w:eastAsia="en-US"/>
        </w:rPr>
        <w:t xml:space="preserve">8) Вся земля, </w:t>
      </w:r>
      <w:proofErr w:type="gramStart"/>
      <w:r w:rsidRPr="00D16F35">
        <w:rPr>
          <w:rFonts w:eastAsia="Calibri"/>
          <w:sz w:val="22"/>
          <w:szCs w:val="22"/>
          <w:lang w:eastAsia="en-US"/>
        </w:rPr>
        <w:t>по</w:t>
      </w:r>
      <w:proofErr w:type="gramEnd"/>
      <w:r w:rsidRPr="00D16F35">
        <w:rPr>
          <w:rFonts w:eastAsia="Calibri"/>
          <w:sz w:val="22"/>
          <w:szCs w:val="22"/>
          <w:lang w:eastAsia="en-US"/>
        </w:rPr>
        <w:t xml:space="preserve"> </w:t>
      </w:r>
      <w:proofErr w:type="gramStart"/>
      <w:r w:rsidRPr="00D16F35">
        <w:rPr>
          <w:rFonts w:eastAsia="Calibri"/>
          <w:sz w:val="22"/>
          <w:szCs w:val="22"/>
          <w:lang w:eastAsia="en-US"/>
        </w:rPr>
        <w:t>ее</w:t>
      </w:r>
      <w:proofErr w:type="gramEnd"/>
      <w:r w:rsidRPr="00D16F35">
        <w:rPr>
          <w:rFonts w:eastAsia="Calibri"/>
          <w:sz w:val="22"/>
          <w:szCs w:val="22"/>
          <w:lang w:eastAsia="en-US"/>
        </w:rPr>
        <w:t xml:space="preserve"> отчуждении, поступает в общенародный земельный фонд. Распределением ее между трудящимися заведуют местные и центральные само</w:t>
      </w:r>
      <w:r w:rsidRPr="00D16F35">
        <w:rPr>
          <w:rFonts w:eastAsia="Calibri"/>
          <w:sz w:val="22"/>
          <w:szCs w:val="22"/>
          <w:lang w:eastAsia="en-US"/>
        </w:rPr>
        <w:softHyphen/>
        <w:t>управления...</w:t>
      </w:r>
    </w:p>
    <w:p w:rsidR="00D16F35" w:rsidRPr="00D16F35" w:rsidRDefault="00D16F35" w:rsidP="00D16F35">
      <w:pPr>
        <w:rPr>
          <w:rFonts w:eastAsia="Calibri"/>
          <w:sz w:val="22"/>
          <w:szCs w:val="22"/>
          <w:lang w:eastAsia="en-US"/>
        </w:rPr>
      </w:pPr>
      <w:r w:rsidRPr="00D16F35">
        <w:rPr>
          <w:rFonts w:eastAsia="Calibri"/>
          <w:sz w:val="22"/>
          <w:szCs w:val="22"/>
          <w:lang w:eastAsia="en-US"/>
        </w:rPr>
        <w:t>Земельный фонд подвергается периодическим переделам в зависимости от прироста населения и поднятия производительности и культуры сельского хо</w:t>
      </w:r>
      <w:r w:rsidRPr="00D16F35">
        <w:rPr>
          <w:rFonts w:eastAsia="Calibri"/>
          <w:sz w:val="22"/>
          <w:szCs w:val="22"/>
          <w:lang w:eastAsia="en-US"/>
        </w:rPr>
        <w:softHyphen/>
        <w:t>зяйства...</w:t>
      </w:r>
    </w:p>
    <w:p w:rsidR="00D16F35" w:rsidRPr="00D16F35" w:rsidRDefault="00D16F35" w:rsidP="00D16F35">
      <w:pPr>
        <w:rPr>
          <w:rFonts w:eastAsia="Calibri"/>
          <w:sz w:val="22"/>
          <w:szCs w:val="22"/>
          <w:lang w:eastAsia="en-US"/>
        </w:rPr>
      </w:pPr>
      <w:r w:rsidRPr="00D16F35">
        <w:rPr>
          <w:rFonts w:eastAsia="Calibri"/>
          <w:sz w:val="22"/>
          <w:szCs w:val="22"/>
          <w:lang w:eastAsia="en-US"/>
        </w:rPr>
        <w:t>Все содержащееся в этом наказе, как выражение безусловной воли огромно</w:t>
      </w:r>
      <w:r w:rsidRPr="00D16F35">
        <w:rPr>
          <w:rFonts w:eastAsia="Calibri"/>
          <w:sz w:val="22"/>
          <w:szCs w:val="22"/>
          <w:lang w:eastAsia="en-US"/>
        </w:rPr>
        <w:softHyphen/>
        <w:t>го большинства сознательных крестьян всей России, объявляется временным за</w:t>
      </w:r>
      <w:r w:rsidRPr="00D16F35">
        <w:rPr>
          <w:rFonts w:eastAsia="Calibri"/>
          <w:sz w:val="22"/>
          <w:szCs w:val="22"/>
          <w:lang w:eastAsia="en-US"/>
        </w:rPr>
        <w:softHyphen/>
        <w:t>коном</w:t>
      </w:r>
      <w:proofErr w:type="gramStart"/>
      <w:r w:rsidRPr="00D16F35">
        <w:rPr>
          <w:rFonts w:eastAsia="Calibri"/>
          <w:sz w:val="22"/>
          <w:szCs w:val="22"/>
          <w:lang w:eastAsia="en-US"/>
        </w:rPr>
        <w:t xml:space="preserve"> ,</w:t>
      </w:r>
      <w:proofErr w:type="gramEnd"/>
      <w:r w:rsidRPr="00D16F35">
        <w:rPr>
          <w:rFonts w:eastAsia="Calibri"/>
          <w:sz w:val="22"/>
          <w:szCs w:val="22"/>
          <w:lang w:eastAsia="en-US"/>
        </w:rPr>
        <w:t xml:space="preserve"> который впредь до Учредительного Собрания проводится в жизнь по воз</w:t>
      </w:r>
      <w:r w:rsidRPr="00D16F35">
        <w:rPr>
          <w:rFonts w:eastAsia="Calibri"/>
          <w:sz w:val="22"/>
          <w:szCs w:val="22"/>
          <w:lang w:eastAsia="en-US"/>
        </w:rPr>
        <w:softHyphen/>
        <w:t>можности немедленно...</w:t>
      </w:r>
    </w:p>
    <w:p w:rsidR="00D16F35" w:rsidRPr="00D16F35" w:rsidRDefault="00D16F35" w:rsidP="00D16F35">
      <w:pPr>
        <w:rPr>
          <w:rFonts w:eastAsia="Calibri"/>
          <w:b/>
          <w:sz w:val="22"/>
          <w:szCs w:val="22"/>
          <w:lang w:eastAsia="en-US"/>
        </w:rPr>
      </w:pPr>
      <w:r w:rsidRPr="00D16F35">
        <w:rPr>
          <w:rFonts w:eastAsia="Calibri"/>
          <w:b/>
          <w:sz w:val="22"/>
          <w:szCs w:val="22"/>
          <w:lang w:eastAsia="en-US"/>
        </w:rPr>
        <w:t xml:space="preserve">в) Постановление </w:t>
      </w:r>
      <w:r w:rsidRPr="00D16F35">
        <w:rPr>
          <w:rFonts w:eastAsia="Calibri"/>
          <w:b/>
          <w:sz w:val="22"/>
          <w:szCs w:val="22"/>
          <w:lang w:val="en-US" w:eastAsia="en-US"/>
        </w:rPr>
        <w:t>II</w:t>
      </w:r>
      <w:r w:rsidRPr="00D16F35">
        <w:rPr>
          <w:rFonts w:eastAsia="Calibri"/>
          <w:b/>
          <w:sz w:val="22"/>
          <w:szCs w:val="22"/>
          <w:lang w:eastAsia="en-US"/>
        </w:rPr>
        <w:t xml:space="preserve"> Всероссийского съезда Советов «Об образовании рабочего и крестьянского правительства». 26 октября 1917г.</w:t>
      </w:r>
    </w:p>
    <w:p w:rsidR="00D16F35" w:rsidRPr="00D16F35" w:rsidRDefault="00D16F35" w:rsidP="00D16F35">
      <w:pPr>
        <w:rPr>
          <w:rFonts w:eastAsia="Calibri"/>
          <w:sz w:val="22"/>
          <w:szCs w:val="22"/>
          <w:lang w:eastAsia="en-US"/>
        </w:rPr>
      </w:pPr>
      <w:proofErr w:type="gramStart"/>
      <w:r w:rsidRPr="00D16F35">
        <w:rPr>
          <w:rFonts w:eastAsia="Calibri"/>
          <w:sz w:val="22"/>
          <w:szCs w:val="22"/>
          <w:lang w:eastAsia="en-US"/>
        </w:rPr>
        <w:t>Образовать для управления страной, впредь до созыва Учредительного Со</w:t>
      </w:r>
      <w:r w:rsidRPr="00D16F35">
        <w:rPr>
          <w:rFonts w:eastAsia="Calibri"/>
          <w:sz w:val="22"/>
          <w:szCs w:val="22"/>
          <w:lang w:eastAsia="en-US"/>
        </w:rPr>
        <w:softHyphen/>
        <w:t>брания, временное рабочее и крестьянской правительство, которое будет имено</w:t>
      </w:r>
      <w:r w:rsidRPr="00D16F35">
        <w:rPr>
          <w:rFonts w:eastAsia="Calibri"/>
          <w:sz w:val="22"/>
          <w:szCs w:val="22"/>
          <w:lang w:eastAsia="en-US"/>
        </w:rPr>
        <w:softHyphen/>
        <w:t>ваться Советом Народных Комиссаров.</w:t>
      </w:r>
      <w:proofErr w:type="gramEnd"/>
      <w:r w:rsidRPr="00D16F35">
        <w:rPr>
          <w:rFonts w:eastAsia="Calibri"/>
          <w:sz w:val="22"/>
          <w:szCs w:val="22"/>
          <w:lang w:eastAsia="en-US"/>
        </w:rPr>
        <w:t xml:space="preserve"> Заведование отдельными отраслями го</w:t>
      </w:r>
      <w:r w:rsidRPr="00D16F35">
        <w:rPr>
          <w:rFonts w:eastAsia="Calibri"/>
          <w:sz w:val="22"/>
          <w:szCs w:val="22"/>
          <w:lang w:eastAsia="en-US"/>
        </w:rPr>
        <w:softHyphen/>
        <w:t>сударственной жизни поручается комиссиям, состав которых должен обеспечить проведение в жизнь провозглашенной съездом программы, в тесном единении с массовыми организациями рабочих, работниц, матросов, солдат, крестьян и слу</w:t>
      </w:r>
      <w:r w:rsidRPr="00D16F35">
        <w:rPr>
          <w:rFonts w:eastAsia="Calibri"/>
          <w:sz w:val="22"/>
          <w:szCs w:val="22"/>
          <w:lang w:eastAsia="en-US"/>
        </w:rPr>
        <w:softHyphen/>
        <w:t>жащих...</w:t>
      </w:r>
    </w:p>
    <w:p w:rsidR="00D16F35" w:rsidRPr="00D16F35" w:rsidRDefault="00D16F35" w:rsidP="00D16F35">
      <w:pPr>
        <w:rPr>
          <w:rFonts w:eastAsia="Calibri"/>
          <w:sz w:val="22"/>
          <w:szCs w:val="22"/>
          <w:lang w:eastAsia="en-US"/>
        </w:rPr>
      </w:pPr>
      <w:r w:rsidRPr="00D16F35">
        <w:rPr>
          <w:rFonts w:eastAsia="Calibri"/>
          <w:sz w:val="22"/>
          <w:szCs w:val="22"/>
          <w:lang w:eastAsia="en-US"/>
        </w:rPr>
        <w:t>Контроль над деятельностью Народных Комиссаров и право смещения их принадлежит Всероссийскому съезду Советов Рабочих, Крестьянских и Солдат</w:t>
      </w:r>
      <w:r w:rsidRPr="00D16F35">
        <w:rPr>
          <w:rFonts w:eastAsia="Calibri"/>
          <w:sz w:val="22"/>
          <w:szCs w:val="22"/>
          <w:lang w:eastAsia="en-US"/>
        </w:rPr>
        <w:softHyphen/>
        <w:t>ских Депутатов и его Центральному Исполнительному Комитету</w:t>
      </w:r>
      <w:proofErr w:type="gramStart"/>
      <w:r w:rsidRPr="00D16F35">
        <w:rPr>
          <w:rFonts w:eastAsia="Calibri"/>
          <w:sz w:val="22"/>
          <w:szCs w:val="22"/>
          <w:lang w:eastAsia="en-US"/>
        </w:rPr>
        <w:t>.”</w:t>
      </w:r>
      <w:proofErr w:type="gramEnd"/>
    </w:p>
    <w:p w:rsidR="00D16F35" w:rsidRPr="00D16F35" w:rsidRDefault="00D16F35" w:rsidP="00D16F35">
      <w:pPr>
        <w:pStyle w:val="a3"/>
        <w:rPr>
          <w:rFonts w:eastAsia="Calibri"/>
          <w:b/>
          <w:sz w:val="22"/>
          <w:szCs w:val="22"/>
          <w:lang w:eastAsia="en-US"/>
        </w:rPr>
      </w:pPr>
      <w:r w:rsidRPr="00D16F35">
        <w:rPr>
          <w:b/>
          <w:sz w:val="22"/>
          <w:szCs w:val="22"/>
          <w:lang w:eastAsia="en-US"/>
        </w:rPr>
        <w:t>Вопросы к документам.</w:t>
      </w:r>
    </w:p>
    <w:p w:rsidR="00D16F35" w:rsidRPr="00D16F35" w:rsidRDefault="00D16F35" w:rsidP="00D16F35">
      <w:pPr>
        <w:pStyle w:val="a3"/>
        <w:numPr>
          <w:ilvl w:val="0"/>
          <w:numId w:val="6"/>
        </w:numPr>
        <w:rPr>
          <w:rFonts w:eastAsia="Calibri"/>
          <w:sz w:val="22"/>
          <w:szCs w:val="22"/>
          <w:lang w:eastAsia="en-US"/>
        </w:rPr>
      </w:pPr>
      <w:r w:rsidRPr="00D16F35">
        <w:rPr>
          <w:sz w:val="22"/>
          <w:szCs w:val="22"/>
          <w:lang w:eastAsia="en-US"/>
        </w:rPr>
        <w:t>Какое значение имело принятие декрета «О мире»?</w:t>
      </w:r>
    </w:p>
    <w:p w:rsidR="00D16F35" w:rsidRPr="00D16F35" w:rsidRDefault="00D16F35" w:rsidP="00D16F35">
      <w:pPr>
        <w:pStyle w:val="a3"/>
        <w:numPr>
          <w:ilvl w:val="0"/>
          <w:numId w:val="6"/>
        </w:numPr>
        <w:rPr>
          <w:rFonts w:eastAsia="Calibri"/>
          <w:sz w:val="22"/>
          <w:szCs w:val="22"/>
          <w:lang w:eastAsia="en-US"/>
        </w:rPr>
      </w:pPr>
      <w:r w:rsidRPr="00D16F35">
        <w:rPr>
          <w:sz w:val="22"/>
          <w:szCs w:val="22"/>
          <w:lang w:eastAsia="en-US"/>
        </w:rPr>
        <w:t xml:space="preserve">Почему декрет «О мире» принимается одним из первых на </w:t>
      </w:r>
      <w:r w:rsidRPr="00D16F35">
        <w:rPr>
          <w:sz w:val="22"/>
          <w:szCs w:val="22"/>
          <w:lang w:val="en-US" w:eastAsia="en-US"/>
        </w:rPr>
        <w:t>II</w:t>
      </w:r>
      <w:r w:rsidRPr="00D16F35">
        <w:rPr>
          <w:sz w:val="22"/>
          <w:szCs w:val="22"/>
          <w:lang w:eastAsia="en-US"/>
        </w:rPr>
        <w:t xml:space="preserve"> Съезде Советов?</w:t>
      </w:r>
    </w:p>
    <w:p w:rsidR="00D16F35" w:rsidRPr="00D16F35" w:rsidRDefault="00D16F35" w:rsidP="00D16F35">
      <w:pPr>
        <w:pStyle w:val="a3"/>
        <w:numPr>
          <w:ilvl w:val="0"/>
          <w:numId w:val="6"/>
        </w:numPr>
        <w:rPr>
          <w:rFonts w:eastAsia="Calibri"/>
          <w:sz w:val="22"/>
          <w:szCs w:val="22"/>
          <w:lang w:eastAsia="en-US"/>
        </w:rPr>
      </w:pPr>
      <w:r w:rsidRPr="00D16F35">
        <w:rPr>
          <w:sz w:val="22"/>
          <w:szCs w:val="22"/>
          <w:lang w:eastAsia="en-US"/>
        </w:rPr>
        <w:t>Как большевики предложили решить аграрный вопрос?</w:t>
      </w:r>
    </w:p>
    <w:p w:rsidR="00D16F35" w:rsidRPr="00D16F35" w:rsidRDefault="00D16F35" w:rsidP="00D16F35">
      <w:pPr>
        <w:pStyle w:val="a3"/>
        <w:numPr>
          <w:ilvl w:val="0"/>
          <w:numId w:val="6"/>
        </w:numPr>
        <w:rPr>
          <w:rFonts w:eastAsia="Calibri"/>
          <w:sz w:val="22"/>
          <w:szCs w:val="22"/>
          <w:lang w:eastAsia="en-US"/>
        </w:rPr>
      </w:pPr>
      <w:r w:rsidRPr="00D16F35">
        <w:rPr>
          <w:sz w:val="22"/>
          <w:szCs w:val="22"/>
          <w:lang w:eastAsia="en-US"/>
        </w:rPr>
        <w:t>Какие функции должны были выполнять новые органы власти ВЦИК и СНК?</w:t>
      </w:r>
    </w:p>
    <w:p w:rsidR="00D16F35" w:rsidRPr="00D16F35" w:rsidRDefault="00D16F35" w:rsidP="00D16F35">
      <w:pPr>
        <w:jc w:val="center"/>
        <w:rPr>
          <w:b/>
          <w:sz w:val="22"/>
          <w:szCs w:val="22"/>
        </w:rPr>
      </w:pPr>
      <w:r w:rsidRPr="00D16F35">
        <w:rPr>
          <w:b/>
          <w:sz w:val="22"/>
          <w:szCs w:val="22"/>
        </w:rPr>
        <w:t>4. Захват большевиками власти в стране.</w:t>
      </w:r>
    </w:p>
    <w:p w:rsidR="00D16F35" w:rsidRPr="00D16F35" w:rsidRDefault="00D16F35" w:rsidP="00D16F35">
      <w:pPr>
        <w:jc w:val="both"/>
        <w:rPr>
          <w:b/>
          <w:sz w:val="22"/>
          <w:szCs w:val="22"/>
        </w:rPr>
      </w:pPr>
      <w:r w:rsidRPr="00D16F35">
        <w:rPr>
          <w:b/>
          <w:sz w:val="22"/>
          <w:szCs w:val="22"/>
        </w:rPr>
        <w:t>В.И. Ленин. Письмо в ЦК, МК, ПК и членам Советов Питера и Москвы бо</w:t>
      </w:r>
      <w:r w:rsidRPr="00D16F35">
        <w:rPr>
          <w:b/>
          <w:sz w:val="22"/>
          <w:szCs w:val="22"/>
        </w:rPr>
        <w:t>льшевикам. 1 октября 1917 года</w:t>
      </w:r>
      <w:proofErr w:type="gramStart"/>
      <w:r w:rsidRPr="00D16F35">
        <w:rPr>
          <w:b/>
          <w:sz w:val="22"/>
          <w:szCs w:val="22"/>
        </w:rPr>
        <w:t>.</w:t>
      </w:r>
      <w:proofErr w:type="gramEnd"/>
      <w:r w:rsidRPr="00D16F35">
        <w:rPr>
          <w:b/>
          <w:sz w:val="22"/>
          <w:szCs w:val="22"/>
          <w:lang w:val="en-US"/>
        </w:rPr>
        <w:t xml:space="preserve"> </w:t>
      </w:r>
      <w:r w:rsidRPr="00D16F35">
        <w:rPr>
          <w:sz w:val="22"/>
          <w:szCs w:val="22"/>
        </w:rPr>
        <w:t>(</w:t>
      </w:r>
      <w:proofErr w:type="gramStart"/>
      <w:r w:rsidRPr="00D16F35">
        <w:rPr>
          <w:sz w:val="22"/>
          <w:szCs w:val="22"/>
        </w:rPr>
        <w:t>с</w:t>
      </w:r>
      <w:proofErr w:type="gramEnd"/>
      <w:r w:rsidRPr="00D16F35">
        <w:rPr>
          <w:sz w:val="22"/>
          <w:szCs w:val="22"/>
        </w:rPr>
        <w:t>м. документ выше)</w:t>
      </w:r>
    </w:p>
    <w:p w:rsidR="00D16F35" w:rsidRPr="00D16F35" w:rsidRDefault="00D16F35" w:rsidP="00D16F35">
      <w:pPr>
        <w:jc w:val="both"/>
        <w:rPr>
          <w:b/>
          <w:sz w:val="22"/>
          <w:szCs w:val="22"/>
        </w:rPr>
      </w:pPr>
      <w:r w:rsidRPr="00D16F35">
        <w:rPr>
          <w:b/>
          <w:sz w:val="22"/>
          <w:szCs w:val="22"/>
        </w:rPr>
        <w:t>Из «Очерков русской смуты» А.И. Деникина.</w:t>
      </w:r>
    </w:p>
    <w:p w:rsidR="00D16F35" w:rsidRPr="00D16F35" w:rsidRDefault="00D16F35" w:rsidP="00D16F35">
      <w:pPr>
        <w:rPr>
          <w:sz w:val="22"/>
          <w:szCs w:val="22"/>
        </w:rPr>
      </w:pPr>
      <w:r w:rsidRPr="00D16F35">
        <w:rPr>
          <w:sz w:val="22"/>
          <w:szCs w:val="22"/>
        </w:rPr>
        <w:t>Деникин Антон Иванович (1972-1947) – один из лидеров белого движения. Поддержал мятеж Корнилова, за что был арестован. Главнокомандующий Добровольческой армией, с января 1919 года главнокомандующий «Вооруженными силами Юга России». Потерпев поражение от Красной Армии, Деникин в 1920 году эмигрировал из России.  Жил в Англии.</w:t>
      </w:r>
    </w:p>
    <w:p w:rsidR="00D16F35" w:rsidRPr="00D16F35" w:rsidRDefault="00D16F35" w:rsidP="00D16F35">
      <w:pPr>
        <w:rPr>
          <w:sz w:val="22"/>
          <w:szCs w:val="22"/>
        </w:rPr>
      </w:pPr>
      <w:r w:rsidRPr="00D16F35">
        <w:rPr>
          <w:sz w:val="22"/>
          <w:szCs w:val="22"/>
        </w:rPr>
        <w:t>«…Победа Керенского (над Корниловым) означала победу Советов, в среде которых большевики стали занимать преобладающее положение. Керенский окончательно оттолкнул от себя и Временного правительства те либеральные элементы, которые, пережив период паники, не могли потом простить ему своего ослепления; оттолкнул окончательно и офицерство…</w:t>
      </w:r>
    </w:p>
    <w:p w:rsidR="00D16F35" w:rsidRPr="00D16F35" w:rsidRDefault="00D16F35" w:rsidP="00D16F35">
      <w:pPr>
        <w:rPr>
          <w:sz w:val="22"/>
          <w:szCs w:val="22"/>
        </w:rPr>
      </w:pPr>
      <w:r w:rsidRPr="00D16F35">
        <w:rPr>
          <w:sz w:val="22"/>
          <w:szCs w:val="22"/>
        </w:rPr>
        <w:t>Потеряв всякую опору в стране, Временное правительство считало возможным продолжать еще два месяца свои функции, заключавшиеся преимущественно в словесной регистрации тех явлений окончательного распада, которые переживало государство…</w:t>
      </w:r>
    </w:p>
    <w:p w:rsidR="00D16F35" w:rsidRPr="00D16F35" w:rsidRDefault="00D16F35" w:rsidP="00D16F35">
      <w:pPr>
        <w:rPr>
          <w:sz w:val="22"/>
          <w:szCs w:val="22"/>
        </w:rPr>
      </w:pPr>
      <w:r w:rsidRPr="00D16F35">
        <w:rPr>
          <w:sz w:val="22"/>
          <w:szCs w:val="22"/>
        </w:rPr>
        <w:t xml:space="preserve">Власть падала из слабых рук Временного правительства, и во всей стране не оказалось, кроме большевиков, ни одной действенной организации, которая могла бы предъявить свои права на тяжкое наследие,  во всеоружии реальной силы… Троцкий имел основание сказать в Совете за неделю до выступления: «Нам говорят, что мы готовимся захватить власть. В этом вопросе мы не делаем тайны… Власть должна быть взята не путем заговора, а путем дружной демонстрации сил»… Когда 25 октября в столице началось вооруженное столкновение, на стороне правительства не оказалось никакой вооруженной силы. Несколько военных и юнкерских училищ вступили в бой не во имя правительства, а побуждаемые к тому сознанием общей большевистской опасности. Другие, считавшиеся лояльными части, вызванные из окрестностей столицы, после моральной обработки их посланными Троцким агитаторами  отказались выступить. Казачьи полки сохраняли «доброжелательный» к большевикам нейтралитет. Весь остальной гарнизон и рабочая Красная гвардия были на стороне Совета; </w:t>
      </w:r>
      <w:proofErr w:type="gramStart"/>
      <w:r w:rsidRPr="00D16F35">
        <w:rPr>
          <w:sz w:val="22"/>
          <w:szCs w:val="22"/>
        </w:rPr>
        <w:t>к ним присоединились прибывшие из Кронштадта матросы и несколько судов флота… Петроград агонизирует, Ставка бессильна… Керенский, сохраняющий внешние признаки военной власти, но уже оставленный всеми, по существу не то узник, не то заложник, отдавший себя на милость «царского генерала» Краснова, которого он «поздравляет» с назначением командующим армией… Армией в 700 сабель и 12 орудий…»</w:t>
      </w:r>
      <w:proofErr w:type="gramEnd"/>
    </w:p>
    <w:p w:rsidR="00D16F35" w:rsidRPr="00D16F35" w:rsidRDefault="00D16F35" w:rsidP="00D16F35">
      <w:pPr>
        <w:rPr>
          <w:b/>
          <w:sz w:val="22"/>
          <w:szCs w:val="22"/>
        </w:rPr>
      </w:pPr>
      <w:r w:rsidRPr="00D16F35">
        <w:rPr>
          <w:b/>
          <w:sz w:val="22"/>
          <w:szCs w:val="22"/>
        </w:rPr>
        <w:t>Вопросы к документам.</w:t>
      </w:r>
    </w:p>
    <w:p w:rsidR="00D16F35" w:rsidRPr="00D16F35" w:rsidRDefault="00D16F35" w:rsidP="00D16F35">
      <w:pPr>
        <w:rPr>
          <w:sz w:val="22"/>
          <w:szCs w:val="22"/>
        </w:rPr>
      </w:pPr>
      <w:r w:rsidRPr="00D16F35">
        <w:rPr>
          <w:sz w:val="22"/>
          <w:szCs w:val="22"/>
        </w:rPr>
        <w:t>1. Как В.И. Ленин оценивал обстановку в стране в октябре 1917 года?</w:t>
      </w:r>
    </w:p>
    <w:p w:rsidR="00D16F35" w:rsidRPr="00D16F35" w:rsidRDefault="00D16F35" w:rsidP="00D16F35">
      <w:pPr>
        <w:rPr>
          <w:sz w:val="22"/>
          <w:szCs w:val="22"/>
        </w:rPr>
      </w:pPr>
      <w:r w:rsidRPr="00D16F35">
        <w:rPr>
          <w:sz w:val="22"/>
          <w:szCs w:val="22"/>
        </w:rPr>
        <w:t>2. Можно ли согласиться с утверждением А.И. Деникина о том, что большевики осуществили захват власти в октябре 1917 года в Петрограде мирным путем? Приведите примеры.</w:t>
      </w:r>
    </w:p>
    <w:p w:rsidR="00D16F35" w:rsidRPr="00D16F35" w:rsidRDefault="00D16F35" w:rsidP="00D16F35">
      <w:pPr>
        <w:rPr>
          <w:sz w:val="22"/>
          <w:szCs w:val="22"/>
        </w:rPr>
      </w:pPr>
      <w:r w:rsidRPr="00D16F35">
        <w:rPr>
          <w:sz w:val="22"/>
          <w:szCs w:val="22"/>
        </w:rPr>
        <w:t>3. Сформулируйте причины победы большевиков в октябре 1917 года.</w:t>
      </w:r>
    </w:p>
    <w:p w:rsidR="00182D86" w:rsidRDefault="00182D86" w:rsidP="00D16F35">
      <w:pPr>
        <w:pStyle w:val="a3"/>
        <w:jc w:val="center"/>
        <w:rPr>
          <w:b/>
          <w:sz w:val="22"/>
          <w:szCs w:val="22"/>
          <w:lang w:val="en-US" w:eastAsia="en-US"/>
        </w:rPr>
      </w:pPr>
    </w:p>
    <w:p w:rsidR="00182D86" w:rsidRDefault="00182D86" w:rsidP="00D16F35">
      <w:pPr>
        <w:pStyle w:val="a3"/>
        <w:jc w:val="center"/>
        <w:rPr>
          <w:b/>
          <w:sz w:val="22"/>
          <w:szCs w:val="22"/>
          <w:lang w:val="en-US" w:eastAsia="en-US"/>
        </w:rPr>
      </w:pPr>
    </w:p>
    <w:p w:rsidR="00D16F35" w:rsidRPr="00D16F35" w:rsidRDefault="00D16F35" w:rsidP="00D16F35">
      <w:pPr>
        <w:pStyle w:val="a3"/>
        <w:jc w:val="center"/>
        <w:rPr>
          <w:b/>
          <w:sz w:val="22"/>
          <w:szCs w:val="22"/>
          <w:lang w:eastAsia="en-US"/>
        </w:rPr>
      </w:pPr>
      <w:r w:rsidRPr="00D16F35">
        <w:rPr>
          <w:b/>
          <w:sz w:val="22"/>
          <w:szCs w:val="22"/>
          <w:lang w:eastAsia="en-US"/>
        </w:rPr>
        <w:lastRenderedPageBreak/>
        <w:t>5. Оценка событий Октября современниками и историками.</w:t>
      </w:r>
    </w:p>
    <w:p w:rsidR="00D16F35" w:rsidRPr="00182D86" w:rsidRDefault="00D16F35" w:rsidP="00D16F35">
      <w:pPr>
        <w:pStyle w:val="a3"/>
        <w:rPr>
          <w:rFonts w:eastAsia="Calibri"/>
          <w:b/>
          <w:sz w:val="22"/>
          <w:szCs w:val="22"/>
          <w:lang w:eastAsia="en-US"/>
        </w:rPr>
      </w:pPr>
      <w:r w:rsidRPr="00182D86">
        <w:rPr>
          <w:b/>
          <w:sz w:val="22"/>
          <w:szCs w:val="22"/>
          <w:lang w:eastAsia="en-US"/>
        </w:rPr>
        <w:t>П.Н. Милюков. «История Второй русской революции»:</w:t>
      </w:r>
    </w:p>
    <w:p w:rsidR="00D16F35" w:rsidRPr="00D16F35" w:rsidRDefault="00D16F35" w:rsidP="00D16F35">
      <w:pPr>
        <w:shd w:val="clear" w:color="auto" w:fill="FFFFFF"/>
        <w:autoSpaceDE w:val="0"/>
        <w:autoSpaceDN w:val="0"/>
        <w:adjustRightInd w:val="0"/>
        <w:rPr>
          <w:rFonts w:eastAsia="Calibri"/>
          <w:sz w:val="22"/>
          <w:szCs w:val="22"/>
          <w:lang w:eastAsia="en-US"/>
        </w:rPr>
      </w:pPr>
      <w:proofErr w:type="gramStart"/>
      <w:r w:rsidRPr="00D16F35">
        <w:rPr>
          <w:color w:val="000000"/>
          <w:sz w:val="22"/>
          <w:szCs w:val="22"/>
          <w:lang w:eastAsia="en-US"/>
        </w:rPr>
        <w:t>«Начало той бесконечной цепи страданий неорганизованных масс от вооруженного господства организованных шаек, в которой погибла русская государственность».</w:t>
      </w:r>
      <w:proofErr w:type="gramEnd"/>
    </w:p>
    <w:p w:rsidR="00D16F35" w:rsidRPr="00D16F35" w:rsidRDefault="00D16F35" w:rsidP="00D16F35">
      <w:pPr>
        <w:shd w:val="clear" w:color="auto" w:fill="FFFFFF"/>
        <w:autoSpaceDE w:val="0"/>
        <w:autoSpaceDN w:val="0"/>
        <w:adjustRightInd w:val="0"/>
        <w:rPr>
          <w:rFonts w:eastAsia="Calibri"/>
          <w:b/>
          <w:sz w:val="22"/>
          <w:szCs w:val="22"/>
          <w:lang w:eastAsia="en-US"/>
        </w:rPr>
      </w:pPr>
      <w:r w:rsidRPr="00D16F35">
        <w:rPr>
          <w:b/>
          <w:color w:val="000000"/>
          <w:sz w:val="22"/>
          <w:szCs w:val="22"/>
          <w:lang w:eastAsia="en-US"/>
        </w:rPr>
        <w:t>А.И. Деникин. «Очерки русской смуты»:</w:t>
      </w:r>
    </w:p>
    <w:p w:rsidR="00D16F35" w:rsidRPr="00D16F35" w:rsidRDefault="00D16F35" w:rsidP="00D16F35">
      <w:pPr>
        <w:shd w:val="clear" w:color="auto" w:fill="FFFFFF"/>
        <w:autoSpaceDE w:val="0"/>
        <w:autoSpaceDN w:val="0"/>
        <w:adjustRightInd w:val="0"/>
        <w:rPr>
          <w:rFonts w:eastAsia="Calibri"/>
          <w:sz w:val="22"/>
          <w:szCs w:val="22"/>
          <w:lang w:eastAsia="en-US"/>
        </w:rPr>
      </w:pPr>
      <w:r w:rsidRPr="00D16F35">
        <w:rPr>
          <w:color w:val="000000"/>
          <w:sz w:val="22"/>
          <w:szCs w:val="22"/>
          <w:lang w:eastAsia="en-US"/>
        </w:rPr>
        <w:t>«Власть падала из слабых рук Временного правительства, и во всей стране не оказалось, кроме большевиков, ни одной действенной орга</w:t>
      </w:r>
      <w:r w:rsidRPr="00D16F35">
        <w:rPr>
          <w:color w:val="000000"/>
          <w:sz w:val="22"/>
          <w:szCs w:val="22"/>
          <w:lang w:eastAsia="en-US"/>
        </w:rPr>
        <w:softHyphen/>
        <w:t>низации, которая могла бы предъявить свои права на тяжкое насле</w:t>
      </w:r>
      <w:r w:rsidRPr="00D16F35">
        <w:rPr>
          <w:color w:val="000000"/>
          <w:sz w:val="22"/>
          <w:szCs w:val="22"/>
          <w:lang w:eastAsia="en-US"/>
        </w:rPr>
        <w:softHyphen/>
        <w:t>дие во всеоружии реальной силы. Этим фактом в октябре 1917 года был произнесен приговор стране, народу и революции».</w:t>
      </w:r>
    </w:p>
    <w:p w:rsidR="00D16F35" w:rsidRPr="00D16F35" w:rsidRDefault="00D16F35" w:rsidP="00D16F35">
      <w:pPr>
        <w:shd w:val="clear" w:color="auto" w:fill="FFFFFF"/>
        <w:autoSpaceDE w:val="0"/>
        <w:autoSpaceDN w:val="0"/>
        <w:adjustRightInd w:val="0"/>
        <w:rPr>
          <w:rFonts w:eastAsia="Calibri"/>
          <w:b/>
          <w:sz w:val="22"/>
          <w:szCs w:val="22"/>
          <w:lang w:eastAsia="en-US"/>
        </w:rPr>
      </w:pPr>
      <w:r w:rsidRPr="00D16F35">
        <w:rPr>
          <w:b/>
          <w:color w:val="000000"/>
          <w:sz w:val="22"/>
          <w:szCs w:val="22"/>
          <w:lang w:eastAsia="en-US"/>
        </w:rPr>
        <w:t>Д. Рид. Из приложений к книге «Десять дней, которые потряс</w:t>
      </w:r>
      <w:r w:rsidRPr="00D16F35">
        <w:rPr>
          <w:b/>
          <w:color w:val="000000"/>
          <w:sz w:val="22"/>
          <w:szCs w:val="22"/>
          <w:lang w:eastAsia="en-US"/>
        </w:rPr>
        <w:softHyphen/>
        <w:t>ли мир»:</w:t>
      </w:r>
    </w:p>
    <w:p w:rsidR="00D16F35" w:rsidRPr="00D16F35" w:rsidRDefault="00D16F35" w:rsidP="00D16F35">
      <w:pPr>
        <w:shd w:val="clear" w:color="auto" w:fill="FFFFFF"/>
        <w:autoSpaceDE w:val="0"/>
        <w:autoSpaceDN w:val="0"/>
        <w:adjustRightInd w:val="0"/>
        <w:rPr>
          <w:rFonts w:eastAsia="Calibri"/>
          <w:sz w:val="22"/>
          <w:szCs w:val="22"/>
          <w:lang w:eastAsia="en-US"/>
        </w:rPr>
      </w:pPr>
      <w:r w:rsidRPr="00D16F35">
        <w:rPr>
          <w:color w:val="000000"/>
          <w:sz w:val="22"/>
          <w:szCs w:val="22"/>
          <w:lang w:eastAsia="en-US"/>
        </w:rPr>
        <w:t>«Нет! Эти люди — не заговорщики. Они не конспирируют. Наобо</w:t>
      </w:r>
      <w:r w:rsidRPr="00D16F35">
        <w:rPr>
          <w:color w:val="000000"/>
          <w:sz w:val="22"/>
          <w:szCs w:val="22"/>
          <w:lang w:eastAsia="en-US"/>
        </w:rPr>
        <w:softHyphen/>
        <w:t>рот, они действуют смело, открыто, без смягчающих слов, без маски</w:t>
      </w:r>
      <w:r w:rsidRPr="00D16F35">
        <w:rPr>
          <w:color w:val="000000"/>
          <w:sz w:val="22"/>
          <w:szCs w:val="22"/>
          <w:lang w:eastAsia="en-US"/>
        </w:rPr>
        <w:softHyphen/>
        <w:t>ровки намерений; они всеми силами ведут открытую агитацию, уси</w:t>
      </w:r>
      <w:r w:rsidRPr="00D16F35">
        <w:rPr>
          <w:color w:val="000000"/>
          <w:sz w:val="22"/>
          <w:szCs w:val="22"/>
          <w:lang w:eastAsia="en-US"/>
        </w:rPr>
        <w:softHyphen/>
        <w:t>ливаемую пропагандой на заводе, в казармах. На фронте. В стране — повсюду. Они вперед открыто назначают день вооруженного восста</w:t>
      </w:r>
      <w:r w:rsidRPr="00D16F35">
        <w:rPr>
          <w:color w:val="000000"/>
          <w:sz w:val="22"/>
          <w:szCs w:val="22"/>
          <w:lang w:eastAsia="en-US"/>
        </w:rPr>
        <w:softHyphen/>
        <w:t>ния, день захвата власти... Они — заговорщики? Никогда!»</w:t>
      </w:r>
    </w:p>
    <w:p w:rsidR="00D16F35" w:rsidRPr="00D16F35" w:rsidRDefault="00D16F35" w:rsidP="00D16F35">
      <w:pPr>
        <w:shd w:val="clear" w:color="auto" w:fill="FFFFFF"/>
        <w:autoSpaceDE w:val="0"/>
        <w:autoSpaceDN w:val="0"/>
        <w:adjustRightInd w:val="0"/>
        <w:rPr>
          <w:rFonts w:eastAsia="Calibri"/>
          <w:b/>
          <w:sz w:val="22"/>
          <w:szCs w:val="22"/>
          <w:lang w:eastAsia="en-US"/>
        </w:rPr>
      </w:pPr>
      <w:r w:rsidRPr="00D16F35">
        <w:rPr>
          <w:b/>
          <w:color w:val="000000"/>
          <w:sz w:val="22"/>
          <w:szCs w:val="22"/>
          <w:lang w:eastAsia="en-US"/>
        </w:rPr>
        <w:t xml:space="preserve">Р. </w:t>
      </w:r>
      <w:proofErr w:type="spellStart"/>
      <w:r w:rsidRPr="00D16F35">
        <w:rPr>
          <w:b/>
          <w:color w:val="000000"/>
          <w:sz w:val="22"/>
          <w:szCs w:val="22"/>
          <w:lang w:eastAsia="en-US"/>
        </w:rPr>
        <w:t>Пайпс</w:t>
      </w:r>
      <w:proofErr w:type="spellEnd"/>
      <w:r w:rsidRPr="00D16F35">
        <w:rPr>
          <w:b/>
          <w:color w:val="000000"/>
          <w:sz w:val="22"/>
          <w:szCs w:val="22"/>
          <w:lang w:eastAsia="en-US"/>
        </w:rPr>
        <w:t>. «Незамеченная революция»:</w:t>
      </w:r>
    </w:p>
    <w:p w:rsidR="00D16F35" w:rsidRPr="00D16F35" w:rsidRDefault="00D16F35" w:rsidP="00D16F35">
      <w:pPr>
        <w:shd w:val="clear" w:color="auto" w:fill="FFFFFF"/>
        <w:autoSpaceDE w:val="0"/>
        <w:autoSpaceDN w:val="0"/>
        <w:adjustRightInd w:val="0"/>
        <w:rPr>
          <w:rFonts w:eastAsia="Calibri"/>
          <w:sz w:val="22"/>
          <w:szCs w:val="22"/>
          <w:lang w:eastAsia="en-US"/>
        </w:rPr>
      </w:pPr>
      <w:r w:rsidRPr="00D16F35">
        <w:rPr>
          <w:color w:val="000000"/>
          <w:sz w:val="22"/>
          <w:szCs w:val="22"/>
          <w:lang w:eastAsia="en-US"/>
        </w:rPr>
        <w:t>«Это был переворот, путч... Революцию же запланировать нельзя, она всегда спонтанна, стихийна. Февраль 1917-го никто предсказать не мог — и это была революция. А Октябрь — хорошо подготовлен</w:t>
      </w:r>
      <w:r w:rsidRPr="00D16F35">
        <w:rPr>
          <w:color w:val="000000"/>
          <w:sz w:val="22"/>
          <w:szCs w:val="22"/>
          <w:lang w:eastAsia="en-US"/>
        </w:rPr>
        <w:softHyphen/>
        <w:t>ный классический путч... Люди даже и не поняли, что произошел пе</w:t>
      </w:r>
      <w:r w:rsidRPr="00D16F35">
        <w:rPr>
          <w:color w:val="000000"/>
          <w:sz w:val="22"/>
          <w:szCs w:val="22"/>
          <w:lang w:eastAsia="en-US"/>
        </w:rPr>
        <w:softHyphen/>
        <w:t>реворот. Большевиков считали утопистами, фантазерами, не способ</w:t>
      </w:r>
      <w:r w:rsidRPr="00D16F35">
        <w:rPr>
          <w:color w:val="000000"/>
          <w:sz w:val="22"/>
          <w:szCs w:val="22"/>
          <w:lang w:eastAsia="en-US"/>
        </w:rPr>
        <w:softHyphen/>
        <w:t>ными удержаться у власти дольше двух месяцев. Любопытно, что даже биржа не отреагировала на «революцию»... А потом стало уже по</w:t>
      </w:r>
      <w:r w:rsidRPr="00D16F35">
        <w:rPr>
          <w:color w:val="000000"/>
          <w:sz w:val="22"/>
          <w:szCs w:val="22"/>
          <w:lang w:eastAsia="en-US"/>
        </w:rPr>
        <w:softHyphen/>
        <w:t>здно...».</w:t>
      </w:r>
    </w:p>
    <w:p w:rsidR="00D16F35" w:rsidRPr="00D16F35" w:rsidRDefault="00D16F35" w:rsidP="00D16F35">
      <w:pPr>
        <w:shd w:val="clear" w:color="auto" w:fill="FFFFFF"/>
        <w:autoSpaceDE w:val="0"/>
        <w:autoSpaceDN w:val="0"/>
        <w:adjustRightInd w:val="0"/>
        <w:rPr>
          <w:rFonts w:eastAsia="Calibri"/>
          <w:b/>
          <w:sz w:val="22"/>
          <w:szCs w:val="22"/>
          <w:lang w:eastAsia="en-US"/>
        </w:rPr>
      </w:pPr>
      <w:r w:rsidRPr="00D16F35">
        <w:rPr>
          <w:b/>
          <w:color w:val="000000"/>
          <w:sz w:val="22"/>
          <w:szCs w:val="22"/>
          <w:lang w:eastAsia="en-US"/>
        </w:rPr>
        <w:t xml:space="preserve">Н. </w:t>
      </w:r>
      <w:proofErr w:type="spellStart"/>
      <w:r w:rsidRPr="00D16F35">
        <w:rPr>
          <w:b/>
          <w:color w:val="000000"/>
          <w:sz w:val="22"/>
          <w:szCs w:val="22"/>
          <w:lang w:eastAsia="en-US"/>
        </w:rPr>
        <w:t>Верт</w:t>
      </w:r>
      <w:proofErr w:type="spellEnd"/>
      <w:r w:rsidRPr="00D16F35">
        <w:rPr>
          <w:b/>
          <w:color w:val="000000"/>
          <w:sz w:val="22"/>
          <w:szCs w:val="22"/>
          <w:lang w:eastAsia="en-US"/>
        </w:rPr>
        <w:t>. «История Советского государства. 1900—1991»:</w:t>
      </w:r>
    </w:p>
    <w:p w:rsidR="00D16F35" w:rsidRPr="00D16F35" w:rsidRDefault="00D16F35" w:rsidP="00D16F35">
      <w:pPr>
        <w:shd w:val="clear" w:color="auto" w:fill="FFFFFF"/>
        <w:autoSpaceDE w:val="0"/>
        <w:autoSpaceDN w:val="0"/>
        <w:adjustRightInd w:val="0"/>
        <w:rPr>
          <w:color w:val="000000"/>
          <w:sz w:val="22"/>
          <w:szCs w:val="22"/>
          <w:lang w:eastAsia="en-US"/>
        </w:rPr>
      </w:pPr>
      <w:r w:rsidRPr="00D16F35">
        <w:rPr>
          <w:color w:val="000000"/>
          <w:sz w:val="22"/>
          <w:szCs w:val="22"/>
          <w:lang w:eastAsia="en-US"/>
        </w:rPr>
        <w:t>«В условиях организационного вакуума осени 1917 года, когда государственная власть уступила место соцветию комитетов, советов и совещ</w:t>
      </w:r>
      <w:bookmarkStart w:id="0" w:name="_GoBack"/>
      <w:bookmarkEnd w:id="0"/>
      <w:r w:rsidRPr="00D16F35">
        <w:rPr>
          <w:color w:val="000000"/>
          <w:sz w:val="22"/>
          <w:szCs w:val="22"/>
          <w:lang w:eastAsia="en-US"/>
        </w:rPr>
        <w:t xml:space="preserve">аний, оспаривающих друг у друга крохи власти и законности, было достаточно энергичных действий одной группы, пусть даже малочисленной, но организованной и решительной, чтобы авторитет ее немедленно вырос до размеров, несопоставимых с ее реальной силой... Власть перешла от общества к государству, а в государстве к партии большевиков...» </w:t>
      </w:r>
    </w:p>
    <w:p w:rsidR="00D16F35" w:rsidRPr="00D16F35" w:rsidRDefault="00D16F35" w:rsidP="00D16F35">
      <w:pPr>
        <w:shd w:val="clear" w:color="auto" w:fill="FFFFFF"/>
        <w:autoSpaceDE w:val="0"/>
        <w:autoSpaceDN w:val="0"/>
        <w:adjustRightInd w:val="0"/>
        <w:rPr>
          <w:rFonts w:eastAsia="Calibri"/>
          <w:b/>
          <w:sz w:val="22"/>
          <w:szCs w:val="22"/>
          <w:lang w:eastAsia="en-US"/>
        </w:rPr>
      </w:pPr>
      <w:r w:rsidRPr="00D16F35">
        <w:rPr>
          <w:b/>
          <w:color w:val="000000"/>
          <w:sz w:val="22"/>
          <w:szCs w:val="22"/>
          <w:lang w:eastAsia="en-US"/>
        </w:rPr>
        <w:t xml:space="preserve">М. Геллер, А. </w:t>
      </w:r>
      <w:proofErr w:type="spellStart"/>
      <w:r w:rsidRPr="00D16F35">
        <w:rPr>
          <w:b/>
          <w:color w:val="000000"/>
          <w:sz w:val="22"/>
          <w:szCs w:val="22"/>
          <w:lang w:eastAsia="en-US"/>
        </w:rPr>
        <w:t>Некрич</w:t>
      </w:r>
      <w:proofErr w:type="spellEnd"/>
      <w:r w:rsidRPr="00D16F35">
        <w:rPr>
          <w:b/>
          <w:color w:val="000000"/>
          <w:sz w:val="22"/>
          <w:szCs w:val="22"/>
          <w:lang w:eastAsia="en-US"/>
        </w:rPr>
        <w:t>. «Утопия у власти. 1917—1945»:</w:t>
      </w:r>
    </w:p>
    <w:p w:rsidR="00D16F35" w:rsidRPr="00D16F35" w:rsidRDefault="00D16F35" w:rsidP="00D16F35">
      <w:pPr>
        <w:shd w:val="clear" w:color="auto" w:fill="FFFFFF"/>
        <w:autoSpaceDE w:val="0"/>
        <w:autoSpaceDN w:val="0"/>
        <w:adjustRightInd w:val="0"/>
        <w:rPr>
          <w:rFonts w:eastAsia="Calibri"/>
          <w:sz w:val="22"/>
          <w:szCs w:val="22"/>
          <w:lang w:eastAsia="en-US"/>
        </w:rPr>
      </w:pPr>
      <w:r w:rsidRPr="00D16F35">
        <w:rPr>
          <w:color w:val="000000"/>
          <w:sz w:val="22"/>
          <w:szCs w:val="22"/>
          <w:lang w:eastAsia="en-US"/>
        </w:rPr>
        <w:t>«Октябрьский переворот был завершен... Дважды на протяжении 1917 года власть в России, пораженная бессилием, падала от толчка. Как в феврале, так и в октябре в критический момент правительство обнаруживало, что не имеет никакой поддержки, не имеет защитни</w:t>
      </w:r>
      <w:r w:rsidRPr="00D16F35">
        <w:rPr>
          <w:color w:val="000000"/>
          <w:sz w:val="22"/>
          <w:szCs w:val="22"/>
          <w:lang w:eastAsia="en-US"/>
        </w:rPr>
        <w:softHyphen/>
        <w:t>ков».</w:t>
      </w:r>
    </w:p>
    <w:p w:rsidR="00D16F35" w:rsidRPr="00D16F35" w:rsidRDefault="00D16F35" w:rsidP="00D16F35">
      <w:pPr>
        <w:shd w:val="clear" w:color="auto" w:fill="FFFFFF"/>
        <w:autoSpaceDE w:val="0"/>
        <w:autoSpaceDN w:val="0"/>
        <w:adjustRightInd w:val="0"/>
        <w:rPr>
          <w:rFonts w:eastAsia="Calibri"/>
          <w:b/>
          <w:sz w:val="22"/>
          <w:szCs w:val="22"/>
          <w:lang w:eastAsia="en-US"/>
        </w:rPr>
      </w:pPr>
      <w:r w:rsidRPr="00D16F35">
        <w:rPr>
          <w:b/>
          <w:color w:val="000000"/>
          <w:sz w:val="22"/>
          <w:szCs w:val="22"/>
          <w:lang w:eastAsia="en-US"/>
        </w:rPr>
        <w:t xml:space="preserve">П.В. Волобуев, В.П. </w:t>
      </w:r>
      <w:proofErr w:type="spellStart"/>
      <w:r w:rsidRPr="00D16F35">
        <w:rPr>
          <w:b/>
          <w:color w:val="000000"/>
          <w:sz w:val="22"/>
          <w:szCs w:val="22"/>
          <w:lang w:eastAsia="en-US"/>
        </w:rPr>
        <w:t>Булдаков</w:t>
      </w:r>
      <w:proofErr w:type="spellEnd"/>
      <w:r w:rsidRPr="00D16F35">
        <w:rPr>
          <w:b/>
          <w:color w:val="000000"/>
          <w:sz w:val="22"/>
          <w:szCs w:val="22"/>
          <w:lang w:eastAsia="en-US"/>
        </w:rPr>
        <w:t>. «Октябрьская революция: новые подходы к изучению»:</w:t>
      </w:r>
    </w:p>
    <w:p w:rsidR="00D16F35" w:rsidRPr="00D16F35" w:rsidRDefault="00D16F35" w:rsidP="00D16F35">
      <w:pPr>
        <w:shd w:val="clear" w:color="auto" w:fill="FFFFFF"/>
        <w:autoSpaceDE w:val="0"/>
        <w:autoSpaceDN w:val="0"/>
        <w:adjustRightInd w:val="0"/>
        <w:rPr>
          <w:color w:val="000000"/>
          <w:sz w:val="22"/>
          <w:szCs w:val="22"/>
          <w:lang w:eastAsia="en-US"/>
        </w:rPr>
      </w:pPr>
      <w:r w:rsidRPr="00D16F35">
        <w:rPr>
          <w:color w:val="000000"/>
          <w:sz w:val="22"/>
          <w:szCs w:val="22"/>
          <w:lang w:eastAsia="en-US"/>
        </w:rPr>
        <w:t>«Мы будем рассматривать и революции 1917 года, и гражданскую войну 1917—1922гг. как часть системного кризиса империи... Кризис империи назревал весьма долго, незаметно, а проявился чрезвычай</w:t>
      </w:r>
      <w:r w:rsidRPr="00D16F35">
        <w:rPr>
          <w:color w:val="000000"/>
          <w:sz w:val="22"/>
          <w:szCs w:val="22"/>
          <w:lang w:eastAsia="en-US"/>
        </w:rPr>
        <w:softHyphen/>
        <w:t>но резко... На деле решающее значение имели не политические кон</w:t>
      </w:r>
      <w:r w:rsidRPr="00D16F35">
        <w:rPr>
          <w:color w:val="000000"/>
          <w:sz w:val="22"/>
          <w:szCs w:val="22"/>
          <w:lang w:eastAsia="en-US"/>
        </w:rPr>
        <w:softHyphen/>
        <w:t>фликты в «верхах», а социальная борьба низов за выживание. ...Центр тяжести в анализе событий революции стоит перенести на ментальность и, особенно, психологию масс — именно они позволяли «упасть» или «удержаться» той или иной политической верхушке. ...Поведение большевиков в этот период пронизано стремлением «слиться с массой» (выражение Ленина), а затем возглавить ее, по</w:t>
      </w:r>
      <w:r w:rsidRPr="00D16F35">
        <w:rPr>
          <w:color w:val="000000"/>
          <w:sz w:val="22"/>
          <w:szCs w:val="22"/>
          <w:lang w:eastAsia="en-US"/>
        </w:rPr>
        <w:softHyphen/>
        <w:t>ощряя наиболее радикальные ее действия...».</w:t>
      </w:r>
    </w:p>
    <w:p w:rsidR="00D16F35" w:rsidRPr="00D16F35" w:rsidRDefault="00D16F35" w:rsidP="00D16F35">
      <w:pPr>
        <w:shd w:val="clear" w:color="auto" w:fill="FFFFFF"/>
        <w:autoSpaceDE w:val="0"/>
        <w:autoSpaceDN w:val="0"/>
        <w:adjustRightInd w:val="0"/>
        <w:rPr>
          <w:rFonts w:eastAsia="Calibri"/>
          <w:b/>
          <w:sz w:val="22"/>
          <w:szCs w:val="22"/>
          <w:lang w:eastAsia="en-US"/>
        </w:rPr>
      </w:pPr>
      <w:proofErr w:type="spellStart"/>
      <w:r w:rsidRPr="00D16F35">
        <w:rPr>
          <w:b/>
          <w:color w:val="000000"/>
          <w:sz w:val="22"/>
          <w:szCs w:val="22"/>
          <w:lang w:val="en-US" w:eastAsia="en-US"/>
        </w:rPr>
        <w:t>Задание</w:t>
      </w:r>
      <w:proofErr w:type="spellEnd"/>
      <w:r w:rsidRPr="00D16F35">
        <w:rPr>
          <w:b/>
          <w:color w:val="000000"/>
          <w:sz w:val="22"/>
          <w:szCs w:val="22"/>
          <w:lang w:eastAsia="en-US"/>
        </w:rPr>
        <w:t xml:space="preserve"> к документам:</w:t>
      </w:r>
    </w:p>
    <w:p w:rsidR="00D16F35" w:rsidRPr="00D16F35" w:rsidRDefault="00D16F35" w:rsidP="00D16F35">
      <w:pPr>
        <w:numPr>
          <w:ilvl w:val="0"/>
          <w:numId w:val="1"/>
        </w:numPr>
        <w:rPr>
          <w:b/>
          <w:sz w:val="22"/>
          <w:szCs w:val="22"/>
        </w:rPr>
      </w:pPr>
      <w:r w:rsidRPr="00D16F35">
        <w:rPr>
          <w:bCs/>
          <w:sz w:val="22"/>
          <w:szCs w:val="22"/>
        </w:rPr>
        <w:t>Изучите мнения историков и современников и ответьте на вопрос: “События октября 1917 г. – революция или государственный переворот?</w:t>
      </w:r>
    </w:p>
    <w:p w:rsidR="00562463" w:rsidRPr="00D16F35" w:rsidRDefault="00562463">
      <w:pPr>
        <w:rPr>
          <w:sz w:val="22"/>
          <w:szCs w:val="22"/>
        </w:rPr>
      </w:pPr>
    </w:p>
    <w:sectPr w:rsidR="00562463" w:rsidRPr="00D16F35" w:rsidSect="00D16F3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94"/>
    <w:multiLevelType w:val="hybridMultilevel"/>
    <w:tmpl w:val="75E65532"/>
    <w:lvl w:ilvl="0" w:tplc="FF7E4C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4B73360"/>
    <w:multiLevelType w:val="hybridMultilevel"/>
    <w:tmpl w:val="50A8A6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FD4FCD"/>
    <w:multiLevelType w:val="hybridMultilevel"/>
    <w:tmpl w:val="0410174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3FD2130E"/>
    <w:multiLevelType w:val="hybridMultilevel"/>
    <w:tmpl w:val="8B2A4F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4717A5"/>
    <w:multiLevelType w:val="hybridMultilevel"/>
    <w:tmpl w:val="4258A6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F617E06"/>
    <w:multiLevelType w:val="hybridMultilevel"/>
    <w:tmpl w:val="6C0A537C"/>
    <w:lvl w:ilvl="0" w:tplc="331635B2">
      <w:numFmt w:val="bullet"/>
      <w:lvlText w:val="-"/>
      <w:lvlJc w:val="left"/>
      <w:pPr>
        <w:ind w:left="720" w:hanging="360"/>
      </w:pPr>
      <w:rPr>
        <w:rFonts w:ascii="Times New Roman" w:eastAsia="Times New Roman" w:hAnsi="Times New Roman" w:cs="Times New Roman" w:hint="default"/>
      </w:rPr>
    </w:lvl>
    <w:lvl w:ilvl="1" w:tplc="04190005">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26"/>
    <w:rsid w:val="00003687"/>
    <w:rsid w:val="00005118"/>
    <w:rsid w:val="00011537"/>
    <w:rsid w:val="0003283D"/>
    <w:rsid w:val="00047EF2"/>
    <w:rsid w:val="00053F77"/>
    <w:rsid w:val="0006349D"/>
    <w:rsid w:val="00067F10"/>
    <w:rsid w:val="00073C95"/>
    <w:rsid w:val="00076438"/>
    <w:rsid w:val="00082F92"/>
    <w:rsid w:val="000838E4"/>
    <w:rsid w:val="00084ABE"/>
    <w:rsid w:val="000A534E"/>
    <w:rsid w:val="000B5EA3"/>
    <w:rsid w:val="000B752E"/>
    <w:rsid w:val="000C09EC"/>
    <w:rsid w:val="000F569C"/>
    <w:rsid w:val="0010166C"/>
    <w:rsid w:val="001262C5"/>
    <w:rsid w:val="00127744"/>
    <w:rsid w:val="00137E07"/>
    <w:rsid w:val="00143F6B"/>
    <w:rsid w:val="0014501A"/>
    <w:rsid w:val="00145995"/>
    <w:rsid w:val="001521D9"/>
    <w:rsid w:val="00153F81"/>
    <w:rsid w:val="001547E1"/>
    <w:rsid w:val="001606C9"/>
    <w:rsid w:val="00165E34"/>
    <w:rsid w:val="00167DC4"/>
    <w:rsid w:val="00182D86"/>
    <w:rsid w:val="00184765"/>
    <w:rsid w:val="0019282F"/>
    <w:rsid w:val="00192F78"/>
    <w:rsid w:val="001A1050"/>
    <w:rsid w:val="001A58A0"/>
    <w:rsid w:val="001A67C1"/>
    <w:rsid w:val="001D0AF6"/>
    <w:rsid w:val="001D4BC8"/>
    <w:rsid w:val="001F0C16"/>
    <w:rsid w:val="001F3DC0"/>
    <w:rsid w:val="00201FD8"/>
    <w:rsid w:val="00213E17"/>
    <w:rsid w:val="002141DB"/>
    <w:rsid w:val="00217FF7"/>
    <w:rsid w:val="002217D2"/>
    <w:rsid w:val="00223C85"/>
    <w:rsid w:val="0023067A"/>
    <w:rsid w:val="00230690"/>
    <w:rsid w:val="002529E6"/>
    <w:rsid w:val="0025538C"/>
    <w:rsid w:val="00260AF1"/>
    <w:rsid w:val="00262F15"/>
    <w:rsid w:val="00264E34"/>
    <w:rsid w:val="00275578"/>
    <w:rsid w:val="00286B1A"/>
    <w:rsid w:val="002876E9"/>
    <w:rsid w:val="00290648"/>
    <w:rsid w:val="00292CDA"/>
    <w:rsid w:val="002A6C57"/>
    <w:rsid w:val="002A78AD"/>
    <w:rsid w:val="002B4C47"/>
    <w:rsid w:val="002B7365"/>
    <w:rsid w:val="002F45A9"/>
    <w:rsid w:val="00331870"/>
    <w:rsid w:val="0034728D"/>
    <w:rsid w:val="003802FC"/>
    <w:rsid w:val="00380A76"/>
    <w:rsid w:val="00387D54"/>
    <w:rsid w:val="003A1CF2"/>
    <w:rsid w:val="003A51C0"/>
    <w:rsid w:val="003C219E"/>
    <w:rsid w:val="003F0030"/>
    <w:rsid w:val="00404D2E"/>
    <w:rsid w:val="00407E42"/>
    <w:rsid w:val="00413F98"/>
    <w:rsid w:val="00425383"/>
    <w:rsid w:val="00434C31"/>
    <w:rsid w:val="00446DC5"/>
    <w:rsid w:val="00447E37"/>
    <w:rsid w:val="00455D89"/>
    <w:rsid w:val="004605CC"/>
    <w:rsid w:val="0046124F"/>
    <w:rsid w:val="00471D77"/>
    <w:rsid w:val="00473646"/>
    <w:rsid w:val="004736A7"/>
    <w:rsid w:val="00474675"/>
    <w:rsid w:val="0047711E"/>
    <w:rsid w:val="00481D34"/>
    <w:rsid w:val="004A0C3C"/>
    <w:rsid w:val="004B059B"/>
    <w:rsid w:val="004B3CEA"/>
    <w:rsid w:val="004C0FBE"/>
    <w:rsid w:val="004C5C7C"/>
    <w:rsid w:val="004C6096"/>
    <w:rsid w:val="004E3B69"/>
    <w:rsid w:val="005038B2"/>
    <w:rsid w:val="0054056A"/>
    <w:rsid w:val="00562396"/>
    <w:rsid w:val="00562463"/>
    <w:rsid w:val="00587C68"/>
    <w:rsid w:val="005A4821"/>
    <w:rsid w:val="005A650F"/>
    <w:rsid w:val="005B08AF"/>
    <w:rsid w:val="005B57DF"/>
    <w:rsid w:val="005B6644"/>
    <w:rsid w:val="005C0EEB"/>
    <w:rsid w:val="005D364F"/>
    <w:rsid w:val="005D431D"/>
    <w:rsid w:val="005D55BC"/>
    <w:rsid w:val="005E7F4D"/>
    <w:rsid w:val="0060353A"/>
    <w:rsid w:val="00605B2D"/>
    <w:rsid w:val="00605D0C"/>
    <w:rsid w:val="00614B4F"/>
    <w:rsid w:val="00615974"/>
    <w:rsid w:val="00616B0F"/>
    <w:rsid w:val="0062082D"/>
    <w:rsid w:val="00621556"/>
    <w:rsid w:val="00621860"/>
    <w:rsid w:val="006371F1"/>
    <w:rsid w:val="0064247F"/>
    <w:rsid w:val="00654085"/>
    <w:rsid w:val="00670E9D"/>
    <w:rsid w:val="006744CA"/>
    <w:rsid w:val="00680BF2"/>
    <w:rsid w:val="00690632"/>
    <w:rsid w:val="00694977"/>
    <w:rsid w:val="00697EE1"/>
    <w:rsid w:val="006A0050"/>
    <w:rsid w:val="006A1E31"/>
    <w:rsid w:val="006A2597"/>
    <w:rsid w:val="006A29D0"/>
    <w:rsid w:val="006A2A81"/>
    <w:rsid w:val="006C17AA"/>
    <w:rsid w:val="006F14FB"/>
    <w:rsid w:val="006F527B"/>
    <w:rsid w:val="00700F6A"/>
    <w:rsid w:val="0073617F"/>
    <w:rsid w:val="007402F3"/>
    <w:rsid w:val="007416B6"/>
    <w:rsid w:val="0074567B"/>
    <w:rsid w:val="00755471"/>
    <w:rsid w:val="00767A90"/>
    <w:rsid w:val="00771BFB"/>
    <w:rsid w:val="00782965"/>
    <w:rsid w:val="00784C44"/>
    <w:rsid w:val="00790B28"/>
    <w:rsid w:val="00796ED9"/>
    <w:rsid w:val="007A26B2"/>
    <w:rsid w:val="007B1EF2"/>
    <w:rsid w:val="007C2E02"/>
    <w:rsid w:val="007D33A0"/>
    <w:rsid w:val="007D4F45"/>
    <w:rsid w:val="007E6CFB"/>
    <w:rsid w:val="007F166A"/>
    <w:rsid w:val="007F480A"/>
    <w:rsid w:val="007F74A9"/>
    <w:rsid w:val="0080183B"/>
    <w:rsid w:val="008043D2"/>
    <w:rsid w:val="0081095E"/>
    <w:rsid w:val="0081234C"/>
    <w:rsid w:val="00826F70"/>
    <w:rsid w:val="00837827"/>
    <w:rsid w:val="00844662"/>
    <w:rsid w:val="00857000"/>
    <w:rsid w:val="00875071"/>
    <w:rsid w:val="00886016"/>
    <w:rsid w:val="00886E3D"/>
    <w:rsid w:val="008B0B66"/>
    <w:rsid w:val="008B466F"/>
    <w:rsid w:val="008B6325"/>
    <w:rsid w:val="008C34CE"/>
    <w:rsid w:val="008C449C"/>
    <w:rsid w:val="008D648B"/>
    <w:rsid w:val="008E3E84"/>
    <w:rsid w:val="00920025"/>
    <w:rsid w:val="00942D0D"/>
    <w:rsid w:val="009508E7"/>
    <w:rsid w:val="00962595"/>
    <w:rsid w:val="009626B3"/>
    <w:rsid w:val="00974C97"/>
    <w:rsid w:val="0097663D"/>
    <w:rsid w:val="00980CD2"/>
    <w:rsid w:val="00982F2E"/>
    <w:rsid w:val="00987B65"/>
    <w:rsid w:val="00991633"/>
    <w:rsid w:val="009A14EE"/>
    <w:rsid w:val="009A5507"/>
    <w:rsid w:val="009B41CB"/>
    <w:rsid w:val="009C3743"/>
    <w:rsid w:val="009C6473"/>
    <w:rsid w:val="009D5297"/>
    <w:rsid w:val="009E73B6"/>
    <w:rsid w:val="009F25E7"/>
    <w:rsid w:val="009F7C91"/>
    <w:rsid w:val="00A007F6"/>
    <w:rsid w:val="00A104B2"/>
    <w:rsid w:val="00A1172E"/>
    <w:rsid w:val="00A31D76"/>
    <w:rsid w:val="00A370A0"/>
    <w:rsid w:val="00A40EB6"/>
    <w:rsid w:val="00A479B4"/>
    <w:rsid w:val="00A502F3"/>
    <w:rsid w:val="00A5212C"/>
    <w:rsid w:val="00A528CE"/>
    <w:rsid w:val="00A642EB"/>
    <w:rsid w:val="00A77D9B"/>
    <w:rsid w:val="00A82B29"/>
    <w:rsid w:val="00AA2C84"/>
    <w:rsid w:val="00AB1049"/>
    <w:rsid w:val="00AB2080"/>
    <w:rsid w:val="00AB3343"/>
    <w:rsid w:val="00AC5031"/>
    <w:rsid w:val="00AC77ED"/>
    <w:rsid w:val="00AD228B"/>
    <w:rsid w:val="00AE2271"/>
    <w:rsid w:val="00B12870"/>
    <w:rsid w:val="00B20AE1"/>
    <w:rsid w:val="00B258E0"/>
    <w:rsid w:val="00B3288D"/>
    <w:rsid w:val="00B40384"/>
    <w:rsid w:val="00B431FE"/>
    <w:rsid w:val="00B51BEA"/>
    <w:rsid w:val="00B56408"/>
    <w:rsid w:val="00B709C4"/>
    <w:rsid w:val="00B73600"/>
    <w:rsid w:val="00B81A84"/>
    <w:rsid w:val="00B826C4"/>
    <w:rsid w:val="00B83729"/>
    <w:rsid w:val="00B916C5"/>
    <w:rsid w:val="00B9299E"/>
    <w:rsid w:val="00BA5452"/>
    <w:rsid w:val="00BB1915"/>
    <w:rsid w:val="00BB75E1"/>
    <w:rsid w:val="00BC1367"/>
    <w:rsid w:val="00BD0CF0"/>
    <w:rsid w:val="00BD58BB"/>
    <w:rsid w:val="00BD6CE6"/>
    <w:rsid w:val="00BF7523"/>
    <w:rsid w:val="00C05B10"/>
    <w:rsid w:val="00C06455"/>
    <w:rsid w:val="00C1523B"/>
    <w:rsid w:val="00C16C94"/>
    <w:rsid w:val="00C17FB4"/>
    <w:rsid w:val="00C2098D"/>
    <w:rsid w:val="00C25CD0"/>
    <w:rsid w:val="00C36A20"/>
    <w:rsid w:val="00C56676"/>
    <w:rsid w:val="00C82AC9"/>
    <w:rsid w:val="00C964A1"/>
    <w:rsid w:val="00CA5462"/>
    <w:rsid w:val="00CA6B51"/>
    <w:rsid w:val="00CC2385"/>
    <w:rsid w:val="00CD1D36"/>
    <w:rsid w:val="00CD42B4"/>
    <w:rsid w:val="00CE4226"/>
    <w:rsid w:val="00CF2B57"/>
    <w:rsid w:val="00D04D4B"/>
    <w:rsid w:val="00D1102C"/>
    <w:rsid w:val="00D16F35"/>
    <w:rsid w:val="00D221FF"/>
    <w:rsid w:val="00D24AA5"/>
    <w:rsid w:val="00D261D1"/>
    <w:rsid w:val="00D47C27"/>
    <w:rsid w:val="00D65C02"/>
    <w:rsid w:val="00D676E7"/>
    <w:rsid w:val="00D963D1"/>
    <w:rsid w:val="00DA2B2E"/>
    <w:rsid w:val="00DB6E26"/>
    <w:rsid w:val="00DC2ED2"/>
    <w:rsid w:val="00DC4EF8"/>
    <w:rsid w:val="00DD5403"/>
    <w:rsid w:val="00E020F3"/>
    <w:rsid w:val="00E12A05"/>
    <w:rsid w:val="00E15715"/>
    <w:rsid w:val="00E31E8F"/>
    <w:rsid w:val="00E37D3E"/>
    <w:rsid w:val="00E417AF"/>
    <w:rsid w:val="00E47597"/>
    <w:rsid w:val="00E50BE6"/>
    <w:rsid w:val="00E53A15"/>
    <w:rsid w:val="00E61F02"/>
    <w:rsid w:val="00E6701E"/>
    <w:rsid w:val="00E7674C"/>
    <w:rsid w:val="00E8078C"/>
    <w:rsid w:val="00E81466"/>
    <w:rsid w:val="00E84F07"/>
    <w:rsid w:val="00E92B16"/>
    <w:rsid w:val="00EA2471"/>
    <w:rsid w:val="00EC1089"/>
    <w:rsid w:val="00EE29AC"/>
    <w:rsid w:val="00EE5F8D"/>
    <w:rsid w:val="00EF4720"/>
    <w:rsid w:val="00EF7D6F"/>
    <w:rsid w:val="00F05493"/>
    <w:rsid w:val="00F05E4A"/>
    <w:rsid w:val="00F145CD"/>
    <w:rsid w:val="00F200BB"/>
    <w:rsid w:val="00F2766E"/>
    <w:rsid w:val="00F46C32"/>
    <w:rsid w:val="00F52004"/>
    <w:rsid w:val="00F54487"/>
    <w:rsid w:val="00F554A8"/>
    <w:rsid w:val="00F81498"/>
    <w:rsid w:val="00F8541A"/>
    <w:rsid w:val="00FF3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F3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6F3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2619</Words>
  <Characters>14932</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c:creator>
  <cp:keywords/>
  <dc:description/>
  <cp:lastModifiedBy>N</cp:lastModifiedBy>
  <cp:revision>2</cp:revision>
  <cp:lastPrinted>2012-11-18T16:38:00Z</cp:lastPrinted>
  <dcterms:created xsi:type="dcterms:W3CDTF">2012-11-18T16:14:00Z</dcterms:created>
  <dcterms:modified xsi:type="dcterms:W3CDTF">2012-11-18T16:45:00Z</dcterms:modified>
</cp:coreProperties>
</file>