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50" w:rsidRDefault="007C3A50" w:rsidP="007C3A50">
      <w:pPr>
        <w:ind w:firstLine="709"/>
        <w:jc w:val="right"/>
        <w:rPr>
          <w:i/>
          <w:sz w:val="28"/>
          <w:szCs w:val="28"/>
        </w:rPr>
      </w:pPr>
    </w:p>
    <w:p w:rsidR="007C3A50" w:rsidRPr="00B853C7" w:rsidRDefault="007C3A50" w:rsidP="007C3A50">
      <w:pPr>
        <w:pStyle w:val="a4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3C7">
        <w:rPr>
          <w:rFonts w:ascii="Times New Roman" w:hAnsi="Times New Roman" w:cs="Times New Roman"/>
          <w:sz w:val="28"/>
          <w:szCs w:val="28"/>
        </w:rPr>
        <w:t xml:space="preserve">УМК ПО </w:t>
      </w:r>
      <w:r w:rsidR="00684895">
        <w:rPr>
          <w:rFonts w:ascii="Times New Roman" w:hAnsi="Times New Roman" w:cs="Times New Roman"/>
          <w:sz w:val="28"/>
          <w:szCs w:val="28"/>
        </w:rPr>
        <w:t>ГЕОГРАФИ</w:t>
      </w:r>
      <w:r w:rsidR="00E40743">
        <w:rPr>
          <w:rFonts w:ascii="Times New Roman" w:hAnsi="Times New Roman" w:cs="Times New Roman"/>
          <w:sz w:val="28"/>
          <w:szCs w:val="28"/>
        </w:rPr>
        <w:t xml:space="preserve">И </w:t>
      </w:r>
      <w:r w:rsidR="00A43123">
        <w:rPr>
          <w:rFonts w:ascii="Times New Roman" w:hAnsi="Times New Roman" w:cs="Times New Roman"/>
          <w:sz w:val="28"/>
          <w:szCs w:val="28"/>
        </w:rPr>
        <w:t xml:space="preserve">ДЛЯ </w:t>
      </w:r>
      <w:r w:rsidR="00684895">
        <w:rPr>
          <w:rFonts w:ascii="Times New Roman" w:hAnsi="Times New Roman" w:cs="Times New Roman"/>
          <w:sz w:val="28"/>
          <w:szCs w:val="28"/>
        </w:rPr>
        <w:t>9 КЛАССА:</w:t>
      </w:r>
      <w:r w:rsidRPr="00B853C7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A43123">
        <w:rPr>
          <w:rFonts w:ascii="Times New Roman" w:hAnsi="Times New Roman" w:cs="Times New Roman"/>
          <w:sz w:val="28"/>
          <w:szCs w:val="28"/>
        </w:rPr>
        <w:br/>
      </w:r>
      <w:r w:rsidR="007126B7">
        <w:rPr>
          <w:rFonts w:ascii="Times New Roman" w:hAnsi="Times New Roman" w:cs="Times New Roman"/>
          <w:sz w:val="28"/>
          <w:szCs w:val="28"/>
        </w:rPr>
        <w:t>И СОДЕРЖАНИЕ</w:t>
      </w:r>
      <w:r w:rsidRPr="00B8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95" w:rsidRPr="00A43123" w:rsidRDefault="00A43123" w:rsidP="0065492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921">
        <w:rPr>
          <w:rFonts w:ascii="Times New Roman" w:hAnsi="Times New Roman" w:cs="Times New Roman"/>
          <w:b/>
          <w:i/>
          <w:sz w:val="28"/>
          <w:szCs w:val="28"/>
        </w:rPr>
        <w:t>Е.А.</w:t>
      </w:r>
      <w:r w:rsidR="00654921" w:rsidRPr="00654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1830">
        <w:rPr>
          <w:rFonts w:ascii="Times New Roman" w:hAnsi="Times New Roman" w:cs="Times New Roman"/>
          <w:b/>
          <w:i/>
          <w:sz w:val="28"/>
          <w:szCs w:val="28"/>
        </w:rPr>
        <w:t>Таможняя</w:t>
      </w:r>
      <w:proofErr w:type="spellEnd"/>
      <w:r w:rsidR="00654921" w:rsidRPr="00E2183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54921" w:rsidRPr="00E21830">
        <w:rPr>
          <w:rFonts w:ascii="Times New Roman" w:hAnsi="Times New Roman" w:cs="Times New Roman"/>
          <w:i/>
          <w:sz w:val="26"/>
          <w:szCs w:val="26"/>
        </w:rPr>
        <w:t>д</w:t>
      </w:r>
      <w:r w:rsidRPr="00E21830">
        <w:rPr>
          <w:rFonts w:ascii="Times New Roman" w:hAnsi="Times New Roman" w:cs="Times New Roman"/>
          <w:i/>
          <w:sz w:val="26"/>
          <w:szCs w:val="26"/>
        </w:rPr>
        <w:t>окт</w:t>
      </w:r>
      <w:proofErr w:type="spellEnd"/>
      <w:r w:rsidRPr="00E21830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E21830">
        <w:rPr>
          <w:rFonts w:ascii="Times New Roman" w:hAnsi="Times New Roman" w:cs="Times New Roman"/>
          <w:i/>
          <w:sz w:val="26"/>
          <w:szCs w:val="26"/>
        </w:rPr>
        <w:t>пед</w:t>
      </w:r>
      <w:proofErr w:type="spellEnd"/>
      <w:r w:rsidRPr="00E21830">
        <w:rPr>
          <w:rFonts w:ascii="Times New Roman" w:hAnsi="Times New Roman" w:cs="Times New Roman"/>
          <w:i/>
          <w:sz w:val="26"/>
          <w:szCs w:val="26"/>
        </w:rPr>
        <w:t>. наук</w:t>
      </w:r>
      <w:r w:rsidR="00684895" w:rsidRPr="00E21830">
        <w:rPr>
          <w:rFonts w:ascii="Times New Roman" w:hAnsi="Times New Roman" w:cs="Times New Roman"/>
          <w:i/>
          <w:sz w:val="26"/>
          <w:szCs w:val="26"/>
        </w:rPr>
        <w:t>, проф</w:t>
      </w:r>
      <w:r w:rsidRPr="00E21830">
        <w:rPr>
          <w:rFonts w:ascii="Times New Roman" w:hAnsi="Times New Roman" w:cs="Times New Roman"/>
          <w:i/>
          <w:sz w:val="26"/>
          <w:szCs w:val="26"/>
        </w:rPr>
        <w:t>.</w:t>
      </w:r>
      <w:r w:rsidR="00684895" w:rsidRPr="00E21830">
        <w:rPr>
          <w:rFonts w:ascii="Times New Roman" w:hAnsi="Times New Roman" w:cs="Times New Roman"/>
          <w:i/>
          <w:sz w:val="26"/>
          <w:szCs w:val="26"/>
        </w:rPr>
        <w:t xml:space="preserve"> ФГБОУ ВПО «Московский педагогический государственный университет»</w:t>
      </w:r>
    </w:p>
    <w:p w:rsidR="007C3A50" w:rsidRPr="0002696C" w:rsidRDefault="007C3A50" w:rsidP="007C3A50">
      <w:pPr>
        <w:pStyle w:val="a4"/>
        <w:jc w:val="center"/>
        <w:rPr>
          <w:sz w:val="28"/>
          <w:szCs w:val="28"/>
        </w:rPr>
      </w:pP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Большинство новых школьных учебников географии, образующих единые линии, направлен</w:t>
      </w:r>
      <w:r w:rsidR="0036346C">
        <w:rPr>
          <w:rFonts w:ascii="Times New Roman" w:hAnsi="Times New Roman" w:cs="Times New Roman"/>
          <w:sz w:val="24"/>
          <w:szCs w:val="24"/>
        </w:rPr>
        <w:t>о</w:t>
      </w:r>
      <w:r w:rsidRPr="00684895">
        <w:rPr>
          <w:rFonts w:ascii="Times New Roman" w:hAnsi="Times New Roman" w:cs="Times New Roman"/>
          <w:sz w:val="24"/>
          <w:szCs w:val="24"/>
        </w:rPr>
        <w:t xml:space="preserve"> на реализацию задачи личностно-ориентированного и развивающего обучения.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Важнейшим принципом при построении УМК, по нашему мнению, выступает </w:t>
      </w:r>
      <w:r w:rsidRPr="00684895">
        <w:rPr>
          <w:rFonts w:ascii="Times New Roman" w:hAnsi="Times New Roman" w:cs="Times New Roman"/>
          <w:i/>
          <w:sz w:val="24"/>
          <w:szCs w:val="24"/>
        </w:rPr>
        <w:t>принцип комплексности</w:t>
      </w:r>
      <w:r w:rsidR="0036346C">
        <w:rPr>
          <w:rFonts w:ascii="Times New Roman" w:hAnsi="Times New Roman" w:cs="Times New Roman"/>
          <w:sz w:val="24"/>
          <w:szCs w:val="24"/>
        </w:rPr>
        <w:t>, так как он является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основополагающи</w:t>
      </w:r>
      <w:r w:rsidR="0036346C">
        <w:rPr>
          <w:rFonts w:ascii="Times New Roman" w:hAnsi="Times New Roman" w:cs="Times New Roman"/>
          <w:sz w:val="24"/>
          <w:szCs w:val="24"/>
        </w:rPr>
        <w:t>м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при построении структуры учебных пособий и отборе содержания изучаемой дисциплины. Реализация принципа комплексности предполагает несколько уровней. </w:t>
      </w:r>
      <w:r w:rsidRPr="00684895">
        <w:rPr>
          <w:rFonts w:ascii="Times New Roman" w:hAnsi="Times New Roman" w:cs="Times New Roman"/>
          <w:i/>
          <w:sz w:val="24"/>
          <w:szCs w:val="24"/>
        </w:rPr>
        <w:t>Структурно-содержательный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sz w:val="24"/>
          <w:szCs w:val="24"/>
        </w:rPr>
        <w:t>уровень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предполагает, что все элементы УМК дополняют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и расширяют содержательные возможности друг друга, образуя вокруг «ядра» учебного предмета периферийные слои по углублению знаний и умений школьников, формированию их географической культуры, развитию познавательных интересов. </w:t>
      </w: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Второй уровень </w:t>
      </w:r>
      <w:r w:rsidR="001E6AAF" w:rsidRPr="001E6AAF">
        <w:rPr>
          <w:rFonts w:ascii="Times New Roman" w:hAnsi="Times New Roman" w:cs="Times New Roman"/>
          <w:sz w:val="24"/>
          <w:szCs w:val="24"/>
        </w:rPr>
        <w:t>—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95">
        <w:rPr>
          <w:rFonts w:ascii="Times New Roman" w:hAnsi="Times New Roman" w:cs="Times New Roman"/>
          <w:i/>
          <w:sz w:val="24"/>
          <w:szCs w:val="24"/>
        </w:rPr>
        <w:t>функционально-деятельностный</w:t>
      </w:r>
      <w:proofErr w:type="spellEnd"/>
      <w:r w:rsidRPr="00684895">
        <w:rPr>
          <w:rFonts w:ascii="Times New Roman" w:hAnsi="Times New Roman" w:cs="Times New Roman"/>
          <w:i/>
          <w:sz w:val="24"/>
          <w:szCs w:val="24"/>
        </w:rPr>
        <w:t>,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предполагает организацию деятельности школьников с разными элементами УМК (учебником, практикумом, картами атласа и др.), при этом каждый элемент УМК дополняет функциональные возможности другого.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Функционально-деятельностный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уровень предполагает наличие предметно-методических механизмов, способствующих практическому применению получаемых знаний и умений, создание условий необходимости применения географических знаний и умений для решения практических задач</w:t>
      </w:r>
      <w:r w:rsidR="008076A2" w:rsidRPr="008076A2">
        <w:rPr>
          <w:rFonts w:ascii="Times New Roman" w:hAnsi="Times New Roman" w:cs="Times New Roman"/>
          <w:sz w:val="24"/>
          <w:szCs w:val="24"/>
        </w:rPr>
        <w:t xml:space="preserve"> </w:t>
      </w:r>
      <w:r w:rsidR="008076A2">
        <w:rPr>
          <w:rFonts w:ascii="Times New Roman" w:hAnsi="Times New Roman" w:cs="Times New Roman"/>
          <w:sz w:val="24"/>
          <w:szCs w:val="24"/>
        </w:rPr>
        <w:t>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применения разных форм организации учебной деятельности школьников (индивидуальная, парная, групповая).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Третий уровень реализации принципа комплексности </w:t>
      </w:r>
      <w:r w:rsidR="008076A2">
        <w:rPr>
          <w:rFonts w:ascii="Times New Roman" w:hAnsi="Times New Roman" w:cs="Times New Roman"/>
          <w:sz w:val="24"/>
          <w:szCs w:val="24"/>
        </w:rPr>
        <w:t>—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="008076A2" w:rsidRPr="008076A2">
        <w:rPr>
          <w:rFonts w:ascii="Times New Roman" w:hAnsi="Times New Roman" w:cs="Times New Roman"/>
          <w:i/>
          <w:sz w:val="24"/>
          <w:szCs w:val="24"/>
        </w:rPr>
        <w:t>интерактивный</w:t>
      </w:r>
      <w:r w:rsidR="008076A2">
        <w:rPr>
          <w:rFonts w:ascii="Times New Roman" w:hAnsi="Times New Roman" w:cs="Times New Roman"/>
          <w:sz w:val="24"/>
          <w:szCs w:val="24"/>
        </w:rPr>
        <w:t>. Интерактивность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понимается как прямое диалоговое взаимодействие обучающихся с элементами УМК в ходе учебных занятий и </w:t>
      </w:r>
      <w:r w:rsidR="008076A2">
        <w:rPr>
          <w:rFonts w:ascii="Times New Roman" w:hAnsi="Times New Roman" w:cs="Times New Roman"/>
          <w:sz w:val="24"/>
          <w:szCs w:val="24"/>
        </w:rPr>
        <w:t>вне их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="008076A2">
        <w:rPr>
          <w:rFonts w:ascii="Times New Roman" w:hAnsi="Times New Roman" w:cs="Times New Roman"/>
          <w:sz w:val="24"/>
          <w:szCs w:val="24"/>
        </w:rPr>
        <w:t>во время выполнения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заданий для самостоятельной работы. Интерактивность предполагает </w:t>
      </w:r>
      <w:r w:rsidR="0006695B">
        <w:rPr>
          <w:rFonts w:ascii="Times New Roman" w:hAnsi="Times New Roman" w:cs="Times New Roman"/>
          <w:sz w:val="24"/>
          <w:szCs w:val="24"/>
        </w:rPr>
        <w:t>наличие рекомендаций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по выполнению домашних заданий,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тесты </w:t>
      </w:r>
      <w:r w:rsidR="0006695B">
        <w:rPr>
          <w:rFonts w:ascii="Times New Roman" w:hAnsi="Times New Roman" w:cs="Times New Roman"/>
          <w:sz w:val="24"/>
          <w:szCs w:val="24"/>
        </w:rPr>
        <w:t>с возможностью</w:t>
      </w:r>
      <w:r w:rsidRPr="00684895">
        <w:rPr>
          <w:rFonts w:ascii="Times New Roman" w:hAnsi="Times New Roman" w:cs="Times New Roman"/>
          <w:sz w:val="24"/>
          <w:szCs w:val="24"/>
        </w:rPr>
        <w:t xml:space="preserve"> самопроверки и самоконтроля, творчески</w:t>
      </w:r>
      <w:r w:rsidR="0006695B">
        <w:rPr>
          <w:rFonts w:ascii="Times New Roman" w:hAnsi="Times New Roman" w:cs="Times New Roman"/>
          <w:sz w:val="24"/>
          <w:szCs w:val="24"/>
        </w:rPr>
        <w:t>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 учебно-исследовательски</w:t>
      </w:r>
      <w:r w:rsidR="0006695B">
        <w:rPr>
          <w:rFonts w:ascii="Times New Roman" w:hAnsi="Times New Roman" w:cs="Times New Roman"/>
          <w:sz w:val="24"/>
          <w:szCs w:val="24"/>
        </w:rPr>
        <w:t>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6695B">
        <w:rPr>
          <w:rFonts w:ascii="Times New Roman" w:hAnsi="Times New Roman" w:cs="Times New Roman"/>
          <w:sz w:val="24"/>
          <w:szCs w:val="24"/>
        </w:rPr>
        <w:t>ы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="0006695B">
        <w:rPr>
          <w:rFonts w:ascii="Times New Roman" w:hAnsi="Times New Roman" w:cs="Times New Roman"/>
          <w:sz w:val="24"/>
          <w:szCs w:val="24"/>
        </w:rPr>
        <w:t>различных</w:t>
      </w:r>
      <w:r w:rsidRPr="00684895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06695B">
        <w:rPr>
          <w:rFonts w:ascii="Times New Roman" w:hAnsi="Times New Roman" w:cs="Times New Roman"/>
          <w:sz w:val="24"/>
          <w:szCs w:val="24"/>
        </w:rPr>
        <w:t>ей</w:t>
      </w:r>
      <w:r w:rsidRPr="00684895">
        <w:rPr>
          <w:rFonts w:ascii="Times New Roman" w:hAnsi="Times New Roman" w:cs="Times New Roman"/>
          <w:sz w:val="24"/>
          <w:szCs w:val="24"/>
        </w:rPr>
        <w:t xml:space="preserve"> сложности, интерактивное взаимодействие </w:t>
      </w:r>
      <w:r w:rsidR="0006695B">
        <w:rPr>
          <w:rFonts w:ascii="Times New Roman" w:hAnsi="Times New Roman" w:cs="Times New Roman"/>
          <w:sz w:val="24"/>
          <w:szCs w:val="24"/>
        </w:rPr>
        <w:t xml:space="preserve">с электронным учебным пособием </w:t>
      </w:r>
      <w:r w:rsidRPr="00684895">
        <w:rPr>
          <w:rFonts w:ascii="Times New Roman" w:hAnsi="Times New Roman" w:cs="Times New Roman"/>
          <w:sz w:val="24"/>
          <w:szCs w:val="24"/>
        </w:rPr>
        <w:t>и общение с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учителем посредством электронной переписки. </w:t>
      </w: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lastRenderedPageBreak/>
        <w:t xml:space="preserve">Остановимся на особенностях УМК </w:t>
      </w:r>
      <w:r w:rsidR="00252A0A">
        <w:rPr>
          <w:rFonts w:ascii="Times New Roman" w:hAnsi="Times New Roman" w:cs="Times New Roman"/>
          <w:sz w:val="24"/>
          <w:szCs w:val="24"/>
        </w:rPr>
        <w:t xml:space="preserve">для </w:t>
      </w:r>
      <w:r w:rsidRPr="00684895">
        <w:rPr>
          <w:rFonts w:ascii="Times New Roman" w:hAnsi="Times New Roman" w:cs="Times New Roman"/>
          <w:sz w:val="24"/>
          <w:szCs w:val="24"/>
        </w:rPr>
        <w:t>9 класса, входящ</w:t>
      </w:r>
      <w:r w:rsidR="00252A0A">
        <w:rPr>
          <w:rFonts w:ascii="Times New Roman" w:hAnsi="Times New Roman" w:cs="Times New Roman"/>
          <w:sz w:val="24"/>
          <w:szCs w:val="24"/>
        </w:rPr>
        <w:t>его</w:t>
      </w:r>
      <w:r w:rsidRPr="00684895">
        <w:rPr>
          <w:rFonts w:ascii="Times New Roman" w:hAnsi="Times New Roman" w:cs="Times New Roman"/>
          <w:sz w:val="24"/>
          <w:szCs w:val="24"/>
        </w:rPr>
        <w:t xml:space="preserve"> в линию учебников </w:t>
      </w:r>
      <w:r w:rsidR="00252A0A">
        <w:rPr>
          <w:rFonts w:ascii="Times New Roman" w:hAnsi="Times New Roman" w:cs="Times New Roman"/>
          <w:sz w:val="24"/>
          <w:szCs w:val="24"/>
        </w:rPr>
        <w:t xml:space="preserve">по </w:t>
      </w:r>
      <w:r w:rsidRPr="00684895"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="00252A0A">
        <w:rPr>
          <w:rFonts w:ascii="Times New Roman" w:hAnsi="Times New Roman" w:cs="Times New Roman"/>
          <w:sz w:val="24"/>
          <w:szCs w:val="24"/>
        </w:rPr>
        <w:t>выпущенную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="00252A0A">
        <w:rPr>
          <w:rFonts w:ascii="Times New Roman" w:hAnsi="Times New Roman" w:cs="Times New Roman"/>
          <w:sz w:val="24"/>
          <w:szCs w:val="24"/>
        </w:rPr>
        <w:t>И</w:t>
      </w:r>
      <w:r w:rsidRPr="00684895">
        <w:rPr>
          <w:rFonts w:ascii="Times New Roman" w:hAnsi="Times New Roman" w:cs="Times New Roman"/>
          <w:sz w:val="24"/>
          <w:szCs w:val="24"/>
        </w:rPr>
        <w:t>здательск</w:t>
      </w:r>
      <w:r w:rsidR="00252A0A">
        <w:rPr>
          <w:rFonts w:ascii="Times New Roman" w:hAnsi="Times New Roman" w:cs="Times New Roman"/>
          <w:sz w:val="24"/>
          <w:szCs w:val="24"/>
        </w:rPr>
        <w:t>им</w:t>
      </w:r>
      <w:r w:rsidRPr="0068489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52A0A">
        <w:rPr>
          <w:rFonts w:ascii="Times New Roman" w:hAnsi="Times New Roman" w:cs="Times New Roman"/>
          <w:sz w:val="24"/>
          <w:szCs w:val="24"/>
        </w:rPr>
        <w:t>ом</w:t>
      </w:r>
      <w:r w:rsidRPr="006848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». В состав учебно-методического комплекта </w:t>
      </w:r>
      <w:r w:rsidR="00252A0A">
        <w:rPr>
          <w:rFonts w:ascii="Times New Roman" w:hAnsi="Times New Roman" w:cs="Times New Roman"/>
          <w:sz w:val="24"/>
          <w:szCs w:val="24"/>
        </w:rPr>
        <w:t>по географии России для 9 класса</w:t>
      </w:r>
      <w:r w:rsidRPr="00684895">
        <w:rPr>
          <w:rFonts w:ascii="Times New Roman" w:hAnsi="Times New Roman" w:cs="Times New Roman"/>
          <w:sz w:val="24"/>
          <w:szCs w:val="24"/>
        </w:rPr>
        <w:t xml:space="preserve"> входят следующие учебные и учебно-методические пособия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(рис. 1). </w:t>
      </w:r>
    </w:p>
    <w:p w:rsidR="007C3A50" w:rsidRPr="00684895" w:rsidRDefault="007C3A50" w:rsidP="00684895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Рис. 1.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6642" cy="5635256"/>
            <wp:effectExtent l="0" t="0" r="0" b="3544"/>
            <wp:docPr id="86" name="Организационная диаграмма 8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C3A50" w:rsidRPr="00684895" w:rsidRDefault="007C3A50" w:rsidP="00684895">
      <w:pPr>
        <w:pStyle w:val="a4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Содержание рассматриваемого УМК </w:t>
      </w:r>
      <w:r w:rsidR="00EE6BA6">
        <w:rPr>
          <w:rFonts w:ascii="Times New Roman" w:hAnsi="Times New Roman" w:cs="Times New Roman"/>
          <w:sz w:val="24"/>
          <w:szCs w:val="24"/>
        </w:rPr>
        <w:t xml:space="preserve">по географии для </w:t>
      </w:r>
      <w:r w:rsidRPr="00684895">
        <w:rPr>
          <w:rFonts w:ascii="Times New Roman" w:hAnsi="Times New Roman" w:cs="Times New Roman"/>
          <w:sz w:val="24"/>
          <w:szCs w:val="24"/>
        </w:rPr>
        <w:t xml:space="preserve">9 класса построено в соответствии с требованиями федерального государственного образовательного стандарта основного общего образования относительно предметных, личностных и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результатов обучения.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В перечне предметных результатов ид</w:t>
      </w:r>
      <w:r w:rsidR="00166311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т речь о системе географических знаний и практических умений. УМК </w:t>
      </w:r>
      <w:r w:rsidR="00166311">
        <w:rPr>
          <w:rFonts w:ascii="Times New Roman" w:hAnsi="Times New Roman" w:cs="Times New Roman"/>
          <w:sz w:val="24"/>
          <w:szCs w:val="24"/>
        </w:rPr>
        <w:t>для 8 и 9</w:t>
      </w:r>
      <w:r w:rsidRPr="0068489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66311">
        <w:rPr>
          <w:rFonts w:ascii="Times New Roman" w:hAnsi="Times New Roman" w:cs="Times New Roman"/>
          <w:sz w:val="24"/>
          <w:szCs w:val="24"/>
        </w:rPr>
        <w:t>ов</w:t>
      </w:r>
      <w:r w:rsidRPr="00684895">
        <w:rPr>
          <w:rFonts w:ascii="Times New Roman" w:hAnsi="Times New Roman" w:cs="Times New Roman"/>
          <w:sz w:val="24"/>
          <w:szCs w:val="24"/>
        </w:rPr>
        <w:t xml:space="preserve"> дают учащимся </w:t>
      </w:r>
      <w:r w:rsidR="00353F0E">
        <w:rPr>
          <w:rFonts w:ascii="Times New Roman" w:hAnsi="Times New Roman" w:cs="Times New Roman"/>
          <w:sz w:val="24"/>
          <w:szCs w:val="24"/>
        </w:rPr>
        <w:t>базовые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фундаментальны</w:t>
      </w:r>
      <w:r w:rsidR="00353F0E">
        <w:rPr>
          <w:rFonts w:ascii="Times New Roman" w:hAnsi="Times New Roman" w:cs="Times New Roman"/>
          <w:sz w:val="24"/>
          <w:szCs w:val="24"/>
        </w:rPr>
        <w:t xml:space="preserve">е </w:t>
      </w:r>
      <w:r w:rsidRPr="00684895">
        <w:rPr>
          <w:rFonts w:ascii="Times New Roman" w:hAnsi="Times New Roman" w:cs="Times New Roman"/>
          <w:sz w:val="24"/>
          <w:szCs w:val="24"/>
        </w:rPr>
        <w:t>научны</w:t>
      </w:r>
      <w:r w:rsidR="00353F0E">
        <w:rPr>
          <w:rFonts w:ascii="Times New Roman" w:hAnsi="Times New Roman" w:cs="Times New Roman"/>
          <w:sz w:val="24"/>
          <w:szCs w:val="24"/>
        </w:rPr>
        <w:t>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353F0E">
        <w:rPr>
          <w:rFonts w:ascii="Times New Roman" w:hAnsi="Times New Roman" w:cs="Times New Roman"/>
          <w:sz w:val="24"/>
          <w:szCs w:val="24"/>
        </w:rPr>
        <w:t>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о географической науке и е</w:t>
      </w:r>
      <w:r w:rsidR="00353F0E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 научных методах, позволяющ</w:t>
      </w:r>
      <w:r w:rsidR="00FE7FC4">
        <w:rPr>
          <w:rFonts w:ascii="Times New Roman" w:hAnsi="Times New Roman" w:cs="Times New Roman"/>
          <w:sz w:val="24"/>
          <w:szCs w:val="24"/>
        </w:rPr>
        <w:t>ие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lastRenderedPageBreak/>
        <w:t>формировать у школьник</w:t>
      </w:r>
      <w:r w:rsidR="00FE7FC4">
        <w:rPr>
          <w:rFonts w:ascii="Times New Roman" w:hAnsi="Times New Roman" w:cs="Times New Roman"/>
          <w:sz w:val="24"/>
          <w:szCs w:val="24"/>
        </w:rPr>
        <w:t>ов научную картину мира. Одним из базовых принципов,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="00FE7FC4" w:rsidRPr="00684895">
        <w:rPr>
          <w:rFonts w:ascii="Times New Roman" w:hAnsi="Times New Roman" w:cs="Times New Roman"/>
          <w:sz w:val="24"/>
          <w:szCs w:val="24"/>
        </w:rPr>
        <w:t>реализующих идеи географической науки и отражающих личностно-ориентированный характер обучения</w:t>
      </w:r>
      <w:r w:rsidR="00FE7FC4">
        <w:rPr>
          <w:rFonts w:ascii="Times New Roman" w:hAnsi="Times New Roman" w:cs="Times New Roman"/>
          <w:sz w:val="24"/>
          <w:szCs w:val="24"/>
        </w:rPr>
        <w:t>,</w:t>
      </w:r>
      <w:r w:rsidR="00FE7FC4"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в пособиях рассматриваемого УМК</w:t>
      </w:r>
      <w:r w:rsidR="00FE7FC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sz w:val="24"/>
          <w:szCs w:val="24"/>
        </w:rPr>
        <w:t>принцип оптимального соотношения научности</w:t>
      </w:r>
      <w:r w:rsidR="00EE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sz w:val="24"/>
          <w:szCs w:val="24"/>
        </w:rPr>
        <w:t>и доступности учебного материала</w:t>
      </w:r>
      <w:r w:rsidRPr="00684895">
        <w:rPr>
          <w:rFonts w:ascii="Times New Roman" w:hAnsi="Times New Roman" w:cs="Times New Roman"/>
          <w:sz w:val="24"/>
          <w:szCs w:val="24"/>
        </w:rPr>
        <w:t>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В курсе 9 класса </w:t>
      </w:r>
      <w:r w:rsidR="00FE7FC4">
        <w:rPr>
          <w:rFonts w:ascii="Times New Roman" w:hAnsi="Times New Roman" w:cs="Times New Roman"/>
          <w:sz w:val="24"/>
          <w:szCs w:val="24"/>
        </w:rPr>
        <w:t xml:space="preserve">очень важным является </w:t>
      </w:r>
      <w:r w:rsidRPr="00684895">
        <w:rPr>
          <w:rFonts w:ascii="Times New Roman" w:hAnsi="Times New Roman" w:cs="Times New Roman"/>
          <w:sz w:val="24"/>
          <w:szCs w:val="24"/>
        </w:rPr>
        <w:t>раздел «Хозяйство». При изучении этого раздела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учащиеся знакомятся с большим количеством новых </w:t>
      </w:r>
      <w:r w:rsidRPr="00684895">
        <w:rPr>
          <w:rFonts w:ascii="Times New Roman" w:hAnsi="Times New Roman" w:cs="Times New Roman"/>
          <w:i/>
          <w:iCs/>
          <w:sz w:val="24"/>
          <w:szCs w:val="24"/>
        </w:rPr>
        <w:t>социально</w:t>
      </w:r>
      <w:r w:rsidRPr="00684895">
        <w:rPr>
          <w:rFonts w:ascii="Times New Roman" w:hAnsi="Times New Roman" w:cs="Times New Roman"/>
          <w:sz w:val="24"/>
          <w:szCs w:val="24"/>
        </w:rPr>
        <w:t>-</w:t>
      </w:r>
      <w:r w:rsidRPr="00684895">
        <w:rPr>
          <w:rFonts w:ascii="Times New Roman" w:hAnsi="Times New Roman" w:cs="Times New Roman"/>
          <w:i/>
          <w:iCs/>
          <w:sz w:val="24"/>
          <w:szCs w:val="24"/>
        </w:rPr>
        <w:t>экономических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понятий, </w:t>
      </w:r>
      <w:r w:rsidR="00321B71">
        <w:rPr>
          <w:rFonts w:ascii="Times New Roman" w:hAnsi="Times New Roman" w:cs="Times New Roman"/>
          <w:sz w:val="24"/>
          <w:szCs w:val="24"/>
        </w:rPr>
        <w:t xml:space="preserve">устанавливают </w:t>
      </w:r>
      <w:r w:rsidRPr="00684895">
        <w:rPr>
          <w:rFonts w:ascii="Times New Roman" w:hAnsi="Times New Roman" w:cs="Times New Roman"/>
          <w:sz w:val="24"/>
          <w:szCs w:val="24"/>
        </w:rPr>
        <w:t>причинно-следственны</w:t>
      </w:r>
      <w:r w:rsidR="00321B71">
        <w:rPr>
          <w:rFonts w:ascii="Times New Roman" w:hAnsi="Times New Roman" w:cs="Times New Roman"/>
          <w:sz w:val="24"/>
          <w:szCs w:val="24"/>
        </w:rPr>
        <w:t>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связ</w:t>
      </w:r>
      <w:r w:rsidR="00321B71">
        <w:rPr>
          <w:rFonts w:ascii="Times New Roman" w:hAnsi="Times New Roman" w:cs="Times New Roman"/>
          <w:sz w:val="24"/>
          <w:szCs w:val="24"/>
        </w:rPr>
        <w:t>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 закономерност</w:t>
      </w:r>
      <w:r w:rsidR="00321B71">
        <w:rPr>
          <w:rFonts w:ascii="Times New Roman" w:hAnsi="Times New Roman" w:cs="Times New Roman"/>
          <w:sz w:val="24"/>
          <w:szCs w:val="24"/>
        </w:rPr>
        <w:t>и</w:t>
      </w:r>
      <w:r w:rsidRPr="00684895">
        <w:rPr>
          <w:rFonts w:ascii="Times New Roman" w:hAnsi="Times New Roman" w:cs="Times New Roman"/>
          <w:sz w:val="24"/>
          <w:szCs w:val="24"/>
        </w:rPr>
        <w:t>. Например, в параграфе «Хозяйство России. Отраслевая структура хозяйства» школьники знакомятся с такими новыми для них понятиями, как «хозяйство», «отрасль», «отраслевая структура хозяйства», «межотраслевой комплекс», «первичный сектор экономики» и т.</w:t>
      </w:r>
      <w:r w:rsidR="00321B71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Раздел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«Хозяйство» играет </w:t>
      </w:r>
      <w:r w:rsidR="00321B71">
        <w:rPr>
          <w:rFonts w:ascii="Times New Roman" w:hAnsi="Times New Roman" w:cs="Times New Roman"/>
          <w:sz w:val="24"/>
          <w:szCs w:val="24"/>
        </w:rPr>
        <w:t>важную</w:t>
      </w:r>
      <w:r w:rsidRPr="00684895">
        <w:rPr>
          <w:rFonts w:ascii="Times New Roman" w:hAnsi="Times New Roman" w:cs="Times New Roman"/>
          <w:sz w:val="24"/>
          <w:szCs w:val="24"/>
        </w:rPr>
        <w:t xml:space="preserve"> роль в реализации воспитательной направленности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школьного курса </w:t>
      </w:r>
      <w:r w:rsidR="00721B0D">
        <w:rPr>
          <w:rFonts w:ascii="Times New Roman" w:hAnsi="Times New Roman" w:cs="Times New Roman"/>
          <w:sz w:val="24"/>
          <w:szCs w:val="24"/>
        </w:rPr>
        <w:t>географии России</w:t>
      </w:r>
      <w:r w:rsidRPr="00684895">
        <w:rPr>
          <w:rFonts w:ascii="Times New Roman" w:hAnsi="Times New Roman" w:cs="Times New Roman"/>
          <w:sz w:val="24"/>
          <w:szCs w:val="24"/>
        </w:rPr>
        <w:t>. В содержание раздела включены проблемные и дискуссионные вопросы, связанные с уровнем развития отдельных отраслей хозяйства, качеством производимой продукции, местом России в мире по отдельным показателям и т.</w:t>
      </w:r>
      <w:r w:rsidR="006C6FFE" w:rsidRPr="006C6FFE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д. Присутствуют также проблемные вопросы, связанные с перспективами развития той или иной отрасли, факторами развития хозяйства, последствиями кризисны</w:t>
      </w:r>
      <w:r w:rsidR="0040605D">
        <w:rPr>
          <w:rFonts w:ascii="Times New Roman" w:hAnsi="Times New Roman" w:cs="Times New Roman"/>
          <w:sz w:val="24"/>
          <w:szCs w:val="24"/>
        </w:rPr>
        <w:t>х</w:t>
      </w:r>
      <w:r w:rsidRPr="00684895">
        <w:rPr>
          <w:rFonts w:ascii="Times New Roman" w:hAnsi="Times New Roman" w:cs="Times New Roman"/>
          <w:sz w:val="24"/>
          <w:szCs w:val="24"/>
        </w:rPr>
        <w:t xml:space="preserve"> явлений и их влиянием на уровень жизни населения, проблемами структурной перестройки хозяйства и т.</w:t>
      </w:r>
      <w:r w:rsidR="0040605D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д.</w:t>
      </w:r>
    </w:p>
    <w:p w:rsidR="007C3A50" w:rsidRPr="00684895" w:rsidRDefault="0040605D" w:rsidP="00EB1E2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раздел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«Хозяйство»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учащиеся продолжают овладевать методами географических исследований (картографическим, статистическим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социологическим, моделирования, прогнозирования и др.). В процессе изучения раздела </w:t>
      </w:r>
      <w:r w:rsidR="00EB1E22">
        <w:rPr>
          <w:rFonts w:ascii="Times New Roman" w:hAnsi="Times New Roman" w:cs="Times New Roman"/>
          <w:sz w:val="24"/>
          <w:szCs w:val="24"/>
        </w:rPr>
        <w:t>данного раздела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формируется система </w:t>
      </w:r>
      <w:proofErr w:type="spellStart"/>
      <w:r w:rsidR="007C3A50" w:rsidRPr="00684895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="007C3A50" w:rsidRPr="00684895">
        <w:rPr>
          <w:rFonts w:ascii="Times New Roman" w:hAnsi="Times New Roman" w:cs="Times New Roman"/>
          <w:sz w:val="24"/>
          <w:szCs w:val="24"/>
        </w:rPr>
        <w:t xml:space="preserve"> знаний. Так</w:t>
      </w:r>
      <w:r w:rsidR="009A00F2">
        <w:rPr>
          <w:rFonts w:ascii="Times New Roman" w:hAnsi="Times New Roman" w:cs="Times New Roman"/>
          <w:sz w:val="24"/>
          <w:szCs w:val="24"/>
        </w:rPr>
        <w:t>,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при изучении любой из отраслей промышле</w:t>
      </w:r>
      <w:r w:rsidR="00EB1E22">
        <w:rPr>
          <w:rFonts w:ascii="Times New Roman" w:hAnsi="Times New Roman" w:cs="Times New Roman"/>
          <w:sz w:val="24"/>
          <w:szCs w:val="24"/>
        </w:rPr>
        <w:t>нности рассматривается вопрос рационального использования природных ресурсов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, </w:t>
      </w:r>
      <w:r w:rsidR="0099265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C3A50" w:rsidRPr="00684895">
        <w:rPr>
          <w:rFonts w:ascii="Times New Roman" w:hAnsi="Times New Roman" w:cs="Times New Roman"/>
          <w:sz w:val="24"/>
          <w:szCs w:val="24"/>
        </w:rPr>
        <w:t>экологически</w:t>
      </w:r>
      <w:r w:rsidR="00992656">
        <w:rPr>
          <w:rFonts w:ascii="Times New Roman" w:hAnsi="Times New Roman" w:cs="Times New Roman"/>
          <w:sz w:val="24"/>
          <w:szCs w:val="24"/>
        </w:rPr>
        <w:t>е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92656">
        <w:rPr>
          <w:rFonts w:ascii="Times New Roman" w:hAnsi="Times New Roman" w:cs="Times New Roman"/>
          <w:sz w:val="24"/>
          <w:szCs w:val="24"/>
        </w:rPr>
        <w:t>ы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и пут</w:t>
      </w:r>
      <w:r w:rsidR="00992656">
        <w:rPr>
          <w:rFonts w:ascii="Times New Roman" w:hAnsi="Times New Roman" w:cs="Times New Roman"/>
          <w:sz w:val="24"/>
          <w:szCs w:val="24"/>
        </w:rPr>
        <w:t>и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их решения,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50" w:rsidRPr="00684895">
        <w:rPr>
          <w:rFonts w:ascii="Times New Roman" w:hAnsi="Times New Roman" w:cs="Times New Roman"/>
          <w:sz w:val="24"/>
          <w:szCs w:val="24"/>
        </w:rPr>
        <w:t>д.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В содержании учебника </w:t>
      </w:r>
      <w:r w:rsidR="00EB1E22">
        <w:rPr>
          <w:rFonts w:ascii="Times New Roman" w:hAnsi="Times New Roman" w:cs="Times New Roman"/>
          <w:sz w:val="24"/>
          <w:szCs w:val="24"/>
        </w:rPr>
        <w:t xml:space="preserve">для </w:t>
      </w:r>
      <w:r w:rsidRPr="00684895">
        <w:rPr>
          <w:rFonts w:ascii="Times New Roman" w:hAnsi="Times New Roman" w:cs="Times New Roman"/>
          <w:sz w:val="24"/>
          <w:szCs w:val="24"/>
        </w:rPr>
        <w:t>9 класса присутству</w:t>
      </w:r>
      <w:r w:rsidR="00992656">
        <w:rPr>
          <w:rFonts w:ascii="Times New Roman" w:hAnsi="Times New Roman" w:cs="Times New Roman"/>
          <w:sz w:val="24"/>
          <w:szCs w:val="24"/>
        </w:rPr>
        <w:t>е</w:t>
      </w:r>
      <w:r w:rsidRPr="00684895">
        <w:rPr>
          <w:rFonts w:ascii="Times New Roman" w:hAnsi="Times New Roman" w:cs="Times New Roman"/>
          <w:sz w:val="24"/>
          <w:szCs w:val="24"/>
        </w:rPr>
        <w:t xml:space="preserve">т и специально выделенная тема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содержания, выполняющая важную интегрирующую функцию: «Экологический потенциал России». Тема изучается после общего обзора отраслей и МОК и позволяет обобщить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знания учащихся</w:t>
      </w:r>
      <w:r w:rsidR="00A3426C">
        <w:rPr>
          <w:rFonts w:ascii="Times New Roman" w:hAnsi="Times New Roman" w:cs="Times New Roman"/>
          <w:sz w:val="24"/>
          <w:szCs w:val="24"/>
        </w:rPr>
        <w:t xml:space="preserve"> о</w:t>
      </w:r>
      <w:r w:rsidRPr="00684895">
        <w:rPr>
          <w:rFonts w:ascii="Times New Roman" w:hAnsi="Times New Roman" w:cs="Times New Roman"/>
          <w:sz w:val="24"/>
          <w:szCs w:val="24"/>
        </w:rPr>
        <w:t xml:space="preserve"> воздействии х</w:t>
      </w:r>
      <w:r w:rsidRPr="00684895">
        <w:rPr>
          <w:rFonts w:ascii="Times New Roman" w:hAnsi="Times New Roman" w:cs="Times New Roman"/>
          <w:bCs/>
          <w:sz w:val="24"/>
          <w:szCs w:val="24"/>
        </w:rPr>
        <w:t>озяйственной деятельности человека на природу,</w:t>
      </w:r>
      <w:r w:rsidR="00A3426C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684895">
        <w:rPr>
          <w:rFonts w:ascii="Times New Roman" w:hAnsi="Times New Roman" w:cs="Times New Roman"/>
          <w:bCs/>
          <w:sz w:val="24"/>
          <w:szCs w:val="24"/>
        </w:rPr>
        <w:t xml:space="preserve"> антропогенных ландшафтах, и</w:t>
      </w:r>
      <w:r w:rsidRPr="00684895">
        <w:rPr>
          <w:rFonts w:ascii="Times New Roman" w:hAnsi="Times New Roman" w:cs="Times New Roman"/>
          <w:sz w:val="24"/>
          <w:szCs w:val="24"/>
        </w:rPr>
        <w:t xml:space="preserve">сточниках загрязнения и экологических проблемах в России, рациональном природопользовании. Эта тема предваряет изучение региональной части курса, где при изучении каждой территории учащиеся знакомятся с проявлением экологических проблем на региональном уровне. В последнем разделе «Россия в мире»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геоэкологические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знания обобщаются уже на глобальном уровне.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lastRenderedPageBreak/>
        <w:t>Включ</w:t>
      </w:r>
      <w:r w:rsidR="009A00F2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нные в содержание учебника 9 класса знания </w:t>
      </w:r>
      <w:r w:rsidRPr="00684895">
        <w:rPr>
          <w:rFonts w:ascii="Times New Roman" w:hAnsi="Times New Roman" w:cs="Times New Roman"/>
          <w:i/>
          <w:sz w:val="24"/>
          <w:szCs w:val="24"/>
        </w:rPr>
        <w:t>культурологического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4895">
        <w:rPr>
          <w:rFonts w:ascii="Times New Roman" w:hAnsi="Times New Roman" w:cs="Times New Roman"/>
          <w:i/>
          <w:sz w:val="24"/>
          <w:szCs w:val="24"/>
        </w:rPr>
        <w:t>геоэкологического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характера создают условия для установления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связей,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важных в воспитании таких качеств личности и личностных ценностей, как любовь к своей стране и е</w:t>
      </w:r>
      <w:r w:rsidR="009A00F2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 народу, к своему краю</w:t>
      </w:r>
      <w:r w:rsidR="009A00F2">
        <w:rPr>
          <w:rFonts w:ascii="Times New Roman" w:hAnsi="Times New Roman" w:cs="Times New Roman"/>
          <w:sz w:val="24"/>
          <w:szCs w:val="24"/>
        </w:rPr>
        <w:t xml:space="preserve"> 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его природе, уважительное отношение к культуре других народов, уважительное отношение к национальным и общечеловеческим традициям. Особенно значительна доля этих знаний в региональной части курса, при изучении природно-хозяйственных регионов.</w:t>
      </w: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Рассматриваемые системы знаний обновлены новыми понятиями, представлениями, концепциями, отражающими современные идеи географической науки. Среди них </w:t>
      </w:r>
      <w:r w:rsidR="009A00F2">
        <w:rPr>
          <w:rFonts w:ascii="Times New Roman" w:hAnsi="Times New Roman" w:cs="Times New Roman"/>
          <w:sz w:val="24"/>
          <w:szCs w:val="24"/>
        </w:rPr>
        <w:t xml:space="preserve">такие понятия, как </w:t>
      </w:r>
      <w:r w:rsidRPr="00684895">
        <w:rPr>
          <w:rFonts w:ascii="Times New Roman" w:hAnsi="Times New Roman" w:cs="Times New Roman"/>
          <w:i/>
          <w:sz w:val="24"/>
          <w:szCs w:val="24"/>
        </w:rPr>
        <w:t>«человеческий капитал», «национальное богатство»,</w:t>
      </w:r>
      <w:r w:rsidR="00EE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«кластер», </w:t>
      </w:r>
      <w:r w:rsidRPr="00684895">
        <w:rPr>
          <w:rFonts w:ascii="Times New Roman" w:hAnsi="Times New Roman" w:cs="Times New Roman"/>
          <w:bCs/>
          <w:i/>
          <w:sz w:val="24"/>
          <w:szCs w:val="24"/>
        </w:rPr>
        <w:t xml:space="preserve">«концепция устойчивого развития» </w:t>
      </w:r>
      <w:r w:rsidRPr="00684895">
        <w:rPr>
          <w:rFonts w:ascii="Times New Roman" w:hAnsi="Times New Roman" w:cs="Times New Roman"/>
          <w:bCs/>
          <w:sz w:val="24"/>
          <w:szCs w:val="24"/>
        </w:rPr>
        <w:t>и др.</w:t>
      </w:r>
      <w:r w:rsidRPr="006848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bCs/>
          <w:sz w:val="24"/>
          <w:szCs w:val="24"/>
        </w:rPr>
        <w:t xml:space="preserve">Включение </w:t>
      </w:r>
      <w:r w:rsidRPr="00684895">
        <w:rPr>
          <w:rFonts w:ascii="Times New Roman" w:hAnsi="Times New Roman" w:cs="Times New Roman"/>
          <w:sz w:val="24"/>
          <w:szCs w:val="24"/>
        </w:rPr>
        <w:t>географического содержания, тесно связанного с окружающей действительностью, е</w:t>
      </w:r>
      <w:r w:rsidR="009A00F2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противоречиям</w:t>
      </w:r>
      <w:r w:rsidR="009A00F2">
        <w:rPr>
          <w:rFonts w:ascii="Times New Roman" w:hAnsi="Times New Roman" w:cs="Times New Roman"/>
          <w:sz w:val="24"/>
          <w:szCs w:val="24"/>
        </w:rPr>
        <w:t>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 конфликтами позволяет реализовать принцип </w:t>
      </w:r>
      <w:proofErr w:type="spellStart"/>
      <w:r w:rsidRPr="00684895">
        <w:rPr>
          <w:rFonts w:ascii="Times New Roman" w:hAnsi="Times New Roman" w:cs="Times New Roman"/>
          <w:i/>
          <w:sz w:val="24"/>
          <w:szCs w:val="24"/>
        </w:rPr>
        <w:t>проблемности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="009A00F2">
        <w:rPr>
          <w:rFonts w:ascii="Times New Roman" w:hAnsi="Times New Roman" w:cs="Times New Roman"/>
          <w:sz w:val="24"/>
          <w:szCs w:val="24"/>
        </w:rPr>
        <w:t>—</w:t>
      </w:r>
      <w:r w:rsidRPr="00684895">
        <w:rPr>
          <w:rFonts w:ascii="Times New Roman" w:hAnsi="Times New Roman" w:cs="Times New Roman"/>
          <w:sz w:val="24"/>
          <w:szCs w:val="24"/>
        </w:rPr>
        <w:t xml:space="preserve"> один из важнейших принципов построения содержания курса </w:t>
      </w:r>
      <w:r w:rsidR="009A00F2">
        <w:rPr>
          <w:rFonts w:ascii="Times New Roman" w:hAnsi="Times New Roman" w:cs="Times New Roman"/>
          <w:sz w:val="24"/>
          <w:szCs w:val="24"/>
        </w:rPr>
        <w:t>географии России</w:t>
      </w:r>
      <w:r w:rsidRPr="00684895">
        <w:rPr>
          <w:rFonts w:ascii="Times New Roman" w:hAnsi="Times New Roman" w:cs="Times New Roman"/>
          <w:sz w:val="24"/>
          <w:szCs w:val="24"/>
        </w:rPr>
        <w:t>. Так, при изучении раздела «Хозяйство» учащиеся узнают, почему отраслевая структура хозяйства страны не оста</w:t>
      </w:r>
      <w:r w:rsidR="00F92D47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>тся постоянной, как связаны безработица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и отраслевая структура хозяйства, почему в России сформировалась нерациональная структура хозяйства и т.</w:t>
      </w:r>
      <w:r w:rsidR="00F92D47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д. Следует также отметить, что рассматриваемые проблемы являются отражением общемировых глобальных проблем (экологических, социальных, экономических), что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F92D47">
        <w:rPr>
          <w:rFonts w:ascii="Times New Roman" w:hAnsi="Times New Roman" w:cs="Times New Roman"/>
          <w:sz w:val="24"/>
          <w:szCs w:val="24"/>
        </w:rPr>
        <w:t>определить место</w:t>
      </w:r>
      <w:r w:rsidRPr="00684895">
        <w:rPr>
          <w:rFonts w:ascii="Times New Roman" w:hAnsi="Times New Roman" w:cs="Times New Roman"/>
          <w:sz w:val="24"/>
          <w:szCs w:val="24"/>
        </w:rPr>
        <w:t xml:space="preserve"> нашей страны в мире, задуматься о дальнейшем пути е</w:t>
      </w:r>
      <w:r w:rsidR="00F92D47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развития. </w:t>
      </w:r>
    </w:p>
    <w:p w:rsidR="007C3A50" w:rsidRPr="00684895" w:rsidRDefault="007C3A50" w:rsidP="00C00086">
      <w:pPr>
        <w:pStyle w:val="a4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Рассматривая содержание курса 9 класса, следует отметить, что в пособиях УМК принцип </w:t>
      </w:r>
      <w:r w:rsidRPr="00684895">
        <w:rPr>
          <w:rFonts w:ascii="Times New Roman" w:hAnsi="Times New Roman" w:cs="Times New Roman"/>
          <w:i/>
          <w:sz w:val="24"/>
          <w:szCs w:val="24"/>
        </w:rPr>
        <w:t>комплексности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выступает ключевым принципом при построении изучаемого содержания. Разделы «Природа», «Население» и «Хозяйство» изучаются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>, взаимосвязано</w:t>
      </w:r>
      <w:r w:rsidRPr="000051C1">
        <w:rPr>
          <w:rFonts w:ascii="Times New Roman" w:hAnsi="Times New Roman" w:cs="Times New Roman"/>
          <w:sz w:val="24"/>
          <w:szCs w:val="24"/>
        </w:rPr>
        <w:t>. Концептуальным отличием страноведческой структуры является место в курсе и подходы к изучению географических районов России:</w:t>
      </w:r>
      <w:r w:rsidRPr="00684895">
        <w:rPr>
          <w:rFonts w:ascii="Times New Roman" w:hAnsi="Times New Roman" w:cs="Times New Roman"/>
          <w:sz w:val="24"/>
          <w:szCs w:val="24"/>
        </w:rPr>
        <w:t xml:space="preserve"> они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рассматриваются как общественно-территориальные системы, где природные и социально-экономические компоненты равнозначны. </w:t>
      </w:r>
    </w:p>
    <w:p w:rsidR="007C3A50" w:rsidRPr="00684895" w:rsidRDefault="007C3A50" w:rsidP="00684895">
      <w:pPr>
        <w:pStyle w:val="2"/>
        <w:tabs>
          <w:tab w:val="left" w:pos="114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К предметным результатам обучения относятся не только географические знания, но и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sz w:val="24"/>
          <w:szCs w:val="24"/>
        </w:rPr>
        <w:t>умения</w:t>
      </w:r>
      <w:r w:rsidRPr="00684895">
        <w:rPr>
          <w:rFonts w:ascii="Times New Roman" w:hAnsi="Times New Roman" w:cs="Times New Roman"/>
          <w:sz w:val="24"/>
          <w:szCs w:val="24"/>
        </w:rPr>
        <w:t xml:space="preserve">. К важнейшим из них относятся </w:t>
      </w:r>
      <w:r w:rsidRPr="00684895">
        <w:rPr>
          <w:rFonts w:ascii="Times New Roman" w:hAnsi="Times New Roman" w:cs="Times New Roman"/>
          <w:i/>
          <w:sz w:val="24"/>
          <w:szCs w:val="24"/>
        </w:rPr>
        <w:t>умени</w:t>
      </w:r>
      <w:r w:rsidR="00C00086">
        <w:rPr>
          <w:rFonts w:ascii="Times New Roman" w:hAnsi="Times New Roman" w:cs="Times New Roman"/>
          <w:i/>
          <w:sz w:val="24"/>
          <w:szCs w:val="24"/>
        </w:rPr>
        <w:t>е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 работать с источниками получения географической информации</w:t>
      </w:r>
      <w:r w:rsidRPr="00684895">
        <w:rPr>
          <w:rFonts w:ascii="Times New Roman" w:hAnsi="Times New Roman" w:cs="Times New Roman"/>
          <w:sz w:val="24"/>
          <w:szCs w:val="24"/>
        </w:rPr>
        <w:t xml:space="preserve">. В первую очередь, это разнообразные </w:t>
      </w:r>
      <w:r w:rsidRPr="00684895">
        <w:rPr>
          <w:rFonts w:ascii="Times New Roman" w:hAnsi="Times New Roman" w:cs="Times New Roman"/>
          <w:i/>
          <w:sz w:val="24"/>
          <w:szCs w:val="24"/>
        </w:rPr>
        <w:t>тематические карты и картосхемы</w:t>
      </w:r>
      <w:r w:rsidRPr="00684895">
        <w:rPr>
          <w:rFonts w:ascii="Times New Roman" w:hAnsi="Times New Roman" w:cs="Times New Roman"/>
          <w:sz w:val="24"/>
          <w:szCs w:val="24"/>
        </w:rPr>
        <w:t xml:space="preserve">. При изучении раздела «Хозяйство» учащиеся знакомятся с большим количеством новых тематических карт. В учебнике представлены в основном картосхемы. Все необходимые карты </w:t>
      </w:r>
      <w:r w:rsidR="00D35A3C">
        <w:rPr>
          <w:rFonts w:ascii="Times New Roman" w:hAnsi="Times New Roman" w:cs="Times New Roman"/>
          <w:sz w:val="24"/>
          <w:szCs w:val="24"/>
        </w:rPr>
        <w:t>включены</w:t>
      </w:r>
      <w:r w:rsidRPr="00684895">
        <w:rPr>
          <w:rFonts w:ascii="Times New Roman" w:hAnsi="Times New Roman" w:cs="Times New Roman"/>
          <w:sz w:val="24"/>
          <w:szCs w:val="24"/>
        </w:rPr>
        <w:t xml:space="preserve"> в </w:t>
      </w:r>
      <w:r w:rsidR="00D35A3C">
        <w:rPr>
          <w:rFonts w:ascii="Times New Roman" w:hAnsi="Times New Roman" w:cs="Times New Roman"/>
          <w:sz w:val="24"/>
          <w:szCs w:val="24"/>
        </w:rPr>
        <w:t>атлас для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9 класса.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D35A3C">
        <w:rPr>
          <w:rFonts w:ascii="Times New Roman" w:hAnsi="Times New Roman" w:cs="Times New Roman"/>
          <w:sz w:val="24"/>
          <w:szCs w:val="24"/>
        </w:rPr>
        <w:t>по географии России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9 класса происходит развитие умений работать с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iCs/>
          <w:sz w:val="24"/>
          <w:szCs w:val="24"/>
        </w:rPr>
        <w:t xml:space="preserve">типовыми планами </w:t>
      </w:r>
      <w:r w:rsidRPr="00684895">
        <w:rPr>
          <w:rFonts w:ascii="Times New Roman" w:hAnsi="Times New Roman" w:cs="Times New Roman"/>
          <w:sz w:val="24"/>
          <w:szCs w:val="24"/>
        </w:rPr>
        <w:t xml:space="preserve">характеристик социально-экономических объектов. Так, при изучении </w:t>
      </w:r>
      <w:r w:rsidRPr="00684895">
        <w:rPr>
          <w:rFonts w:ascii="Times New Roman" w:hAnsi="Times New Roman" w:cs="Times New Roman"/>
          <w:sz w:val="24"/>
          <w:szCs w:val="24"/>
        </w:rPr>
        <w:lastRenderedPageBreak/>
        <w:t xml:space="preserve">раздела «Хозяйство» учатся составлять </w:t>
      </w:r>
      <w:r w:rsidRPr="00684895">
        <w:rPr>
          <w:rFonts w:ascii="Times New Roman" w:hAnsi="Times New Roman" w:cs="Times New Roman"/>
          <w:i/>
          <w:iCs/>
          <w:sz w:val="24"/>
          <w:szCs w:val="24"/>
        </w:rPr>
        <w:t>экономико-географические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iCs/>
          <w:sz w:val="24"/>
          <w:szCs w:val="24"/>
        </w:rPr>
        <w:t>описания и характеристики</w:t>
      </w:r>
      <w:r w:rsidRPr="00684895">
        <w:rPr>
          <w:rFonts w:ascii="Times New Roman" w:hAnsi="Times New Roman" w:cs="Times New Roman"/>
          <w:sz w:val="24"/>
          <w:szCs w:val="24"/>
        </w:rPr>
        <w:t>. Примером так</w:t>
      </w:r>
      <w:r w:rsidR="00D35A3C">
        <w:rPr>
          <w:rFonts w:ascii="Times New Roman" w:hAnsi="Times New Roman" w:cs="Times New Roman"/>
          <w:sz w:val="24"/>
          <w:szCs w:val="24"/>
        </w:rPr>
        <w:t>ого</w:t>
      </w:r>
      <w:r w:rsidRPr="0068489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35A3C">
        <w:rPr>
          <w:rFonts w:ascii="Times New Roman" w:hAnsi="Times New Roman" w:cs="Times New Roman"/>
          <w:sz w:val="24"/>
          <w:szCs w:val="24"/>
        </w:rPr>
        <w:t>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мо</w:t>
      </w:r>
      <w:r w:rsidR="00D35A3C">
        <w:rPr>
          <w:rFonts w:ascii="Times New Roman" w:hAnsi="Times New Roman" w:cs="Times New Roman"/>
          <w:sz w:val="24"/>
          <w:szCs w:val="24"/>
        </w:rPr>
        <w:t>жет</w:t>
      </w:r>
      <w:r w:rsidRPr="00684895">
        <w:rPr>
          <w:rFonts w:ascii="Times New Roman" w:hAnsi="Times New Roman" w:cs="Times New Roman"/>
          <w:sz w:val="24"/>
          <w:szCs w:val="24"/>
        </w:rPr>
        <w:t xml:space="preserve"> служить с</w:t>
      </w:r>
      <w:r w:rsidRPr="00684895">
        <w:rPr>
          <w:rFonts w:ascii="Times New Roman" w:hAnsi="Times New Roman" w:cs="Times New Roman"/>
          <w:iCs/>
          <w:sz w:val="24"/>
          <w:szCs w:val="24"/>
        </w:rPr>
        <w:t xml:space="preserve">оставление описания одного из угольных бассейнов, промышленного узла и пр.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89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84895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включают развитие познавательных интересов, интеллектуальных и творческих способностей учащихся, гуманистических и демократических ценностных ориентаций; способностей к самостоятельному приобретению новых знаний и способов действий. К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результатам обучения относятся ключевые компетенции школьников: учебно-познавательная, коммуникационная, информационная, рефлексивная, имеющие универсальное значение для различных видов деятельности.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iCs/>
          <w:sz w:val="24"/>
          <w:szCs w:val="24"/>
        </w:rPr>
        <w:t xml:space="preserve">Системная работа с учебно-методическим комплектом </w:t>
      </w:r>
      <w:r w:rsidR="00062906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684895">
        <w:rPr>
          <w:rFonts w:ascii="Times New Roman" w:hAnsi="Times New Roman" w:cs="Times New Roman"/>
          <w:iCs/>
          <w:sz w:val="24"/>
          <w:szCs w:val="24"/>
        </w:rPr>
        <w:t>9 класса</w:t>
      </w:r>
      <w:r w:rsidRPr="006848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Cs/>
          <w:sz w:val="24"/>
          <w:szCs w:val="24"/>
        </w:rPr>
        <w:t>требует</w:t>
      </w:r>
      <w:r w:rsidR="00EE6B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со стороны учителя особого внимания. Особенности структуры и содержания курса 9 класса, при</w:t>
      </w:r>
      <w:r w:rsidR="00062906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мы организации учебно-познавательной деятельности учащихся по работе с различными компонентами УМК, методика изучения крупных разделов и тем курса раскрыты в </w:t>
      </w:r>
      <w:r w:rsidR="00062906">
        <w:rPr>
          <w:rFonts w:ascii="Times New Roman" w:hAnsi="Times New Roman" w:cs="Times New Roman"/>
          <w:i/>
          <w:sz w:val="24"/>
          <w:szCs w:val="24"/>
        </w:rPr>
        <w:t>м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етодическом пособии к учебнику. </w:t>
      </w:r>
      <w:r w:rsidRPr="00684895">
        <w:rPr>
          <w:rFonts w:ascii="Times New Roman" w:hAnsi="Times New Roman" w:cs="Times New Roman"/>
          <w:sz w:val="24"/>
          <w:szCs w:val="24"/>
        </w:rPr>
        <w:t xml:space="preserve">Данное пособие поможет учителю реализовать требования ФГОС основного общего образования к результатам обучения, сэкономить время на подготовку к каждому уроку и построить </w:t>
      </w:r>
      <w:r w:rsidR="00062906">
        <w:rPr>
          <w:rFonts w:ascii="Times New Roman" w:hAnsi="Times New Roman" w:cs="Times New Roman"/>
          <w:sz w:val="24"/>
          <w:szCs w:val="24"/>
        </w:rPr>
        <w:t>урок</w:t>
      </w:r>
      <w:r w:rsidRPr="00684895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С позиции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подхода специфика организации учебно-познавательной деятельности учащихся заключается в сочетании различных учебных действий при наблюдении, осмыслении, преобразовании, извлечении и применении географической информации (текстовой, картографической,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>, графической и др.), которая представлена в компонентах УМК.</w:t>
      </w:r>
      <w:r w:rsidRPr="0068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Учебные действия, которыми школьники оперируют в процессе работы с учебником, атласом, рабочей тетрадью и пр. усваиваются ими как базовые и переносятся на другие источники информации.</w:t>
      </w:r>
    </w:p>
    <w:p w:rsidR="007C3A50" w:rsidRPr="00684895" w:rsidRDefault="007C3A50" w:rsidP="00684895">
      <w:pPr>
        <w:pStyle w:val="8"/>
        <w:spacing w:line="360" w:lineRule="auto"/>
        <w:ind w:firstLine="539"/>
        <w:rPr>
          <w:b w:val="0"/>
          <w:bCs/>
          <w:szCs w:val="24"/>
        </w:rPr>
      </w:pPr>
      <w:r w:rsidRPr="00684895">
        <w:rPr>
          <w:b w:val="0"/>
          <w:szCs w:val="24"/>
        </w:rPr>
        <w:t>Уч</w:t>
      </w:r>
      <w:r w:rsidR="00594C4C">
        <w:rPr>
          <w:b w:val="0"/>
          <w:szCs w:val="24"/>
        </w:rPr>
        <w:t>ё</w:t>
      </w:r>
      <w:r w:rsidRPr="00684895">
        <w:rPr>
          <w:b w:val="0"/>
          <w:szCs w:val="24"/>
        </w:rPr>
        <w:t xml:space="preserve">т принципа деятельности позволяет </w:t>
      </w:r>
      <w:r w:rsidR="00594C4C" w:rsidRPr="00684895">
        <w:rPr>
          <w:b w:val="0"/>
          <w:szCs w:val="24"/>
        </w:rPr>
        <w:t xml:space="preserve">сделать </w:t>
      </w:r>
      <w:r w:rsidRPr="00684895">
        <w:rPr>
          <w:b w:val="0"/>
          <w:szCs w:val="24"/>
        </w:rPr>
        <w:t xml:space="preserve">работу с УМК </w:t>
      </w:r>
      <w:r w:rsidR="00594C4C">
        <w:rPr>
          <w:b w:val="0"/>
          <w:szCs w:val="24"/>
        </w:rPr>
        <w:t>для</w:t>
      </w:r>
      <w:r w:rsidRPr="00684895">
        <w:rPr>
          <w:b w:val="0"/>
          <w:szCs w:val="24"/>
        </w:rPr>
        <w:t xml:space="preserve"> 9 класса</w:t>
      </w:r>
      <w:r w:rsidR="00EE6BA6">
        <w:rPr>
          <w:b w:val="0"/>
          <w:szCs w:val="24"/>
        </w:rPr>
        <w:t xml:space="preserve"> </w:t>
      </w:r>
      <w:r w:rsidRPr="00684895">
        <w:rPr>
          <w:b w:val="0"/>
          <w:i/>
          <w:szCs w:val="24"/>
        </w:rPr>
        <w:t xml:space="preserve">обязательным условием эффективной организации продуктивной деятельности обучающихся.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Фундаментом </w:t>
      </w:r>
      <w:r w:rsidR="00594C4C">
        <w:rPr>
          <w:rFonts w:ascii="Times New Roman" w:hAnsi="Times New Roman" w:cs="Times New Roman"/>
          <w:sz w:val="24"/>
          <w:szCs w:val="24"/>
        </w:rPr>
        <w:t>УМК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="00594C4C">
        <w:rPr>
          <w:rFonts w:ascii="Times New Roman" w:hAnsi="Times New Roman" w:cs="Times New Roman"/>
          <w:sz w:val="24"/>
          <w:szCs w:val="24"/>
        </w:rPr>
        <w:t xml:space="preserve">для </w:t>
      </w:r>
      <w:r w:rsidRPr="00684895">
        <w:rPr>
          <w:rFonts w:ascii="Times New Roman" w:hAnsi="Times New Roman" w:cs="Times New Roman"/>
          <w:sz w:val="24"/>
          <w:szCs w:val="24"/>
        </w:rPr>
        <w:t xml:space="preserve">9 класса служит </w:t>
      </w:r>
      <w:r w:rsidRPr="00684895">
        <w:rPr>
          <w:rFonts w:ascii="Times New Roman" w:hAnsi="Times New Roman" w:cs="Times New Roman"/>
          <w:i/>
          <w:sz w:val="24"/>
          <w:szCs w:val="24"/>
        </w:rPr>
        <w:t>учебная программа.</w:t>
      </w:r>
      <w:r w:rsidRPr="00684895">
        <w:rPr>
          <w:rFonts w:ascii="Times New Roman" w:hAnsi="Times New Roman" w:cs="Times New Roman"/>
          <w:sz w:val="24"/>
          <w:szCs w:val="24"/>
        </w:rPr>
        <w:t xml:space="preserve"> В ней помимо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целей и задач изучения курса «География России» сформулированы требования к предметным результатам обучения применительно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к каждому разделу и крупной теме.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В одном из разделов данной программы приведено примерное поурочное планирование, в котором определены «</w:t>
      </w:r>
      <w:r w:rsidRPr="00684895">
        <w:rPr>
          <w:rFonts w:ascii="Times New Roman" w:hAnsi="Times New Roman" w:cs="Times New Roman"/>
          <w:i/>
          <w:iCs/>
          <w:sz w:val="24"/>
          <w:szCs w:val="24"/>
        </w:rPr>
        <w:t>Основные виды учебной деятельности школьника</w:t>
      </w:r>
      <w:r w:rsidR="00EE6B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iCs/>
          <w:sz w:val="24"/>
          <w:szCs w:val="24"/>
        </w:rPr>
        <w:t>на уровне учебных действий</w:t>
      </w:r>
      <w:r w:rsidRPr="00684895">
        <w:rPr>
          <w:rFonts w:ascii="Times New Roman" w:hAnsi="Times New Roman" w:cs="Times New Roman"/>
          <w:sz w:val="24"/>
          <w:szCs w:val="24"/>
        </w:rPr>
        <w:t>» для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каждого из уроков. Непременным условием разработки </w:t>
      </w:r>
      <w:r w:rsidRPr="00684895">
        <w:rPr>
          <w:rFonts w:ascii="Times New Roman" w:hAnsi="Times New Roman" w:cs="Times New Roman"/>
          <w:sz w:val="24"/>
          <w:szCs w:val="24"/>
        </w:rPr>
        <w:lastRenderedPageBreak/>
        <w:t xml:space="preserve">данного раздела послужил </w:t>
      </w:r>
      <w:r w:rsidRPr="00684895">
        <w:rPr>
          <w:rFonts w:ascii="Times New Roman" w:hAnsi="Times New Roman" w:cs="Times New Roman"/>
          <w:i/>
          <w:iCs/>
          <w:sz w:val="24"/>
          <w:szCs w:val="24"/>
        </w:rPr>
        <w:t>принцип преемственности</w:t>
      </w:r>
      <w:r w:rsidRPr="00684895">
        <w:rPr>
          <w:rFonts w:ascii="Times New Roman" w:hAnsi="Times New Roman" w:cs="Times New Roman"/>
          <w:sz w:val="24"/>
          <w:szCs w:val="24"/>
        </w:rPr>
        <w:t>, установление связи с освоенными ранее приемами и способами действий в 5</w:t>
      </w:r>
      <w:r w:rsidR="00594C4C">
        <w:rPr>
          <w:rFonts w:ascii="Times New Roman" w:hAnsi="Times New Roman" w:cs="Times New Roman"/>
          <w:sz w:val="24"/>
          <w:szCs w:val="24"/>
        </w:rPr>
        <w:t>–</w:t>
      </w:r>
      <w:r w:rsidRPr="00684895">
        <w:rPr>
          <w:rFonts w:ascii="Times New Roman" w:hAnsi="Times New Roman" w:cs="Times New Roman"/>
          <w:sz w:val="24"/>
          <w:szCs w:val="24"/>
        </w:rPr>
        <w:t xml:space="preserve">8 классах. </w:t>
      </w:r>
    </w:p>
    <w:p w:rsidR="007C3A50" w:rsidRPr="00684895" w:rsidRDefault="007C3A50" w:rsidP="006848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Содержание курса географии </w:t>
      </w:r>
      <w:r w:rsidR="00AC204D">
        <w:rPr>
          <w:rFonts w:ascii="Times New Roman" w:hAnsi="Times New Roman" w:cs="Times New Roman"/>
          <w:sz w:val="24"/>
          <w:szCs w:val="24"/>
        </w:rPr>
        <w:t xml:space="preserve">для </w:t>
      </w:r>
      <w:r w:rsidRPr="00684895">
        <w:rPr>
          <w:rFonts w:ascii="Times New Roman" w:hAnsi="Times New Roman" w:cs="Times New Roman"/>
          <w:sz w:val="24"/>
          <w:szCs w:val="24"/>
        </w:rPr>
        <w:t>9 класса направлено на освоение школьниками более сложных по своему составу действий и умений</w:t>
      </w:r>
      <w:r w:rsidR="00AC204D">
        <w:rPr>
          <w:rFonts w:ascii="Times New Roman" w:hAnsi="Times New Roman" w:cs="Times New Roman"/>
          <w:sz w:val="24"/>
          <w:szCs w:val="24"/>
        </w:rPr>
        <w:t xml:space="preserve">, таких как </w:t>
      </w:r>
      <w:r w:rsidRPr="00684895">
        <w:rPr>
          <w:rFonts w:ascii="Times New Roman" w:hAnsi="Times New Roman" w:cs="Times New Roman"/>
          <w:sz w:val="24"/>
          <w:szCs w:val="24"/>
        </w:rPr>
        <w:t>состав</w:t>
      </w:r>
      <w:r w:rsidR="00AC204D">
        <w:rPr>
          <w:rFonts w:ascii="Times New Roman" w:hAnsi="Times New Roman" w:cs="Times New Roman"/>
          <w:sz w:val="24"/>
          <w:szCs w:val="24"/>
        </w:rPr>
        <w:t>ление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характеристик объект</w:t>
      </w:r>
      <w:r w:rsidR="00AC204D">
        <w:rPr>
          <w:rFonts w:ascii="Times New Roman" w:hAnsi="Times New Roman" w:cs="Times New Roman"/>
          <w:sz w:val="24"/>
          <w:szCs w:val="24"/>
        </w:rPr>
        <w:t>ов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 территори</w:t>
      </w:r>
      <w:r w:rsidR="00AC204D">
        <w:rPr>
          <w:rFonts w:ascii="Times New Roman" w:hAnsi="Times New Roman" w:cs="Times New Roman"/>
          <w:sz w:val="24"/>
          <w:szCs w:val="24"/>
        </w:rPr>
        <w:t>й, установление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="00AC204D">
        <w:rPr>
          <w:rFonts w:ascii="Times New Roman" w:hAnsi="Times New Roman" w:cs="Times New Roman"/>
          <w:sz w:val="24"/>
          <w:szCs w:val="24"/>
        </w:rPr>
        <w:t>ей</w:t>
      </w:r>
      <w:r w:rsidRPr="00684895">
        <w:rPr>
          <w:rFonts w:ascii="Times New Roman" w:hAnsi="Times New Roman" w:cs="Times New Roman"/>
          <w:sz w:val="24"/>
          <w:szCs w:val="24"/>
        </w:rPr>
        <w:t>, объясн</w:t>
      </w:r>
      <w:r w:rsidR="00AC204D">
        <w:rPr>
          <w:rFonts w:ascii="Times New Roman" w:hAnsi="Times New Roman" w:cs="Times New Roman"/>
          <w:sz w:val="24"/>
          <w:szCs w:val="24"/>
        </w:rPr>
        <w:t>ение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AC204D">
        <w:rPr>
          <w:rFonts w:ascii="Times New Roman" w:hAnsi="Times New Roman" w:cs="Times New Roman"/>
          <w:sz w:val="24"/>
          <w:szCs w:val="24"/>
        </w:rPr>
        <w:t>ей</w:t>
      </w:r>
      <w:r w:rsidRPr="00684895">
        <w:rPr>
          <w:rFonts w:ascii="Times New Roman" w:hAnsi="Times New Roman" w:cs="Times New Roman"/>
          <w:sz w:val="24"/>
          <w:szCs w:val="24"/>
        </w:rPr>
        <w:t>, оцен</w:t>
      </w:r>
      <w:r w:rsidR="00AC204D">
        <w:rPr>
          <w:rFonts w:ascii="Times New Roman" w:hAnsi="Times New Roman" w:cs="Times New Roman"/>
          <w:sz w:val="24"/>
          <w:szCs w:val="24"/>
        </w:rPr>
        <w:t>ка</w:t>
      </w:r>
      <w:r w:rsidRPr="00684895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AC204D">
        <w:rPr>
          <w:rFonts w:ascii="Times New Roman" w:hAnsi="Times New Roman" w:cs="Times New Roman"/>
          <w:sz w:val="24"/>
          <w:szCs w:val="24"/>
        </w:rPr>
        <w:t>х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проблем, </w:t>
      </w:r>
      <w:r w:rsidR="00AC204D">
        <w:rPr>
          <w:rFonts w:ascii="Times New Roman" w:hAnsi="Times New Roman" w:cs="Times New Roman"/>
          <w:sz w:val="24"/>
          <w:szCs w:val="24"/>
        </w:rPr>
        <w:t>прогнозирование изменений</w:t>
      </w:r>
      <w:r w:rsidRPr="00684895">
        <w:rPr>
          <w:rFonts w:ascii="Times New Roman" w:hAnsi="Times New Roman" w:cs="Times New Roman"/>
          <w:sz w:val="24"/>
          <w:szCs w:val="24"/>
        </w:rPr>
        <w:t xml:space="preserve"> объектов и явлений, представ</w:t>
      </w:r>
      <w:r w:rsidR="00AC204D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684895">
        <w:rPr>
          <w:rFonts w:ascii="Times New Roman" w:hAnsi="Times New Roman" w:cs="Times New Roman"/>
          <w:sz w:val="24"/>
          <w:szCs w:val="24"/>
        </w:rPr>
        <w:t>картографическ</w:t>
      </w:r>
      <w:r w:rsidR="00AC204D">
        <w:rPr>
          <w:rFonts w:ascii="Times New Roman" w:hAnsi="Times New Roman" w:cs="Times New Roman"/>
          <w:sz w:val="24"/>
          <w:szCs w:val="24"/>
        </w:rPr>
        <w:t>ой</w:t>
      </w:r>
      <w:r w:rsidRPr="00684895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B70A02">
        <w:rPr>
          <w:rFonts w:ascii="Times New Roman" w:hAnsi="Times New Roman" w:cs="Times New Roman"/>
          <w:sz w:val="24"/>
          <w:szCs w:val="24"/>
        </w:rPr>
        <w:t>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 т.</w:t>
      </w:r>
      <w:r w:rsidR="00AC204D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п. </w:t>
      </w:r>
    </w:p>
    <w:p w:rsidR="007C3A50" w:rsidRPr="00684895" w:rsidRDefault="007C3A50" w:rsidP="00684895">
      <w:pPr>
        <w:tabs>
          <w:tab w:val="left" w:pos="360"/>
        </w:tabs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4895">
        <w:rPr>
          <w:rFonts w:ascii="Times New Roman" w:hAnsi="Times New Roman" w:cs="Times New Roman"/>
          <w:bCs/>
          <w:iCs/>
          <w:sz w:val="24"/>
          <w:szCs w:val="24"/>
        </w:rPr>
        <w:t xml:space="preserve">Разработанное в программе поурочное планирование, по мнению авторов, значительно облегчает подготовку учителя </w:t>
      </w:r>
      <w:r w:rsidR="00B70A02">
        <w:rPr>
          <w:rFonts w:ascii="Times New Roman" w:hAnsi="Times New Roman" w:cs="Times New Roman"/>
          <w:bCs/>
          <w:iCs/>
          <w:sz w:val="24"/>
          <w:szCs w:val="24"/>
        </w:rPr>
        <w:t xml:space="preserve">к проведению занятий </w:t>
      </w:r>
      <w:r w:rsidRPr="00684895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Pr="00684895">
        <w:rPr>
          <w:rFonts w:ascii="Times New Roman" w:hAnsi="Times New Roman" w:cs="Times New Roman"/>
          <w:sz w:val="24"/>
          <w:szCs w:val="24"/>
        </w:rPr>
        <w:t>каждой конкретной теме или отдельн</w:t>
      </w:r>
      <w:r w:rsidR="00B70A02">
        <w:rPr>
          <w:rFonts w:ascii="Times New Roman" w:hAnsi="Times New Roman" w:cs="Times New Roman"/>
          <w:sz w:val="24"/>
          <w:szCs w:val="24"/>
        </w:rPr>
        <w:t>ых</w:t>
      </w:r>
      <w:r w:rsidRPr="00684895">
        <w:rPr>
          <w:rFonts w:ascii="Times New Roman" w:hAnsi="Times New Roman" w:cs="Times New Roman"/>
          <w:sz w:val="24"/>
          <w:szCs w:val="24"/>
        </w:rPr>
        <w:t xml:space="preserve"> урок</w:t>
      </w:r>
      <w:r w:rsidR="00B70A02">
        <w:rPr>
          <w:rFonts w:ascii="Times New Roman" w:hAnsi="Times New Roman" w:cs="Times New Roman"/>
          <w:sz w:val="24"/>
          <w:szCs w:val="24"/>
        </w:rPr>
        <w:t>ов</w:t>
      </w:r>
      <w:r w:rsidRPr="00684895">
        <w:rPr>
          <w:rFonts w:ascii="Times New Roman" w:hAnsi="Times New Roman" w:cs="Times New Roman"/>
          <w:sz w:val="24"/>
          <w:szCs w:val="24"/>
        </w:rPr>
        <w:t xml:space="preserve">. Задача учителя при планировании уроков состоит в </w:t>
      </w:r>
      <w:r w:rsidRPr="00684895">
        <w:rPr>
          <w:rFonts w:ascii="Times New Roman" w:hAnsi="Times New Roman" w:cs="Times New Roman"/>
          <w:bCs/>
          <w:i/>
          <w:sz w:val="24"/>
          <w:szCs w:val="24"/>
        </w:rPr>
        <w:t>конкретизации</w:t>
      </w:r>
      <w:r w:rsidRPr="00684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bCs/>
          <w:i/>
          <w:sz w:val="24"/>
          <w:szCs w:val="24"/>
        </w:rPr>
        <w:t>учебных действий</w:t>
      </w:r>
      <w:r w:rsidRPr="0068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применительно к каждому уроку и каждому смысловому блоку, а также выстраивание 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этапов </w:t>
      </w:r>
      <w:r w:rsidRPr="00684895">
        <w:rPr>
          <w:rFonts w:ascii="Times New Roman" w:hAnsi="Times New Roman" w:cs="Times New Roman"/>
          <w:sz w:val="24"/>
          <w:szCs w:val="24"/>
        </w:rPr>
        <w:t>их формирования.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50" w:rsidRPr="00684895" w:rsidRDefault="007C3A50" w:rsidP="00684895">
      <w:pPr>
        <w:pStyle w:val="21"/>
        <w:spacing w:line="360" w:lineRule="auto"/>
        <w:ind w:left="0" w:firstLine="540"/>
        <w:jc w:val="both"/>
        <w:rPr>
          <w:snapToGrid w:val="0"/>
          <w:sz w:val="24"/>
          <w:szCs w:val="24"/>
        </w:rPr>
      </w:pPr>
      <w:r w:rsidRPr="00684895">
        <w:rPr>
          <w:i/>
          <w:snapToGrid w:val="0"/>
          <w:sz w:val="24"/>
          <w:szCs w:val="24"/>
        </w:rPr>
        <w:t xml:space="preserve">Учебник </w:t>
      </w:r>
      <w:r w:rsidR="00D44879">
        <w:rPr>
          <w:i/>
          <w:snapToGrid w:val="0"/>
          <w:sz w:val="24"/>
          <w:szCs w:val="24"/>
        </w:rPr>
        <w:t xml:space="preserve">для </w:t>
      </w:r>
      <w:r w:rsidRPr="00684895">
        <w:rPr>
          <w:i/>
          <w:snapToGrid w:val="0"/>
          <w:sz w:val="24"/>
          <w:szCs w:val="24"/>
        </w:rPr>
        <w:t>9 класса</w:t>
      </w:r>
      <w:r w:rsidRPr="00684895">
        <w:rPr>
          <w:snapToGrid w:val="0"/>
          <w:sz w:val="24"/>
          <w:szCs w:val="24"/>
        </w:rPr>
        <w:t xml:space="preserve"> занимает среди пособий рассматриваемого УМК центральное место. Это средство обучения комплексного характера, в </w:t>
      </w:r>
      <w:r w:rsidR="00D44879">
        <w:rPr>
          <w:snapToGrid w:val="0"/>
          <w:sz w:val="24"/>
          <w:szCs w:val="24"/>
        </w:rPr>
        <w:t>нём</w:t>
      </w:r>
      <w:r w:rsidRPr="00684895">
        <w:rPr>
          <w:snapToGrid w:val="0"/>
          <w:sz w:val="24"/>
          <w:szCs w:val="24"/>
        </w:rPr>
        <w:t xml:space="preserve"> сочетаются </w:t>
      </w:r>
      <w:r w:rsidR="00D44879">
        <w:rPr>
          <w:snapToGrid w:val="0"/>
          <w:sz w:val="24"/>
          <w:szCs w:val="24"/>
        </w:rPr>
        <w:t>различные</w:t>
      </w:r>
      <w:r w:rsidRPr="00684895">
        <w:rPr>
          <w:snapToGrid w:val="0"/>
          <w:sz w:val="24"/>
          <w:szCs w:val="24"/>
        </w:rPr>
        <w:t xml:space="preserve"> виды текста</w:t>
      </w:r>
      <w:r w:rsidR="00D44879">
        <w:rPr>
          <w:snapToGrid w:val="0"/>
          <w:sz w:val="24"/>
          <w:szCs w:val="24"/>
        </w:rPr>
        <w:t xml:space="preserve"> и</w:t>
      </w:r>
      <w:r w:rsidR="00EE6BA6">
        <w:rPr>
          <w:snapToGrid w:val="0"/>
          <w:sz w:val="24"/>
          <w:szCs w:val="24"/>
        </w:rPr>
        <w:t xml:space="preserve"> </w:t>
      </w:r>
      <w:r w:rsidRPr="00684895">
        <w:rPr>
          <w:snapToGrid w:val="0"/>
          <w:sz w:val="24"/>
          <w:szCs w:val="24"/>
        </w:rPr>
        <w:t>иллюстративные материалы (картографические, статистические, изображение географических объектов и явлений</w:t>
      </w:r>
      <w:r w:rsidR="00EE6BA6">
        <w:rPr>
          <w:snapToGrid w:val="0"/>
          <w:sz w:val="24"/>
          <w:szCs w:val="24"/>
        </w:rPr>
        <w:t xml:space="preserve"> </w:t>
      </w:r>
      <w:r w:rsidRPr="00684895">
        <w:rPr>
          <w:snapToGrid w:val="0"/>
          <w:sz w:val="24"/>
          <w:szCs w:val="24"/>
        </w:rPr>
        <w:t xml:space="preserve">посредством схем, рисунков, фотографий, космических снимков) и дидактический аппарат (вопросы и задания). </w:t>
      </w:r>
    </w:p>
    <w:p w:rsidR="007C3A50" w:rsidRPr="00684895" w:rsidRDefault="007C3A50" w:rsidP="00684895">
      <w:pPr>
        <w:pStyle w:val="21"/>
        <w:spacing w:line="360" w:lineRule="auto"/>
        <w:ind w:left="0" w:firstLine="540"/>
        <w:jc w:val="both"/>
        <w:rPr>
          <w:sz w:val="24"/>
          <w:szCs w:val="24"/>
        </w:rPr>
      </w:pPr>
      <w:r w:rsidRPr="00684895">
        <w:rPr>
          <w:i/>
          <w:iCs/>
          <w:sz w:val="24"/>
          <w:szCs w:val="24"/>
        </w:rPr>
        <w:t>Организация р</w:t>
      </w:r>
      <w:r w:rsidRPr="00684895">
        <w:rPr>
          <w:i/>
          <w:iCs/>
          <w:snapToGrid w:val="0"/>
          <w:sz w:val="24"/>
          <w:szCs w:val="24"/>
        </w:rPr>
        <w:t>аботы с учебником</w:t>
      </w:r>
      <w:r w:rsidRPr="00684895">
        <w:rPr>
          <w:snapToGrid w:val="0"/>
          <w:sz w:val="24"/>
          <w:szCs w:val="24"/>
        </w:rPr>
        <w:t xml:space="preserve"> является </w:t>
      </w:r>
      <w:r w:rsidRPr="00684895">
        <w:rPr>
          <w:sz w:val="24"/>
          <w:szCs w:val="24"/>
        </w:rPr>
        <w:t xml:space="preserve">обязательным условием построения продуктивной учебно-познавательной деятельности обучающихся и </w:t>
      </w:r>
      <w:r w:rsidRPr="00684895">
        <w:rPr>
          <w:snapToGrid w:val="0"/>
          <w:sz w:val="24"/>
          <w:szCs w:val="24"/>
        </w:rPr>
        <w:t xml:space="preserve">должна рассматриваться учителем как средство достижения не только предметных, но также </w:t>
      </w:r>
      <w:proofErr w:type="spellStart"/>
      <w:r w:rsidRPr="00684895">
        <w:rPr>
          <w:snapToGrid w:val="0"/>
          <w:sz w:val="24"/>
          <w:szCs w:val="24"/>
        </w:rPr>
        <w:t>метапредметных</w:t>
      </w:r>
      <w:proofErr w:type="spellEnd"/>
      <w:r w:rsidRPr="00684895">
        <w:rPr>
          <w:snapToGrid w:val="0"/>
          <w:sz w:val="24"/>
          <w:szCs w:val="24"/>
        </w:rPr>
        <w:t xml:space="preserve"> и личностных результатов обучения. Именно поэтому м</w:t>
      </w:r>
      <w:r w:rsidRPr="00684895">
        <w:rPr>
          <w:sz w:val="24"/>
          <w:szCs w:val="24"/>
        </w:rPr>
        <w:t>етодический аппарат учебника разработан с позиции реализации тр</w:t>
      </w:r>
      <w:r w:rsidR="000E17AE">
        <w:rPr>
          <w:sz w:val="24"/>
          <w:szCs w:val="24"/>
        </w:rPr>
        <w:t>ё</w:t>
      </w:r>
      <w:r w:rsidRPr="00684895">
        <w:rPr>
          <w:sz w:val="24"/>
          <w:szCs w:val="24"/>
        </w:rPr>
        <w:t xml:space="preserve">х важнейших функций обучения </w:t>
      </w:r>
      <w:r w:rsidR="000E17AE">
        <w:rPr>
          <w:sz w:val="24"/>
          <w:szCs w:val="24"/>
        </w:rPr>
        <w:t>—</w:t>
      </w:r>
      <w:r w:rsidRPr="00684895">
        <w:rPr>
          <w:sz w:val="24"/>
          <w:szCs w:val="24"/>
        </w:rPr>
        <w:t xml:space="preserve"> информационно-познавательной, процессуальной и ценностной. Педагогическая ценность работы с учебной книгой заключается в возможности </w:t>
      </w:r>
      <w:r w:rsidR="000E17AE" w:rsidRPr="00684895">
        <w:rPr>
          <w:sz w:val="24"/>
          <w:szCs w:val="24"/>
        </w:rPr>
        <w:t xml:space="preserve">не только </w:t>
      </w:r>
      <w:r w:rsidRPr="00684895">
        <w:rPr>
          <w:sz w:val="24"/>
          <w:szCs w:val="24"/>
        </w:rPr>
        <w:t xml:space="preserve">сочетания различных приемов деятельности на основе текста и </w:t>
      </w:r>
      <w:proofErr w:type="spellStart"/>
      <w:r w:rsidRPr="00684895">
        <w:rPr>
          <w:sz w:val="24"/>
          <w:szCs w:val="24"/>
        </w:rPr>
        <w:t>внетекстовых</w:t>
      </w:r>
      <w:proofErr w:type="spellEnd"/>
      <w:r w:rsidRPr="00684895">
        <w:rPr>
          <w:sz w:val="24"/>
          <w:szCs w:val="24"/>
        </w:rPr>
        <w:t xml:space="preserve"> компонентов, но и применения аппарата учебника на всех этапах деятельности обучающихся (от создания мотивационной установки до контроля и самоконтроля результатов деятельности).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вопросов и заданий в учебнике (и рабочей тетради) продолжается </w:t>
      </w:r>
      <w:r w:rsidRPr="006E138F">
        <w:rPr>
          <w:rFonts w:ascii="Times New Roman" w:hAnsi="Times New Roman" w:cs="Times New Roman"/>
          <w:i/>
          <w:sz w:val="24"/>
          <w:szCs w:val="24"/>
        </w:rPr>
        <w:t>рубрика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 «Школа географа-исследователя», </w:t>
      </w:r>
      <w:r w:rsidRPr="00684895">
        <w:rPr>
          <w:rFonts w:ascii="Times New Roman" w:hAnsi="Times New Roman" w:cs="Times New Roman"/>
          <w:sz w:val="24"/>
          <w:szCs w:val="24"/>
        </w:rPr>
        <w:t>которая</w:t>
      </w:r>
      <w:r w:rsidR="00EE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является системным продолжением одноим</w:t>
      </w:r>
      <w:r w:rsidR="006E138F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нной рубрики в учебнике 8 класса. Задания этой рубрики выделены особым знаком, они относятся к третьему уровню сложности и предназначены для реализации творческого компонента урока. Задания рассчитаны на достаточно высокую степень самостоятельной познавательной деятельности школьников. Выполнение заданий «Школы географа-исследователя» требует проведения творческих работ и учебных исследований, в том числе краеведческого содержания. При </w:t>
      </w:r>
      <w:r w:rsidRPr="00684895">
        <w:rPr>
          <w:rFonts w:ascii="Times New Roman" w:hAnsi="Times New Roman" w:cs="Times New Roman"/>
          <w:sz w:val="24"/>
          <w:szCs w:val="24"/>
        </w:rPr>
        <w:lastRenderedPageBreak/>
        <w:t>планировании творческого компонента урока целесообразно обратить особое внимание учащихся на эту рубрику учебника</w:t>
      </w:r>
      <w:r w:rsidR="006E138F">
        <w:rPr>
          <w:rFonts w:ascii="Times New Roman" w:hAnsi="Times New Roman" w:cs="Times New Roman"/>
          <w:sz w:val="24"/>
          <w:szCs w:val="24"/>
        </w:rPr>
        <w:t xml:space="preserve"> 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рабочей тетради.</w:t>
      </w: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Рабочая тетрадь</w:t>
      </w:r>
      <w:r w:rsidRPr="00684895">
        <w:rPr>
          <w:rFonts w:ascii="Times New Roman" w:hAnsi="Times New Roman" w:cs="Times New Roman"/>
          <w:sz w:val="24"/>
          <w:szCs w:val="24"/>
        </w:rPr>
        <w:t xml:space="preserve"> на печатной основе разработана в соответствии с содержанием учебника 9 класса и поурочным планированием, приведенным в учебной программе, что значительно облегчает работу учителя по планированию и организации учебно-познавательной деятельности школьников.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Для удобства использования в УМК 9 класса рабочая тетрадь состоит из двух частей.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С целью сохранения преемственности тетрадь разработана с уч</w:t>
      </w:r>
      <w:r w:rsidR="00F1351D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том тех же принципов, что </w:t>
      </w:r>
      <w:r w:rsidR="00F1351D">
        <w:rPr>
          <w:rFonts w:ascii="Times New Roman" w:hAnsi="Times New Roman" w:cs="Times New Roman"/>
          <w:sz w:val="24"/>
          <w:szCs w:val="24"/>
        </w:rPr>
        <w:t>тетрадь для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8 класса.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По мнению авторов, рабочая тетрадь </w:t>
      </w:r>
      <w:r w:rsidR="00F1351D">
        <w:rPr>
          <w:rFonts w:ascii="Times New Roman" w:hAnsi="Times New Roman" w:cs="Times New Roman"/>
          <w:sz w:val="24"/>
          <w:szCs w:val="24"/>
        </w:rPr>
        <w:t>—</w:t>
      </w:r>
      <w:r w:rsidRPr="00684895">
        <w:rPr>
          <w:rFonts w:ascii="Times New Roman" w:hAnsi="Times New Roman" w:cs="Times New Roman"/>
          <w:sz w:val="24"/>
          <w:szCs w:val="24"/>
        </w:rPr>
        <w:t xml:space="preserve"> средство для организации в первую очередь </w:t>
      </w:r>
      <w:r w:rsidRPr="00684895">
        <w:rPr>
          <w:rFonts w:ascii="Times New Roman" w:hAnsi="Times New Roman" w:cs="Times New Roman"/>
          <w:i/>
          <w:sz w:val="24"/>
          <w:szCs w:val="24"/>
        </w:rPr>
        <w:t>индивидуальной</w:t>
      </w:r>
      <w:r w:rsidRPr="00684895">
        <w:rPr>
          <w:rFonts w:ascii="Times New Roman" w:hAnsi="Times New Roman" w:cs="Times New Roman"/>
          <w:sz w:val="24"/>
          <w:szCs w:val="24"/>
        </w:rPr>
        <w:t xml:space="preserve"> работы ученика. В связи с этим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вопросы и задания этого пособия ориентированы на обязательный минимум (фундаментальное ядро) содержания.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Большая часть вопросов и заданий рассматриваемой рабочей тетради предполагают </w:t>
      </w:r>
      <w:r w:rsidR="00F1351D">
        <w:rPr>
          <w:rFonts w:ascii="Times New Roman" w:hAnsi="Times New Roman" w:cs="Times New Roman"/>
          <w:sz w:val="24"/>
          <w:szCs w:val="24"/>
        </w:rPr>
        <w:t>получение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информации из источника (чаще всего из текста учебника или карт атласа) и е</w:t>
      </w:r>
      <w:r w:rsidR="00F1351D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последующее преобразование. Подобные задания соответствуют </w:t>
      </w:r>
      <w:r w:rsidRPr="006848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 </w:t>
      </w:r>
      <w:r w:rsidRPr="006848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4895">
        <w:rPr>
          <w:rFonts w:ascii="Times New Roman" w:hAnsi="Times New Roman" w:cs="Times New Roman"/>
          <w:sz w:val="24"/>
          <w:szCs w:val="24"/>
        </w:rPr>
        <w:t xml:space="preserve"> уровням усвоения учебного материала. </w:t>
      </w:r>
    </w:p>
    <w:p w:rsidR="007C3A50" w:rsidRPr="00684895" w:rsidRDefault="007C3A50" w:rsidP="0068489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В русле требований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 xml:space="preserve"> подхода целесообразно применение рабочей тетради как при организации фронтальной и самостоятельной работы учащихся в классе (индивидуальной, парной), так и для организации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2B1AA1" w:rsidRPr="00684895">
        <w:rPr>
          <w:rFonts w:ascii="Times New Roman" w:hAnsi="Times New Roman" w:cs="Times New Roman"/>
          <w:sz w:val="24"/>
          <w:szCs w:val="24"/>
        </w:rPr>
        <w:t>дома</w:t>
      </w:r>
      <w:r w:rsidR="002B1AA1">
        <w:rPr>
          <w:rFonts w:ascii="Times New Roman" w:hAnsi="Times New Roman" w:cs="Times New Roman"/>
          <w:sz w:val="24"/>
          <w:szCs w:val="24"/>
        </w:rPr>
        <w:t>шней</w:t>
      </w:r>
      <w:r w:rsidR="002B1AA1"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работы по закреплению сформированных знаний и умений. При этом задания представлены с уч</w:t>
      </w:r>
      <w:r w:rsidR="00913F9E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>том краткости ответа учащегося и л</w:t>
      </w:r>
      <w:r w:rsidR="00913F9E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>гкости проверки их выполнения учителем. Например, при изучении раздела «Хозяйство» в рабочей тетради даются задания</w:t>
      </w:r>
      <w:r w:rsidR="00913F9E">
        <w:rPr>
          <w:rFonts w:ascii="Times New Roman" w:hAnsi="Times New Roman" w:cs="Times New Roman"/>
          <w:sz w:val="24"/>
          <w:szCs w:val="24"/>
        </w:rPr>
        <w:t xml:space="preserve">, предполагающие работу со </w:t>
      </w:r>
      <w:r w:rsidRPr="00684895">
        <w:rPr>
          <w:rFonts w:ascii="Times New Roman" w:hAnsi="Times New Roman" w:cs="Times New Roman"/>
          <w:sz w:val="24"/>
          <w:szCs w:val="24"/>
        </w:rPr>
        <w:t>статистическими материалами, которые требуют определения максимальных и минимальных показателей,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их сравнения и сопоставления. Однако для экономии времени учащимся требуется только отметить правильные утверждения. Так, при изучении темы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«Хозяйство России. Отраслевая структура хозяйства»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школьники должны выделить в привед</w:t>
      </w:r>
      <w:r w:rsidR="002B1AA1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нном списке верные утверждения: </w:t>
      </w:r>
    </w:p>
    <w:p w:rsidR="007C3A50" w:rsidRPr="00684895" w:rsidRDefault="007C3A50" w:rsidP="00684895">
      <w:pPr>
        <w:pStyle w:val="2"/>
        <w:numPr>
          <w:ilvl w:val="0"/>
          <w:numId w:val="2"/>
        </w:num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iCs/>
          <w:sz w:val="24"/>
          <w:szCs w:val="24"/>
        </w:rPr>
        <w:t>Вторичный сектор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 состоит из отраслей, перерабатывающих природные материалы. </w:t>
      </w:r>
    </w:p>
    <w:p w:rsidR="007C3A50" w:rsidRPr="00684895" w:rsidRDefault="007C3A50" w:rsidP="006848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Группировка отраслей экономики по секторам отражает историю формирования хозяйства стран мира.</w:t>
      </w:r>
    </w:p>
    <w:p w:rsidR="007C3A50" w:rsidRPr="00684895" w:rsidRDefault="007C3A50" w:rsidP="006848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Хозяйство России находится на постиндустриальном этапе развития.</w:t>
      </w:r>
    </w:p>
    <w:p w:rsidR="007C3A50" w:rsidRPr="00684895" w:rsidRDefault="007C3A50" w:rsidP="006848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Смена технологических укладов происходит примерно каждые 20 лет.</w:t>
      </w:r>
    </w:p>
    <w:p w:rsidR="007C3A50" w:rsidRPr="00684895" w:rsidRDefault="007C3A50" w:rsidP="00684895">
      <w:pPr>
        <w:pStyle w:val="a4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С этой же целью в рабочей тетради используются 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задания тестовой формы </w:t>
      </w:r>
      <w:r w:rsidR="00913F9E">
        <w:rPr>
          <w:rFonts w:ascii="Times New Roman" w:hAnsi="Times New Roman" w:cs="Times New Roman"/>
          <w:i/>
          <w:sz w:val="24"/>
          <w:szCs w:val="24"/>
        </w:rPr>
        <w:t>различных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 тип</w:t>
      </w:r>
      <w:r w:rsidR="00913F9E">
        <w:rPr>
          <w:rFonts w:ascii="Times New Roman" w:hAnsi="Times New Roman" w:cs="Times New Roman"/>
          <w:i/>
          <w:sz w:val="24"/>
          <w:szCs w:val="24"/>
        </w:rPr>
        <w:t>ов</w:t>
      </w:r>
      <w:r w:rsidRPr="00684895">
        <w:rPr>
          <w:rFonts w:ascii="Times New Roman" w:hAnsi="Times New Roman" w:cs="Times New Roman"/>
          <w:sz w:val="24"/>
          <w:szCs w:val="24"/>
        </w:rPr>
        <w:t xml:space="preserve"> (открытые, закрытые, на установление соответствия, на установление </w:t>
      </w:r>
      <w:r w:rsidRPr="00684895">
        <w:rPr>
          <w:rFonts w:ascii="Times New Roman" w:hAnsi="Times New Roman" w:cs="Times New Roman"/>
          <w:sz w:val="24"/>
          <w:szCs w:val="24"/>
        </w:rPr>
        <w:lastRenderedPageBreak/>
        <w:t>последовательности), в том числе задани</w:t>
      </w:r>
      <w:r w:rsidR="00913F9E">
        <w:rPr>
          <w:rFonts w:ascii="Times New Roman" w:hAnsi="Times New Roman" w:cs="Times New Roman"/>
          <w:sz w:val="24"/>
          <w:szCs w:val="24"/>
        </w:rPr>
        <w:t>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с невербальной поддержкой. Например: </w:t>
      </w:r>
      <w:r w:rsidRPr="00684895">
        <w:rPr>
          <w:rFonts w:ascii="Times New Roman" w:hAnsi="Times New Roman" w:cs="Times New Roman"/>
          <w:i/>
          <w:sz w:val="24"/>
          <w:szCs w:val="24"/>
        </w:rPr>
        <w:t>Определите, какая диаграмма да</w:t>
      </w:r>
      <w:r w:rsidR="00913F9E">
        <w:rPr>
          <w:rFonts w:ascii="Times New Roman" w:hAnsi="Times New Roman" w:cs="Times New Roman"/>
          <w:i/>
          <w:sz w:val="24"/>
          <w:szCs w:val="24"/>
        </w:rPr>
        <w:t>ё</w:t>
      </w:r>
      <w:r w:rsidRPr="00684895">
        <w:rPr>
          <w:rFonts w:ascii="Times New Roman" w:hAnsi="Times New Roman" w:cs="Times New Roman"/>
          <w:i/>
          <w:sz w:val="24"/>
          <w:szCs w:val="24"/>
        </w:rPr>
        <w:t>т правильное представление о доле ТЭК России в промышленной продукции страны.</w:t>
      </w:r>
    </w:p>
    <w:p w:rsidR="007C3A50" w:rsidRPr="00684895" w:rsidRDefault="007C3A50" w:rsidP="00684895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1.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2.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3.</w:t>
      </w:r>
    </w:p>
    <w:p w:rsidR="007C3A50" w:rsidRPr="00684895" w:rsidRDefault="007C3A50" w:rsidP="00684895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5240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6848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5716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848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5621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3A50" w:rsidRPr="00684895" w:rsidRDefault="007C3A50" w:rsidP="00684895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A50" w:rsidRPr="00684895" w:rsidRDefault="007E5C47" w:rsidP="00684895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9pt;margin-top:-.25pt;width:9pt;height:9pt;z-index:251660288" fillcolor="black"/>
        </w:pic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="00913F9E">
        <w:rPr>
          <w:rFonts w:ascii="Times New Roman" w:hAnsi="Times New Roman" w:cs="Times New Roman"/>
          <w:sz w:val="24"/>
          <w:szCs w:val="24"/>
        </w:rPr>
        <w:t xml:space="preserve"> —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ТЭК России</w:t>
      </w:r>
    </w:p>
    <w:p w:rsidR="007C3A50" w:rsidRPr="00684895" w:rsidRDefault="007E5C47" w:rsidP="00684895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pt;margin-top:.9pt;width:9pt;height:9pt;z-index:251661312" fillcolor="yellow"/>
        </w:pic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="00913F9E">
        <w:rPr>
          <w:rFonts w:ascii="Times New Roman" w:hAnsi="Times New Roman" w:cs="Times New Roman"/>
          <w:sz w:val="24"/>
          <w:szCs w:val="24"/>
        </w:rPr>
        <w:t xml:space="preserve"> —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другие межотраслевые комплексы России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картографических образов и развития картографической грамотности </w:t>
      </w:r>
      <w:r w:rsidR="00913F9E">
        <w:rPr>
          <w:rFonts w:ascii="Times New Roman" w:hAnsi="Times New Roman" w:cs="Times New Roman"/>
          <w:sz w:val="24"/>
          <w:szCs w:val="24"/>
        </w:rPr>
        <w:t>обучающихся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некоторые задания рабочей тетради предлагается выполнить на контурных картах (картосхемах). По форме выполнения эти задания разработаны в формате тестовых заданий с невербальной поддержкой, входящих в состав материалов ГИА и ЕГЭ </w:t>
      </w:r>
      <w:r w:rsidR="00913F9E">
        <w:rPr>
          <w:rFonts w:ascii="Times New Roman" w:hAnsi="Times New Roman" w:cs="Times New Roman"/>
          <w:sz w:val="24"/>
          <w:szCs w:val="24"/>
        </w:rPr>
        <w:t>к</w:t>
      </w:r>
      <w:r w:rsidRPr="00684895">
        <w:rPr>
          <w:rFonts w:ascii="Times New Roman" w:hAnsi="Times New Roman" w:cs="Times New Roman"/>
          <w:sz w:val="24"/>
          <w:szCs w:val="24"/>
        </w:rPr>
        <w:t xml:space="preserve"> блоку «География России».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С помощью дополнительных источников географической информации определите первую тройку стран мира: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 xml:space="preserve">1) по разведанным запасам нефти: 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 xml:space="preserve">2) по добыче нефти: 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3) по разведанным запасам природного газа: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 xml:space="preserve">4) по добыче природного газа: 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С помощью цветовой штриховки нанесите эти страны на контурную карту мира и сделайте обобщение:</w:t>
      </w:r>
    </w:p>
    <w:p w:rsidR="007C3A50" w:rsidRPr="00684895" w:rsidRDefault="007C3A50" w:rsidP="00684895">
      <w:pPr>
        <w:pStyle w:val="a4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1) Россия занимает … место (20 млрд. т) по разведанным запасам и … место (491 млн. т)</w:t>
      </w:r>
      <w:r w:rsidR="00EE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sz w:val="24"/>
          <w:szCs w:val="24"/>
        </w:rPr>
        <w:t>в мире по добыче нефти;</w:t>
      </w:r>
    </w:p>
    <w:p w:rsidR="007C3A50" w:rsidRPr="00684895" w:rsidRDefault="007C3A50" w:rsidP="00684895">
      <w:pPr>
        <w:pStyle w:val="a4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2) Россия занимает … место (48,1 трлн. м</w:t>
      </w:r>
      <w:r w:rsidRPr="00684895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84895">
        <w:rPr>
          <w:rFonts w:ascii="Times New Roman" w:hAnsi="Times New Roman" w:cs="Times New Roman"/>
          <w:i/>
          <w:sz w:val="24"/>
          <w:szCs w:val="24"/>
        </w:rPr>
        <w:t>) по разведанным запасам и … место (656 млрд. м</w:t>
      </w:r>
      <w:r w:rsidRPr="00684895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84895">
        <w:rPr>
          <w:rFonts w:ascii="Times New Roman" w:hAnsi="Times New Roman" w:cs="Times New Roman"/>
          <w:i/>
          <w:sz w:val="24"/>
          <w:szCs w:val="24"/>
        </w:rPr>
        <w:t>) в мире по добыче природного газа</w:t>
      </w:r>
    </w:p>
    <w:p w:rsidR="007C3A50" w:rsidRPr="00684895" w:rsidRDefault="007C3A50" w:rsidP="00684895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F9E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Часть заданий рабочей тетради имеет краеведческое содержание, что позволяет переносить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усвоенные учащимися при</w:t>
      </w:r>
      <w:r w:rsidR="00913F9E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мы работы на новые источники знаний. Как правило, эти задания входят в рубрику </w:t>
      </w:r>
      <w:r w:rsidRPr="00684895">
        <w:rPr>
          <w:rFonts w:ascii="Times New Roman" w:hAnsi="Times New Roman" w:cs="Times New Roman"/>
          <w:i/>
          <w:sz w:val="24"/>
          <w:szCs w:val="24"/>
        </w:rPr>
        <w:t>«Школа географа-исследователя».</w:t>
      </w:r>
      <w:r w:rsidR="00EE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Примером может служить задание </w:t>
      </w:r>
      <w:r w:rsidR="00913F9E">
        <w:rPr>
          <w:rFonts w:ascii="Times New Roman" w:hAnsi="Times New Roman" w:cs="Times New Roman"/>
          <w:sz w:val="24"/>
          <w:szCs w:val="24"/>
        </w:rPr>
        <w:t>из</w:t>
      </w:r>
      <w:r w:rsidRPr="00684895">
        <w:rPr>
          <w:rFonts w:ascii="Times New Roman" w:hAnsi="Times New Roman" w:cs="Times New Roman"/>
          <w:sz w:val="24"/>
          <w:szCs w:val="24"/>
        </w:rPr>
        <w:t xml:space="preserve"> раздела «Хозяйство»: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lastRenderedPageBreak/>
        <w:t>Выделите типы и названия электростанций вашего региона проживания. Назовите причины формирования такой структуры производства электроэнергии. Укажите перспективы развития электроэнергетики в вашем регионе.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663"/>
        <w:gridCol w:w="1954"/>
        <w:gridCol w:w="2030"/>
        <w:gridCol w:w="1875"/>
        <w:gridCol w:w="2049"/>
      </w:tblGrid>
      <w:tr w:rsidR="007C3A50" w:rsidRPr="00684895" w:rsidTr="0036376F">
        <w:tc>
          <w:tcPr>
            <w:tcW w:w="1668" w:type="dxa"/>
            <w:shd w:val="clear" w:color="auto" w:fill="auto"/>
            <w:vAlign w:val="center"/>
          </w:tcPr>
          <w:p w:rsidR="007C3A50" w:rsidRPr="00684895" w:rsidRDefault="007C3A50" w:rsidP="0068489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региона проживания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A50" w:rsidRPr="00684895" w:rsidRDefault="007C3A50" w:rsidP="0068489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ТЭС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7C3A50" w:rsidRPr="00684895" w:rsidRDefault="007C3A50" w:rsidP="0068489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ГЭС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C3A50" w:rsidRPr="00684895" w:rsidRDefault="007C3A50" w:rsidP="0068489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АЭС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C3A50" w:rsidRPr="00684895" w:rsidRDefault="007C3A50" w:rsidP="0068489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Электростанции, использующие альтернативные источники</w:t>
            </w:r>
          </w:p>
        </w:tc>
      </w:tr>
      <w:tr w:rsidR="007C3A50" w:rsidRPr="00684895" w:rsidTr="0036376F">
        <w:trPr>
          <w:trHeight w:val="819"/>
        </w:trPr>
        <w:tc>
          <w:tcPr>
            <w:tcW w:w="1668" w:type="dxa"/>
            <w:shd w:val="clear" w:color="auto" w:fill="auto"/>
          </w:tcPr>
          <w:p w:rsidR="007C3A50" w:rsidRPr="00684895" w:rsidRDefault="007C3A50" w:rsidP="0068489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C3A50" w:rsidRPr="00684895" w:rsidRDefault="007C3A50" w:rsidP="0068489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7C3A50" w:rsidRPr="00684895" w:rsidRDefault="007C3A50" w:rsidP="0068489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C3A50" w:rsidRPr="00684895" w:rsidRDefault="007C3A50" w:rsidP="0068489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C3A50" w:rsidRPr="00684895" w:rsidRDefault="007C3A50" w:rsidP="0068489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Вывод: 1) Причины формирования структуры производства электроэнергии региона проживания: …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2) Перспективы развития элект</w:t>
      </w:r>
      <w:r w:rsidR="00913F9E">
        <w:rPr>
          <w:rFonts w:ascii="Times New Roman" w:hAnsi="Times New Roman" w:cs="Times New Roman"/>
          <w:i/>
          <w:sz w:val="24"/>
          <w:szCs w:val="24"/>
        </w:rPr>
        <w:t>роэнергетики региона проживания:…</w:t>
      </w:r>
    </w:p>
    <w:p w:rsidR="007C3A50" w:rsidRPr="00684895" w:rsidRDefault="007C3A50" w:rsidP="00684895">
      <w:pPr>
        <w:pStyle w:val="2"/>
        <w:tabs>
          <w:tab w:val="left" w:pos="1140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В рабочей тетради также приведены </w:t>
      </w:r>
      <w:r w:rsidR="00913F9E">
        <w:rPr>
          <w:rFonts w:ascii="Times New Roman" w:hAnsi="Times New Roman" w:cs="Times New Roman"/>
          <w:i/>
          <w:sz w:val="24"/>
          <w:szCs w:val="24"/>
        </w:rPr>
        <w:t>ссылки на образовательные интернет-ресурсы</w:t>
      </w:r>
      <w:r w:rsidRPr="00684895">
        <w:rPr>
          <w:rFonts w:ascii="Times New Roman" w:hAnsi="Times New Roman" w:cs="Times New Roman"/>
          <w:sz w:val="24"/>
          <w:szCs w:val="24"/>
        </w:rPr>
        <w:t xml:space="preserve">, где учащиеся могут найти дополнительную информацию </w:t>
      </w:r>
      <w:r w:rsidR="00913F9E">
        <w:rPr>
          <w:rFonts w:ascii="Times New Roman" w:hAnsi="Times New Roman" w:cs="Times New Roman"/>
          <w:sz w:val="24"/>
          <w:szCs w:val="24"/>
        </w:rPr>
        <w:t>к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изучаемому разделу.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Pr="00684895">
        <w:rPr>
          <w:rFonts w:ascii="Times New Roman" w:hAnsi="Times New Roman" w:cs="Times New Roman"/>
          <w:i/>
          <w:sz w:val="24"/>
          <w:szCs w:val="24"/>
        </w:rPr>
        <w:t>«Подготовка к ЕГЭ. Тестовые задания»</w:t>
      </w:r>
      <w:r w:rsidR="00213A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4895">
        <w:rPr>
          <w:rFonts w:ascii="Times New Roman" w:hAnsi="Times New Roman" w:cs="Times New Roman"/>
          <w:sz w:val="24"/>
          <w:szCs w:val="24"/>
        </w:rPr>
        <w:t xml:space="preserve">предназначено для 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оценки </w:t>
      </w:r>
      <w:r w:rsidRPr="00684895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образовательных достижений обучающихся</w:t>
      </w:r>
      <w:r w:rsidRPr="006848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4895">
        <w:rPr>
          <w:rFonts w:ascii="Times New Roman" w:hAnsi="Times New Roman" w:cs="Times New Roman"/>
          <w:sz w:val="24"/>
          <w:szCs w:val="24"/>
        </w:rPr>
        <w:t xml:space="preserve">Задания, представленные в пособии, сгруппированы по крупным темам и разделам курса </w:t>
      </w:r>
      <w:r w:rsidR="00213A71">
        <w:rPr>
          <w:rFonts w:ascii="Times New Roman" w:hAnsi="Times New Roman" w:cs="Times New Roman"/>
          <w:sz w:val="24"/>
          <w:szCs w:val="24"/>
        </w:rPr>
        <w:t>географии России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учебника</w:t>
      </w:r>
      <w:r w:rsidR="00213A71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и поурочным планированием. </w:t>
      </w:r>
    </w:p>
    <w:p w:rsidR="007C3A50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Рассматриваемое пособие может быть использовано для организации учителем </w:t>
      </w:r>
      <w:r w:rsidRPr="00684895">
        <w:rPr>
          <w:rFonts w:ascii="Times New Roman" w:hAnsi="Times New Roman" w:cs="Times New Roman"/>
          <w:i/>
          <w:sz w:val="24"/>
          <w:szCs w:val="24"/>
        </w:rPr>
        <w:t>текущего и тематического контроля</w:t>
      </w:r>
      <w:r w:rsidRPr="00684895">
        <w:rPr>
          <w:rFonts w:ascii="Times New Roman" w:hAnsi="Times New Roman" w:cs="Times New Roman"/>
          <w:sz w:val="24"/>
          <w:szCs w:val="24"/>
        </w:rPr>
        <w:t xml:space="preserve">, а также для подготовки учащихся к 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итоговым аттестационным мероприятиям </w:t>
      </w:r>
      <w:r w:rsidR="00213A71">
        <w:rPr>
          <w:rFonts w:ascii="Times New Roman" w:hAnsi="Times New Roman" w:cs="Times New Roman"/>
          <w:i/>
          <w:sz w:val="24"/>
          <w:szCs w:val="24"/>
        </w:rPr>
        <w:t>—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ГИА и ЕГЭ.</w:t>
      </w:r>
      <w:r w:rsidRPr="00684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A71">
        <w:rPr>
          <w:rFonts w:ascii="Times New Roman" w:hAnsi="Times New Roman" w:cs="Times New Roman"/>
          <w:sz w:val="24"/>
          <w:szCs w:val="24"/>
        </w:rPr>
        <w:t>В</w:t>
      </w:r>
      <w:r w:rsidRPr="00684895">
        <w:rPr>
          <w:rFonts w:ascii="Times New Roman" w:hAnsi="Times New Roman" w:cs="Times New Roman"/>
          <w:sz w:val="24"/>
          <w:szCs w:val="24"/>
        </w:rPr>
        <w:t xml:space="preserve"> экзаменах используются три главные формы заданий: с выбором ответа, с кратким ответом и </w:t>
      </w:r>
      <w:r w:rsidR="00213A71">
        <w:rPr>
          <w:rFonts w:ascii="Times New Roman" w:hAnsi="Times New Roman" w:cs="Times New Roman"/>
          <w:sz w:val="24"/>
          <w:szCs w:val="24"/>
        </w:rPr>
        <w:t xml:space="preserve">с </w:t>
      </w:r>
      <w:r w:rsidRPr="00684895">
        <w:rPr>
          <w:rFonts w:ascii="Times New Roman" w:hAnsi="Times New Roman" w:cs="Times New Roman"/>
          <w:sz w:val="24"/>
          <w:szCs w:val="24"/>
        </w:rPr>
        <w:t>разв</w:t>
      </w:r>
      <w:r w:rsidR="00213A71">
        <w:rPr>
          <w:rFonts w:ascii="Times New Roman" w:hAnsi="Times New Roman" w:cs="Times New Roman"/>
          <w:sz w:val="24"/>
          <w:szCs w:val="24"/>
        </w:rPr>
        <w:t>ё</w:t>
      </w:r>
      <w:r w:rsidRPr="00684895">
        <w:rPr>
          <w:rFonts w:ascii="Times New Roman" w:hAnsi="Times New Roman" w:cs="Times New Roman"/>
          <w:sz w:val="24"/>
          <w:szCs w:val="24"/>
        </w:rPr>
        <w:t xml:space="preserve">рнутым ответом. В рассматриваемом пособии для каждой крупной темы или раздела представлены задания всех форм. </w:t>
      </w:r>
    </w:p>
    <w:p w:rsidR="00684895" w:rsidRPr="00684895" w:rsidRDefault="00684895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Примеры заданий с выбором ответа (Часть А):</w:t>
      </w:r>
    </w:p>
    <w:p w:rsidR="007C3A50" w:rsidRPr="00684895" w:rsidRDefault="007C3A50" w:rsidP="00684895">
      <w:pPr>
        <w:pStyle w:val="a4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1. Определите, какова доля производства машиностроительной продукции в разных частях России</w:t>
      </w:r>
      <w:r w:rsidR="00213A71">
        <w:rPr>
          <w:rFonts w:ascii="Times New Roman" w:hAnsi="Times New Roman" w:cs="Times New Roman"/>
          <w:i/>
          <w:sz w:val="24"/>
          <w:szCs w:val="24"/>
        </w:rPr>
        <w:t>:</w:t>
      </w:r>
    </w:p>
    <w:p w:rsidR="007C3A50" w:rsidRPr="00684895" w:rsidRDefault="007C3A50" w:rsidP="0068489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10% в европейской и 90% в азиат</w:t>
      </w:r>
      <w:r w:rsidR="00213A71" w:rsidRPr="00684895">
        <w:rPr>
          <w:rFonts w:ascii="Times New Roman" w:hAnsi="Times New Roman" w:cs="Times New Roman"/>
          <w:i/>
          <w:sz w:val="24"/>
          <w:szCs w:val="24"/>
        </w:rPr>
        <w:t>с</w:t>
      </w:r>
      <w:r w:rsidRPr="00684895">
        <w:rPr>
          <w:rFonts w:ascii="Times New Roman" w:hAnsi="Times New Roman" w:cs="Times New Roman"/>
          <w:i/>
          <w:sz w:val="24"/>
          <w:szCs w:val="24"/>
        </w:rPr>
        <w:t>кой</w:t>
      </w:r>
      <w:r w:rsidR="00213A71">
        <w:rPr>
          <w:rFonts w:ascii="Times New Roman" w:hAnsi="Times New Roman" w:cs="Times New Roman"/>
          <w:i/>
          <w:sz w:val="24"/>
          <w:szCs w:val="24"/>
        </w:rPr>
        <w:t>;</w:t>
      </w:r>
    </w:p>
    <w:p w:rsidR="007C3A50" w:rsidRPr="00684895" w:rsidRDefault="007C3A50" w:rsidP="0068489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30% в европейской и 70% в азиатской</w:t>
      </w:r>
      <w:r w:rsidR="00213A71">
        <w:rPr>
          <w:rFonts w:ascii="Times New Roman" w:hAnsi="Times New Roman" w:cs="Times New Roman"/>
          <w:i/>
          <w:sz w:val="24"/>
          <w:szCs w:val="24"/>
        </w:rPr>
        <w:t>;</w:t>
      </w:r>
    </w:p>
    <w:p w:rsidR="007C3A50" w:rsidRPr="00684895" w:rsidRDefault="007C3A50" w:rsidP="0068489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50% в европейской и 50% в азиатской</w:t>
      </w:r>
      <w:r w:rsidR="00213A71">
        <w:rPr>
          <w:rFonts w:ascii="Times New Roman" w:hAnsi="Times New Roman" w:cs="Times New Roman"/>
          <w:i/>
          <w:sz w:val="24"/>
          <w:szCs w:val="24"/>
        </w:rPr>
        <w:t>;</w:t>
      </w:r>
    </w:p>
    <w:p w:rsidR="007C3A50" w:rsidRDefault="007C3A50" w:rsidP="0068489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80% в европейской и 20% в азиатской</w:t>
      </w:r>
      <w:r w:rsidR="00213A71">
        <w:rPr>
          <w:rFonts w:ascii="Times New Roman" w:hAnsi="Times New Roman" w:cs="Times New Roman"/>
          <w:i/>
          <w:sz w:val="24"/>
          <w:szCs w:val="24"/>
        </w:rPr>
        <w:t>.</w:t>
      </w:r>
    </w:p>
    <w:p w:rsidR="00684895" w:rsidRPr="00684895" w:rsidRDefault="00684895" w:rsidP="00684895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A50" w:rsidRPr="00684895" w:rsidRDefault="007C3A50" w:rsidP="00684895">
      <w:pPr>
        <w:tabs>
          <w:tab w:val="num" w:pos="23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lastRenderedPageBreak/>
        <w:t>2. Этиловый спирт, скипидар, искусственное волокно, пластмассы являются продукцией отрасли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1)</w:t>
      </w:r>
      <w:r w:rsidR="00EE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sz w:val="24"/>
          <w:szCs w:val="24"/>
        </w:rPr>
        <w:t>Лесозаготовительной</w:t>
      </w:r>
      <w:r w:rsidR="00213A71">
        <w:rPr>
          <w:rFonts w:ascii="Times New Roman" w:hAnsi="Times New Roman" w:cs="Times New Roman"/>
          <w:i/>
          <w:sz w:val="24"/>
          <w:szCs w:val="24"/>
        </w:rPr>
        <w:t>;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2) Деревообрабатывающей</w:t>
      </w:r>
      <w:r w:rsidR="00213A71">
        <w:rPr>
          <w:rFonts w:ascii="Times New Roman" w:hAnsi="Times New Roman" w:cs="Times New Roman"/>
          <w:i/>
          <w:sz w:val="24"/>
          <w:szCs w:val="24"/>
        </w:rPr>
        <w:t>;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3) Целлюлозно-бумажной</w:t>
      </w:r>
      <w:r w:rsidR="00213A71">
        <w:rPr>
          <w:rFonts w:ascii="Times New Roman" w:hAnsi="Times New Roman" w:cs="Times New Roman"/>
          <w:i/>
          <w:sz w:val="24"/>
          <w:szCs w:val="24"/>
        </w:rPr>
        <w:t>;</w:t>
      </w:r>
    </w:p>
    <w:p w:rsidR="007C3A50" w:rsidRPr="00684895" w:rsidRDefault="007C3A50" w:rsidP="00684895">
      <w:pPr>
        <w:tabs>
          <w:tab w:val="num" w:pos="23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4) Лесохимической</w:t>
      </w:r>
      <w:r w:rsidR="00213A71">
        <w:rPr>
          <w:rFonts w:ascii="Times New Roman" w:hAnsi="Times New Roman" w:cs="Times New Roman"/>
          <w:i/>
          <w:sz w:val="24"/>
          <w:szCs w:val="24"/>
        </w:rPr>
        <w:t>.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Примеры заданий с кратким ответом (Часть В):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1. Установите соответствие: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7C3A50" w:rsidRPr="00684895" w:rsidTr="0036376F">
        <w:tc>
          <w:tcPr>
            <w:tcW w:w="4784" w:type="dxa"/>
            <w:shd w:val="clear" w:color="auto" w:fill="auto"/>
          </w:tcPr>
          <w:p w:rsidR="007C3A50" w:rsidRPr="00684895" w:rsidRDefault="007C3A50" w:rsidP="00684895">
            <w:pPr>
              <w:pStyle w:val="a4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Отрасль машиностроения</w:t>
            </w:r>
          </w:p>
        </w:tc>
        <w:tc>
          <w:tcPr>
            <w:tcW w:w="4786" w:type="dxa"/>
            <w:shd w:val="clear" w:color="auto" w:fill="auto"/>
          </w:tcPr>
          <w:p w:rsidR="007C3A50" w:rsidRPr="00684895" w:rsidRDefault="007C3A50" w:rsidP="00684895">
            <w:pPr>
              <w:pStyle w:val="a4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Подотрасль</w:t>
            </w:r>
            <w:proofErr w:type="spellEnd"/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машиностроения</w:t>
            </w:r>
          </w:p>
        </w:tc>
      </w:tr>
      <w:tr w:rsidR="007C3A50" w:rsidRPr="00684895" w:rsidTr="0036376F">
        <w:tc>
          <w:tcPr>
            <w:tcW w:w="4784" w:type="dxa"/>
            <w:shd w:val="clear" w:color="auto" w:fill="auto"/>
          </w:tcPr>
          <w:p w:rsidR="007C3A50" w:rsidRPr="00684895" w:rsidRDefault="007C3A50" w:rsidP="00684895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А. Точное</w:t>
            </w:r>
          </w:p>
          <w:p w:rsidR="007C3A50" w:rsidRPr="00684895" w:rsidRDefault="007C3A50" w:rsidP="00684895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Б. Транспортное</w:t>
            </w:r>
          </w:p>
          <w:p w:rsidR="007C3A50" w:rsidRPr="00684895" w:rsidRDefault="007C3A50" w:rsidP="00684895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 Тяжёлое и энергетическое</w:t>
            </w:r>
          </w:p>
        </w:tc>
        <w:tc>
          <w:tcPr>
            <w:tcW w:w="4786" w:type="dxa"/>
            <w:shd w:val="clear" w:color="auto" w:fill="auto"/>
          </w:tcPr>
          <w:p w:rsidR="007C3A50" w:rsidRPr="00684895" w:rsidRDefault="007C3A50" w:rsidP="00684895">
            <w:pPr>
              <w:pStyle w:val="a4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1. Автомобилестроение</w:t>
            </w:r>
          </w:p>
          <w:p w:rsidR="007C3A50" w:rsidRPr="00684895" w:rsidRDefault="007C3A50" w:rsidP="00213A71">
            <w:p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2. Вагоностроение</w:t>
            </w:r>
          </w:p>
          <w:p w:rsidR="007C3A50" w:rsidRPr="00684895" w:rsidRDefault="007C3A50" w:rsidP="00684895">
            <w:pPr>
              <w:pStyle w:val="a4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3. Атомное</w:t>
            </w:r>
          </w:p>
          <w:p w:rsidR="007C3A50" w:rsidRPr="00684895" w:rsidRDefault="007C3A50" w:rsidP="00684895">
            <w:pPr>
              <w:pStyle w:val="a4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4. Авиационное и ракетно-космическое</w:t>
            </w:r>
          </w:p>
          <w:p w:rsidR="007C3A50" w:rsidRPr="00684895" w:rsidRDefault="007C3A50" w:rsidP="00684895">
            <w:pPr>
              <w:pStyle w:val="a4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5. Дизелестроение</w:t>
            </w:r>
          </w:p>
          <w:p w:rsidR="007C3A50" w:rsidRPr="00684895" w:rsidRDefault="007C3A50" w:rsidP="00684895">
            <w:pPr>
              <w:pStyle w:val="a4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6. Приборостроение</w:t>
            </w:r>
          </w:p>
          <w:p w:rsidR="007C3A50" w:rsidRPr="00684895" w:rsidRDefault="007C3A50" w:rsidP="00684895">
            <w:pPr>
              <w:pStyle w:val="a4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7. Горное</w:t>
            </w:r>
          </w:p>
          <w:p w:rsidR="007C3A50" w:rsidRPr="00684895" w:rsidRDefault="007C3A50" w:rsidP="00684895">
            <w:pPr>
              <w:pStyle w:val="a4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8. Судостроение</w:t>
            </w:r>
          </w:p>
          <w:p w:rsidR="007C3A50" w:rsidRPr="00684895" w:rsidRDefault="007C3A50" w:rsidP="00684895">
            <w:pPr>
              <w:pStyle w:val="a4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95">
              <w:rPr>
                <w:rFonts w:ascii="Times New Roman" w:hAnsi="Times New Roman" w:cs="Times New Roman"/>
                <w:i/>
                <w:sz w:val="24"/>
                <w:szCs w:val="24"/>
              </w:rPr>
              <w:t>9. Электротехника</w:t>
            </w:r>
          </w:p>
        </w:tc>
      </w:tr>
    </w:tbl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2. Дополните: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>1) Совокупность отраслей промышленности, которые занимаются производством и ремонтом машин и оборудования, а также производством металлических изделий и конструкций называется … комплексом.</w:t>
      </w:r>
    </w:p>
    <w:p w:rsidR="007C3A50" w:rsidRPr="00684895" w:rsidRDefault="007C3A50" w:rsidP="0068489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A50" w:rsidRPr="00684895" w:rsidRDefault="00CA0557" w:rsidP="00CA0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заданий</w:t>
      </w:r>
      <w:r w:rsidR="007C3A50" w:rsidRPr="00684895">
        <w:rPr>
          <w:rFonts w:ascii="Times New Roman" w:hAnsi="Times New Roman" w:cs="Times New Roman"/>
          <w:sz w:val="24"/>
          <w:szCs w:val="24"/>
        </w:rPr>
        <w:t xml:space="preserve"> с разв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C3A50" w:rsidRPr="00684895">
        <w:rPr>
          <w:rFonts w:ascii="Times New Roman" w:hAnsi="Times New Roman" w:cs="Times New Roman"/>
          <w:sz w:val="24"/>
          <w:szCs w:val="24"/>
        </w:rPr>
        <w:t>рнутым ответом (Часть С):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 xml:space="preserve">1. Почему в химико-лесном комплексе именно химическая промышленность играет ведущую роль? </w:t>
      </w:r>
      <w:r w:rsidRPr="00684895">
        <w:rPr>
          <w:rFonts w:ascii="Times New Roman" w:hAnsi="Times New Roman" w:cs="Times New Roman"/>
          <w:bCs/>
          <w:i/>
          <w:sz w:val="24"/>
          <w:szCs w:val="24"/>
        </w:rPr>
        <w:t>Назовите две причины.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4895">
        <w:rPr>
          <w:rFonts w:ascii="Times New Roman" w:hAnsi="Times New Roman" w:cs="Times New Roman"/>
          <w:bCs/>
          <w:i/>
          <w:sz w:val="24"/>
          <w:szCs w:val="24"/>
        </w:rPr>
        <w:t>2. В ч</w:t>
      </w:r>
      <w:r w:rsidR="00CA0557">
        <w:rPr>
          <w:rFonts w:ascii="Times New Roman" w:hAnsi="Times New Roman" w:cs="Times New Roman"/>
          <w:bCs/>
          <w:i/>
          <w:sz w:val="24"/>
          <w:szCs w:val="24"/>
        </w:rPr>
        <w:t>ё</w:t>
      </w:r>
      <w:r w:rsidRPr="00684895">
        <w:rPr>
          <w:rFonts w:ascii="Times New Roman" w:hAnsi="Times New Roman" w:cs="Times New Roman"/>
          <w:bCs/>
          <w:i/>
          <w:sz w:val="24"/>
          <w:szCs w:val="24"/>
        </w:rPr>
        <w:t>м проявляются выгоды экономико-географического положения Урала. Назовите две позиции.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Использование подобных заданий учителем на обычных уроках </w:t>
      </w:r>
      <w:r w:rsidR="00CA0557">
        <w:rPr>
          <w:rFonts w:ascii="Times New Roman" w:hAnsi="Times New Roman" w:cs="Times New Roman"/>
          <w:sz w:val="24"/>
          <w:szCs w:val="24"/>
        </w:rPr>
        <w:t>во время опроса</w:t>
      </w:r>
      <w:r w:rsidR="00CA0557"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и на</w:t>
      </w:r>
      <w:r w:rsidR="00CA0557">
        <w:rPr>
          <w:rFonts w:ascii="Times New Roman" w:hAnsi="Times New Roman" w:cs="Times New Roman"/>
          <w:sz w:val="24"/>
          <w:szCs w:val="24"/>
        </w:rPr>
        <w:t xml:space="preserve"> уроках обобщающего повторения </w:t>
      </w:r>
      <w:r w:rsidRPr="00684895">
        <w:rPr>
          <w:rFonts w:ascii="Times New Roman" w:hAnsi="Times New Roman" w:cs="Times New Roman"/>
          <w:sz w:val="24"/>
          <w:szCs w:val="24"/>
        </w:rPr>
        <w:t>положительно скажется на подготовке школьников к итоговым аттестационным мероприятиям.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i/>
          <w:sz w:val="24"/>
          <w:szCs w:val="24"/>
        </w:rPr>
        <w:t xml:space="preserve">Атлас </w:t>
      </w:r>
      <w:r w:rsidR="00CA055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684895">
        <w:rPr>
          <w:rFonts w:ascii="Times New Roman" w:hAnsi="Times New Roman" w:cs="Times New Roman"/>
          <w:i/>
          <w:sz w:val="24"/>
          <w:szCs w:val="24"/>
        </w:rPr>
        <w:t>9 класса</w:t>
      </w:r>
      <w:r w:rsidRPr="00684895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средств обучения в составе рассматриваемого УМК. Атлас разработан в соответствии с содержанием учебника </w:t>
      </w:r>
      <w:r w:rsidR="00CA0557">
        <w:rPr>
          <w:rFonts w:ascii="Times New Roman" w:hAnsi="Times New Roman" w:cs="Times New Roman"/>
          <w:sz w:val="24"/>
          <w:szCs w:val="24"/>
        </w:rPr>
        <w:t xml:space="preserve">для </w:t>
      </w:r>
      <w:r w:rsidRPr="00684895">
        <w:rPr>
          <w:rFonts w:ascii="Times New Roman" w:hAnsi="Times New Roman" w:cs="Times New Roman"/>
          <w:sz w:val="24"/>
          <w:szCs w:val="24"/>
        </w:rPr>
        <w:t xml:space="preserve">9 </w:t>
      </w:r>
      <w:r w:rsidRPr="00684895">
        <w:rPr>
          <w:rFonts w:ascii="Times New Roman" w:hAnsi="Times New Roman" w:cs="Times New Roman"/>
          <w:sz w:val="24"/>
          <w:szCs w:val="24"/>
        </w:rPr>
        <w:lastRenderedPageBreak/>
        <w:t xml:space="preserve">класса и поурочным планированием, и предназначен для организации </w:t>
      </w:r>
      <w:r w:rsidRPr="00684895">
        <w:rPr>
          <w:rFonts w:ascii="Times New Roman" w:hAnsi="Times New Roman" w:cs="Times New Roman"/>
          <w:i/>
          <w:sz w:val="24"/>
          <w:szCs w:val="24"/>
        </w:rPr>
        <w:t>различных видов деятельности учащихся на уроках и при выполнении домашних заданий</w:t>
      </w:r>
      <w:r w:rsidRPr="00684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Для удобства использования карт помимо их названий в заголовки страниц вынесены также названия разделов и тем, при изучении которых </w:t>
      </w:r>
      <w:r w:rsidR="00CA0557">
        <w:rPr>
          <w:rFonts w:ascii="Times New Roman" w:hAnsi="Times New Roman" w:cs="Times New Roman"/>
          <w:sz w:val="24"/>
          <w:szCs w:val="24"/>
        </w:rPr>
        <w:t xml:space="preserve">обучающиеся должны работать с </w:t>
      </w:r>
      <w:r w:rsidRPr="00684895">
        <w:rPr>
          <w:rFonts w:ascii="Times New Roman" w:hAnsi="Times New Roman" w:cs="Times New Roman"/>
          <w:sz w:val="24"/>
          <w:szCs w:val="24"/>
        </w:rPr>
        <w:t>соответствующи</w:t>
      </w:r>
      <w:r w:rsidR="00CA0557">
        <w:rPr>
          <w:rFonts w:ascii="Times New Roman" w:hAnsi="Times New Roman" w:cs="Times New Roman"/>
          <w:sz w:val="24"/>
          <w:szCs w:val="24"/>
        </w:rPr>
        <w:t>ми картами</w:t>
      </w:r>
      <w:r w:rsidRPr="00684895">
        <w:rPr>
          <w:rFonts w:ascii="Times New Roman" w:hAnsi="Times New Roman" w:cs="Times New Roman"/>
          <w:sz w:val="24"/>
          <w:szCs w:val="24"/>
        </w:rPr>
        <w:t>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В содержание атласа входят общегеографическая (физическая карта России) и все тематические карты, необходимые для изучения соответствующих разделов курса.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Основные карты, с которыми </w:t>
      </w:r>
      <w:r w:rsidR="00CA0557">
        <w:rPr>
          <w:rFonts w:ascii="Times New Roman" w:hAnsi="Times New Roman" w:cs="Times New Roman"/>
          <w:sz w:val="24"/>
          <w:szCs w:val="24"/>
        </w:rPr>
        <w:t>обучающиеся</w:t>
      </w:r>
      <w:r w:rsidRPr="00684895">
        <w:rPr>
          <w:rFonts w:ascii="Times New Roman" w:hAnsi="Times New Roman" w:cs="Times New Roman"/>
          <w:sz w:val="24"/>
          <w:szCs w:val="24"/>
        </w:rPr>
        <w:t xml:space="preserve"> работают в течение всего учебного года («Федеративное устройство Российской Федерации», «Физическая карта России», «Экономическая карта», «Плотность населения» и др.), а также физические и экономические карты природно-хозяйственных регионов даны в атласе на разворот</w:t>
      </w:r>
      <w:r w:rsidR="00CA0557">
        <w:rPr>
          <w:rFonts w:ascii="Times New Roman" w:hAnsi="Times New Roman" w:cs="Times New Roman"/>
          <w:sz w:val="24"/>
          <w:szCs w:val="24"/>
        </w:rPr>
        <w:t>ах</w:t>
      </w:r>
      <w:r w:rsidRPr="00684895">
        <w:rPr>
          <w:rFonts w:ascii="Times New Roman" w:hAnsi="Times New Roman" w:cs="Times New Roman"/>
          <w:sz w:val="24"/>
          <w:szCs w:val="24"/>
        </w:rPr>
        <w:t xml:space="preserve"> </w:t>
      </w:r>
      <w:r w:rsidR="00CA0557">
        <w:rPr>
          <w:rFonts w:ascii="Times New Roman" w:hAnsi="Times New Roman" w:cs="Times New Roman"/>
          <w:sz w:val="24"/>
          <w:szCs w:val="24"/>
        </w:rPr>
        <w:t>страниц</w:t>
      </w:r>
      <w:r w:rsidRPr="00684895">
        <w:rPr>
          <w:rFonts w:ascii="Times New Roman" w:hAnsi="Times New Roman" w:cs="Times New Roman"/>
          <w:sz w:val="24"/>
          <w:szCs w:val="24"/>
        </w:rPr>
        <w:t xml:space="preserve">. </w:t>
      </w:r>
      <w:r w:rsidRPr="000051C1">
        <w:rPr>
          <w:rFonts w:ascii="Times New Roman" w:hAnsi="Times New Roman" w:cs="Times New Roman"/>
          <w:sz w:val="24"/>
          <w:szCs w:val="24"/>
        </w:rPr>
        <w:t>Остальные тематические карты, предназначенные для ознакомления или используемые значительно реже, представлены в более мелком масштабе или как карты-врезки («Связь», «Л</w:t>
      </w:r>
      <w:r w:rsidR="00CA0557" w:rsidRPr="000051C1">
        <w:rPr>
          <w:rFonts w:ascii="Times New Roman" w:hAnsi="Times New Roman" w:cs="Times New Roman"/>
          <w:sz w:val="24"/>
          <w:szCs w:val="24"/>
        </w:rPr>
        <w:t>ё</w:t>
      </w:r>
      <w:r w:rsidRPr="000051C1">
        <w:rPr>
          <w:rFonts w:ascii="Times New Roman" w:hAnsi="Times New Roman" w:cs="Times New Roman"/>
          <w:sz w:val="24"/>
          <w:szCs w:val="24"/>
        </w:rPr>
        <w:t>гкая промышленность» и пр.).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В разделе «Хозяйство» по некоторым темам кроме традиционных карт приведены также </w:t>
      </w:r>
      <w:r w:rsidRPr="00684895">
        <w:rPr>
          <w:rFonts w:ascii="Times New Roman" w:hAnsi="Times New Roman" w:cs="Times New Roman"/>
          <w:i/>
          <w:sz w:val="24"/>
          <w:szCs w:val="24"/>
        </w:rPr>
        <w:t>карты-анаморфозы</w:t>
      </w:r>
      <w:r w:rsidRPr="00684895">
        <w:rPr>
          <w:rFonts w:ascii="Times New Roman" w:hAnsi="Times New Roman" w:cs="Times New Roman"/>
          <w:sz w:val="24"/>
          <w:szCs w:val="24"/>
        </w:rPr>
        <w:t>, способствующие более наглядному восприятию территориальной неоднородности и диспропорций цифровых показателей, характеризующих особенности хозяйства РФ.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 xml:space="preserve">В комплект с атласом входят </w:t>
      </w:r>
      <w:r w:rsidRPr="00684895">
        <w:rPr>
          <w:rFonts w:ascii="Times New Roman" w:hAnsi="Times New Roman" w:cs="Times New Roman"/>
          <w:i/>
          <w:sz w:val="24"/>
          <w:szCs w:val="24"/>
        </w:rPr>
        <w:t>контурные карты с готовыми заданиями</w:t>
      </w:r>
      <w:r w:rsidRPr="00684895">
        <w:rPr>
          <w:rFonts w:ascii="Times New Roman" w:hAnsi="Times New Roman" w:cs="Times New Roman"/>
          <w:sz w:val="24"/>
          <w:szCs w:val="24"/>
        </w:rPr>
        <w:t xml:space="preserve">. Задания разработаны по основным изучаемым темам курса </w:t>
      </w:r>
      <w:r w:rsidR="00E325C5">
        <w:rPr>
          <w:rFonts w:ascii="Times New Roman" w:hAnsi="Times New Roman" w:cs="Times New Roman"/>
          <w:sz w:val="24"/>
          <w:szCs w:val="24"/>
        </w:rPr>
        <w:t xml:space="preserve">для </w:t>
      </w:r>
      <w:r w:rsidRPr="00684895">
        <w:rPr>
          <w:rFonts w:ascii="Times New Roman" w:hAnsi="Times New Roman" w:cs="Times New Roman"/>
          <w:sz w:val="24"/>
          <w:szCs w:val="24"/>
        </w:rPr>
        <w:t>9 класса в соответствии с поурочн</w:t>
      </w:r>
      <w:r w:rsidR="00E325C5">
        <w:rPr>
          <w:rFonts w:ascii="Times New Roman" w:hAnsi="Times New Roman" w:cs="Times New Roman"/>
          <w:sz w:val="24"/>
          <w:szCs w:val="24"/>
        </w:rPr>
        <w:t>ым</w:t>
      </w:r>
      <w:r w:rsidRPr="00684895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E325C5">
        <w:rPr>
          <w:rFonts w:ascii="Times New Roman" w:hAnsi="Times New Roman" w:cs="Times New Roman"/>
          <w:sz w:val="24"/>
          <w:szCs w:val="24"/>
        </w:rPr>
        <w:t>ем</w:t>
      </w:r>
      <w:r w:rsidRPr="00684895">
        <w:rPr>
          <w:rFonts w:ascii="Times New Roman" w:hAnsi="Times New Roman" w:cs="Times New Roman"/>
          <w:sz w:val="24"/>
          <w:szCs w:val="24"/>
        </w:rPr>
        <w:t xml:space="preserve"> и направлены на </w:t>
      </w:r>
      <w:r w:rsidRPr="00684895">
        <w:rPr>
          <w:rFonts w:ascii="Times New Roman" w:hAnsi="Times New Roman" w:cs="Times New Roman"/>
          <w:i/>
          <w:sz w:val="24"/>
          <w:szCs w:val="24"/>
        </w:rPr>
        <w:t>отработку основных</w:t>
      </w:r>
      <w:r w:rsidR="00EE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i/>
          <w:sz w:val="24"/>
          <w:szCs w:val="24"/>
        </w:rPr>
        <w:t>учебных действий</w:t>
      </w:r>
      <w:r w:rsidRPr="00684895">
        <w:rPr>
          <w:rFonts w:ascii="Times New Roman" w:hAnsi="Times New Roman" w:cs="Times New Roman"/>
          <w:sz w:val="24"/>
          <w:szCs w:val="24"/>
        </w:rPr>
        <w:t>, которыми должны овладеть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учащиеся в процессе изучения курса </w:t>
      </w:r>
      <w:r w:rsidR="00E325C5">
        <w:rPr>
          <w:rFonts w:ascii="Times New Roman" w:hAnsi="Times New Roman" w:cs="Times New Roman"/>
          <w:sz w:val="24"/>
          <w:szCs w:val="24"/>
        </w:rPr>
        <w:t>г</w:t>
      </w:r>
      <w:r w:rsidRPr="00684895">
        <w:rPr>
          <w:rFonts w:ascii="Times New Roman" w:hAnsi="Times New Roman" w:cs="Times New Roman"/>
          <w:sz w:val="24"/>
          <w:szCs w:val="24"/>
        </w:rPr>
        <w:t>еографи</w:t>
      </w:r>
      <w:r w:rsidR="00E325C5">
        <w:rPr>
          <w:rFonts w:ascii="Times New Roman" w:hAnsi="Times New Roman" w:cs="Times New Roman"/>
          <w:sz w:val="24"/>
          <w:szCs w:val="24"/>
        </w:rPr>
        <w:t>и</w:t>
      </w:r>
      <w:r w:rsidRPr="00684895">
        <w:rPr>
          <w:rFonts w:ascii="Times New Roman" w:hAnsi="Times New Roman" w:cs="Times New Roman"/>
          <w:sz w:val="24"/>
          <w:szCs w:val="24"/>
        </w:rPr>
        <w:t xml:space="preserve"> России в 9 классе.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«Топливно-энергетический комплекс» учащимся предлагается нанести на карты основные </w:t>
      </w:r>
      <w:proofErr w:type="spellStart"/>
      <w:r w:rsidRPr="00684895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684895">
        <w:rPr>
          <w:rFonts w:ascii="Times New Roman" w:hAnsi="Times New Roman" w:cs="Times New Roman"/>
          <w:sz w:val="24"/>
          <w:szCs w:val="24"/>
        </w:rPr>
        <w:t>- и газоносные провинции РФ.</w:t>
      </w:r>
    </w:p>
    <w:p w:rsidR="007C3A50" w:rsidRPr="00684895" w:rsidRDefault="007C3A50" w:rsidP="006848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895">
        <w:rPr>
          <w:rFonts w:ascii="Times New Roman" w:hAnsi="Times New Roman" w:cs="Times New Roman"/>
          <w:sz w:val="24"/>
          <w:szCs w:val="24"/>
        </w:rPr>
        <w:t>Задания контурных карт носят рекомендательный характер. Учитель имеет право заменить их другими, однако следует иметь в</w:t>
      </w:r>
      <w:r w:rsidR="00E325C5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виду, что задания разработаны в соответствии с требованиями к подготовке учащихся и отражают основные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  <w:r w:rsidRPr="00684895">
        <w:rPr>
          <w:rFonts w:ascii="Times New Roman" w:hAnsi="Times New Roman" w:cs="Times New Roman"/>
          <w:sz w:val="24"/>
          <w:szCs w:val="24"/>
        </w:rPr>
        <w:t>учебные действия, которыми должны овладеть учащиеся в 9 классе.</w:t>
      </w:r>
      <w:r w:rsidR="00EE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D3F" w:rsidRPr="00684895" w:rsidRDefault="007C3A50" w:rsidP="00E325C5">
      <w:pPr>
        <w:pStyle w:val="3"/>
        <w:spacing w:after="0" w:line="360" w:lineRule="auto"/>
        <w:ind w:left="0" w:firstLine="539"/>
        <w:jc w:val="both"/>
        <w:rPr>
          <w:sz w:val="24"/>
          <w:szCs w:val="24"/>
        </w:rPr>
      </w:pPr>
      <w:r w:rsidRPr="00684895">
        <w:rPr>
          <w:sz w:val="24"/>
          <w:szCs w:val="24"/>
        </w:rPr>
        <w:t xml:space="preserve">Таким образом, различные составные части УМК вносят свой вклад в решение задач школьного географического образования: </w:t>
      </w:r>
      <w:r w:rsidR="00E325C5" w:rsidRPr="00684895">
        <w:rPr>
          <w:sz w:val="24"/>
          <w:szCs w:val="24"/>
        </w:rPr>
        <w:t>учебник</w:t>
      </w:r>
      <w:r w:rsidR="00E325C5">
        <w:rPr>
          <w:sz w:val="24"/>
          <w:szCs w:val="24"/>
        </w:rPr>
        <w:t xml:space="preserve"> как</w:t>
      </w:r>
      <w:r w:rsidR="00E325C5" w:rsidRPr="00684895">
        <w:rPr>
          <w:sz w:val="24"/>
          <w:szCs w:val="24"/>
        </w:rPr>
        <w:t xml:space="preserve"> </w:t>
      </w:r>
      <w:r w:rsidRPr="00684895">
        <w:rPr>
          <w:sz w:val="24"/>
          <w:szCs w:val="24"/>
        </w:rPr>
        <w:t>центральное звено УМК способствует достижению</w:t>
      </w:r>
      <w:r w:rsidR="00EE6BA6">
        <w:rPr>
          <w:sz w:val="24"/>
          <w:szCs w:val="24"/>
        </w:rPr>
        <w:t xml:space="preserve"> </w:t>
      </w:r>
      <w:r w:rsidRPr="00684895">
        <w:rPr>
          <w:sz w:val="24"/>
          <w:szCs w:val="24"/>
        </w:rPr>
        <w:t xml:space="preserve">предметных, </w:t>
      </w:r>
      <w:proofErr w:type="spellStart"/>
      <w:r w:rsidRPr="00684895">
        <w:rPr>
          <w:sz w:val="24"/>
          <w:szCs w:val="24"/>
        </w:rPr>
        <w:t>метапредметных</w:t>
      </w:r>
      <w:proofErr w:type="spellEnd"/>
      <w:r w:rsidRPr="00684895">
        <w:rPr>
          <w:sz w:val="24"/>
          <w:szCs w:val="24"/>
        </w:rPr>
        <w:t xml:space="preserve"> и личностных результатов обучения; рабочая тетрадь и атлас с контурными картами помогают учащимся овладеть обязательным минимумом содержания</w:t>
      </w:r>
      <w:r w:rsidR="00E325C5">
        <w:rPr>
          <w:sz w:val="24"/>
          <w:szCs w:val="24"/>
        </w:rPr>
        <w:t>,</w:t>
      </w:r>
      <w:r w:rsidRPr="00684895">
        <w:rPr>
          <w:sz w:val="24"/>
          <w:szCs w:val="24"/>
        </w:rPr>
        <w:t xml:space="preserve"> а дидактические материалы с тестовыми заданиями </w:t>
      </w:r>
      <w:r w:rsidR="00E325C5">
        <w:rPr>
          <w:sz w:val="24"/>
          <w:szCs w:val="24"/>
        </w:rPr>
        <w:t>различных типов</w:t>
      </w:r>
      <w:r w:rsidRPr="00684895">
        <w:rPr>
          <w:sz w:val="24"/>
          <w:szCs w:val="24"/>
        </w:rPr>
        <w:t xml:space="preserve"> </w:t>
      </w:r>
      <w:r w:rsidR="00E325C5">
        <w:rPr>
          <w:sz w:val="24"/>
          <w:szCs w:val="24"/>
        </w:rPr>
        <w:t>—</w:t>
      </w:r>
      <w:r w:rsidRPr="00684895">
        <w:rPr>
          <w:sz w:val="24"/>
          <w:szCs w:val="24"/>
        </w:rPr>
        <w:t xml:space="preserve"> успешно подготовиться к государственн</w:t>
      </w:r>
      <w:r w:rsidR="00E325C5">
        <w:rPr>
          <w:sz w:val="24"/>
          <w:szCs w:val="24"/>
        </w:rPr>
        <w:t>ой</w:t>
      </w:r>
      <w:r w:rsidRPr="00684895">
        <w:rPr>
          <w:sz w:val="24"/>
          <w:szCs w:val="24"/>
        </w:rPr>
        <w:t xml:space="preserve"> аттестаци</w:t>
      </w:r>
      <w:r w:rsidR="00E325C5">
        <w:rPr>
          <w:sz w:val="24"/>
          <w:szCs w:val="24"/>
        </w:rPr>
        <w:t>и</w:t>
      </w:r>
      <w:r w:rsidRPr="00684895">
        <w:rPr>
          <w:sz w:val="24"/>
          <w:szCs w:val="24"/>
        </w:rPr>
        <w:t>.</w:t>
      </w:r>
    </w:p>
    <w:sectPr w:rsidR="00312D3F" w:rsidRPr="00684895" w:rsidSect="003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41" w:rsidRDefault="00DD6C41" w:rsidP="00353F0E">
      <w:pPr>
        <w:spacing w:after="0" w:line="240" w:lineRule="auto"/>
      </w:pPr>
      <w:r>
        <w:separator/>
      </w:r>
    </w:p>
  </w:endnote>
  <w:endnote w:type="continuationSeparator" w:id="0">
    <w:p w:rsidR="00DD6C41" w:rsidRDefault="00DD6C41" w:rsidP="0035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41" w:rsidRDefault="00DD6C41" w:rsidP="00353F0E">
      <w:pPr>
        <w:spacing w:after="0" w:line="240" w:lineRule="auto"/>
      </w:pPr>
      <w:r>
        <w:separator/>
      </w:r>
    </w:p>
  </w:footnote>
  <w:footnote w:type="continuationSeparator" w:id="0">
    <w:p w:rsidR="00DD6C41" w:rsidRDefault="00DD6C41" w:rsidP="0035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CFF"/>
    <w:multiLevelType w:val="hybridMultilevel"/>
    <w:tmpl w:val="7890BE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845C42"/>
    <w:multiLevelType w:val="hybridMultilevel"/>
    <w:tmpl w:val="4C12DFF0"/>
    <w:lvl w:ilvl="0" w:tplc="ED8216D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>
    <w:nsid w:val="7E292EC7"/>
    <w:multiLevelType w:val="hybridMultilevel"/>
    <w:tmpl w:val="96B8A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50"/>
    <w:rsid w:val="000051C1"/>
    <w:rsid w:val="00062906"/>
    <w:rsid w:val="0006695B"/>
    <w:rsid w:val="000B0C46"/>
    <w:rsid w:val="000E17AE"/>
    <w:rsid w:val="00166311"/>
    <w:rsid w:val="001C3E03"/>
    <w:rsid w:val="001E6AAF"/>
    <w:rsid w:val="00213A71"/>
    <w:rsid w:val="00252A0A"/>
    <w:rsid w:val="002B1AA1"/>
    <w:rsid w:val="002C4D25"/>
    <w:rsid w:val="00312D3F"/>
    <w:rsid w:val="00321B71"/>
    <w:rsid w:val="00353F0E"/>
    <w:rsid w:val="0036346C"/>
    <w:rsid w:val="00366F41"/>
    <w:rsid w:val="00384B14"/>
    <w:rsid w:val="0040605D"/>
    <w:rsid w:val="00431B39"/>
    <w:rsid w:val="004B6F86"/>
    <w:rsid w:val="00500614"/>
    <w:rsid w:val="005009D9"/>
    <w:rsid w:val="00594C4C"/>
    <w:rsid w:val="00654921"/>
    <w:rsid w:val="00684895"/>
    <w:rsid w:val="006B34C9"/>
    <w:rsid w:val="006C6FFE"/>
    <w:rsid w:val="006E138F"/>
    <w:rsid w:val="007126B7"/>
    <w:rsid w:val="00721B0D"/>
    <w:rsid w:val="007C3A50"/>
    <w:rsid w:val="007E5C47"/>
    <w:rsid w:val="007F00FC"/>
    <w:rsid w:val="008076A2"/>
    <w:rsid w:val="00913F9E"/>
    <w:rsid w:val="009302E9"/>
    <w:rsid w:val="00992656"/>
    <w:rsid w:val="009A00F2"/>
    <w:rsid w:val="009B1A7F"/>
    <w:rsid w:val="009F7D3A"/>
    <w:rsid w:val="00A3426C"/>
    <w:rsid w:val="00A43123"/>
    <w:rsid w:val="00A64B80"/>
    <w:rsid w:val="00AB7C50"/>
    <w:rsid w:val="00AC204D"/>
    <w:rsid w:val="00AE7CBB"/>
    <w:rsid w:val="00B70A02"/>
    <w:rsid w:val="00C00086"/>
    <w:rsid w:val="00C45107"/>
    <w:rsid w:val="00C53952"/>
    <w:rsid w:val="00CA0557"/>
    <w:rsid w:val="00D35A3C"/>
    <w:rsid w:val="00D44879"/>
    <w:rsid w:val="00DD6C41"/>
    <w:rsid w:val="00E1558C"/>
    <w:rsid w:val="00E21830"/>
    <w:rsid w:val="00E325C5"/>
    <w:rsid w:val="00E40743"/>
    <w:rsid w:val="00EB1E22"/>
    <w:rsid w:val="00EE6BA6"/>
    <w:rsid w:val="00F1351D"/>
    <w:rsid w:val="00F54264"/>
    <w:rsid w:val="00F92D47"/>
    <w:rsid w:val="00FE0CE9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50"/>
  </w:style>
  <w:style w:type="paragraph" w:styleId="8">
    <w:name w:val="heading 8"/>
    <w:basedOn w:val="a"/>
    <w:next w:val="a"/>
    <w:link w:val="80"/>
    <w:qFormat/>
    <w:rsid w:val="007C3A5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C3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7C3A50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7C3A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C3A50"/>
  </w:style>
  <w:style w:type="paragraph" w:styleId="2">
    <w:name w:val="Body Text Indent 2"/>
    <w:basedOn w:val="a"/>
    <w:link w:val="20"/>
    <w:uiPriority w:val="99"/>
    <w:semiHidden/>
    <w:unhideWhenUsed/>
    <w:rsid w:val="007C3A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A50"/>
  </w:style>
  <w:style w:type="paragraph" w:styleId="3">
    <w:name w:val="Body Text Indent 3"/>
    <w:basedOn w:val="a"/>
    <w:link w:val="30"/>
    <w:semiHidden/>
    <w:rsid w:val="007C3A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C3A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rsid w:val="007C3A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2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3F0E"/>
  </w:style>
  <w:style w:type="paragraph" w:styleId="aa">
    <w:name w:val="footer"/>
    <w:basedOn w:val="a"/>
    <w:link w:val="ab"/>
    <w:uiPriority w:val="99"/>
    <w:semiHidden/>
    <w:unhideWhenUsed/>
    <w:rsid w:val="0035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8965517241379439E-3"/>
          <c:y val="0"/>
          <c:w val="0.99310344827586206"/>
          <c:h val="0.960000000000000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2690693362995906"/>
                  <c:y val="0.20639763779527651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9.6551724137931144E-2"/>
                  <c:y val="-0.2000170603674549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Sheet1!$B$1:$C$1</c:f>
              <c:strCache>
                <c:ptCount val="2"/>
                <c:pt idx="0">
                  <c:v>сырьевые</c:v>
                </c:pt>
                <c:pt idx="1">
                  <c:v>несырьевые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сырьевые</c:v>
                </c:pt>
                <c:pt idx="1">
                  <c:v>несырьевые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942446043165523E-3"/>
          <c:y val="3.2258064516129246E-2"/>
          <c:w val="0.99280575539568361"/>
          <c:h val="0.8903225806451605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271034538431789"/>
                  <c:y val="3.6370101831112833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8.6330935251798552E-2"/>
                  <c:y val="-1.5242801394693731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Sheet1!$B$1:$C$1</c:f>
              <c:strCache>
                <c:ptCount val="2"/>
                <c:pt idx="0">
                  <c:v>сырьевые</c:v>
                </c:pt>
                <c:pt idx="1">
                  <c:v>несырьевые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сырьевые</c:v>
                </c:pt>
                <c:pt idx="1">
                  <c:v>несырьевые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сырьевые</c:v>
                </c:pt>
                <c:pt idx="1">
                  <c:v>несырьевые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921985815602913E-3"/>
          <c:y val="2.5974025974026042E-2"/>
          <c:w val="0.99290780141843971"/>
          <c:h val="0.9090909090909090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0228914882891993"/>
                  <c:y val="-0.2685851546827156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315866191659113"/>
                  <c:y val="0.12987012987012986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Sheet1!$B$1:$C$1</c:f>
              <c:strCache>
                <c:ptCount val="2"/>
                <c:pt idx="0">
                  <c:v>сырьевые</c:v>
                </c:pt>
                <c:pt idx="1">
                  <c:v>несырьевые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сырьевые</c:v>
                </c:pt>
                <c:pt idx="1">
                  <c:v>несырьевые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сырьевые</c:v>
                </c:pt>
                <c:pt idx="1">
                  <c:v>несырьевые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783515-4EDE-4D25-BDC1-5E536A5EFFF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CE99790-44D9-43D2-998B-AD871FD65419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Состав УМК для 9 класса</a:t>
          </a:r>
        </a:p>
        <a:p>
          <a:pPr marR="0" algn="ctr" rtl="0"/>
          <a:r>
            <a:rPr lang="ru-RU" baseline="0" smtClean="0">
              <a:latin typeface="Times New Roman"/>
            </a:rPr>
            <a:t>«География России. Хозяйство. Природно-хозяйственные регионы» </a:t>
          </a:r>
          <a:endParaRPr lang="ru-RU" smtClean="0"/>
        </a:p>
      </dgm:t>
    </dgm:pt>
    <dgm:pt modelId="{5B97EDDA-67FE-4690-BED0-714A651D1328}" type="parTrans" cxnId="{6FFD56B7-3B69-41AA-B469-FAB870E1F1CD}">
      <dgm:prSet/>
      <dgm:spPr/>
      <dgm:t>
        <a:bodyPr/>
        <a:lstStyle/>
        <a:p>
          <a:endParaRPr lang="ru-RU"/>
        </a:p>
      </dgm:t>
    </dgm:pt>
    <dgm:pt modelId="{EB0035D1-4746-49CD-B534-8F6FE6E264B5}" type="sibTrans" cxnId="{6FFD56B7-3B69-41AA-B469-FAB870E1F1CD}">
      <dgm:prSet/>
      <dgm:spPr/>
      <dgm:t>
        <a:bodyPr/>
        <a:lstStyle/>
        <a:p>
          <a:endParaRPr lang="ru-RU"/>
        </a:p>
      </dgm:t>
    </dgm:pt>
    <dgm:pt modelId="{244B94EE-6B76-4253-874A-1C6CF36214E0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Учебная </a:t>
          </a:r>
        </a:p>
        <a:p>
          <a:pPr marR="0" algn="ctr" rtl="0"/>
          <a:r>
            <a:rPr lang="ru-RU" baseline="0" smtClean="0">
              <a:latin typeface="Times New Roman"/>
            </a:rPr>
            <a:t>программа</a:t>
          </a:r>
          <a:endParaRPr lang="ru-RU" smtClean="0"/>
        </a:p>
      </dgm:t>
    </dgm:pt>
    <dgm:pt modelId="{84C72B81-EF8D-4DF8-80F8-D92912F20FAB}" type="parTrans" cxnId="{F46368FF-F90E-47A1-A8DF-CA1E3F18319F}">
      <dgm:prSet/>
      <dgm:spPr/>
      <dgm:t>
        <a:bodyPr/>
        <a:lstStyle/>
        <a:p>
          <a:endParaRPr lang="ru-RU"/>
        </a:p>
      </dgm:t>
    </dgm:pt>
    <dgm:pt modelId="{5AA7612C-54F1-44C3-A0D0-3EA801F04573}" type="sibTrans" cxnId="{F46368FF-F90E-47A1-A8DF-CA1E3F18319F}">
      <dgm:prSet/>
      <dgm:spPr/>
      <dgm:t>
        <a:bodyPr/>
        <a:lstStyle/>
        <a:p>
          <a:endParaRPr lang="ru-RU"/>
        </a:p>
      </dgm:t>
    </dgm:pt>
    <dgm:pt modelId="{6C9EC47C-CE25-4908-A1C7-72ED6A20836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Рабочие </a:t>
          </a:r>
        </a:p>
        <a:p>
          <a:pPr marR="0" algn="ctr" rtl="0"/>
          <a:r>
            <a:rPr lang="ru-RU" baseline="0" smtClean="0">
              <a:latin typeface="Times New Roman"/>
            </a:rPr>
            <a:t>тетради с печатной основой</a:t>
          </a:r>
          <a:r>
            <a:rPr lang="ru-RU" baseline="30000" smtClean="0">
              <a:latin typeface="Times New Roman"/>
            </a:rPr>
            <a:t>2 </a:t>
          </a:r>
          <a:endParaRPr lang="ru-RU" baseline="0" smtClean="0">
            <a:latin typeface="Times New Roman"/>
          </a:endParaRPr>
        </a:p>
      </dgm:t>
    </dgm:pt>
    <dgm:pt modelId="{25361300-2395-4507-852C-8A45DA7F6BCC}" type="parTrans" cxnId="{2FFA98BE-9639-4413-AA7E-EE3CDADC1DDB}">
      <dgm:prSet/>
      <dgm:spPr/>
      <dgm:t>
        <a:bodyPr/>
        <a:lstStyle/>
        <a:p>
          <a:endParaRPr lang="ru-RU"/>
        </a:p>
      </dgm:t>
    </dgm:pt>
    <dgm:pt modelId="{317AC88A-D84B-47FD-8517-32E3994480AD}" type="sibTrans" cxnId="{2FFA98BE-9639-4413-AA7E-EE3CDADC1DDB}">
      <dgm:prSet/>
      <dgm:spPr/>
      <dgm:t>
        <a:bodyPr/>
        <a:lstStyle/>
        <a:p>
          <a:endParaRPr lang="ru-RU"/>
        </a:p>
      </dgm:t>
    </dgm:pt>
    <dgm:pt modelId="{99A163EE-0062-471E-A043-164D05FCA8DB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Учебник </a:t>
          </a:r>
        </a:p>
      </dgm:t>
    </dgm:pt>
    <dgm:pt modelId="{8B7BBCC1-CB36-424F-95E1-3DB82E13CA18}" type="parTrans" cxnId="{58F2223F-C6BD-44C6-B4D1-74FE156188A4}">
      <dgm:prSet/>
      <dgm:spPr/>
      <dgm:t>
        <a:bodyPr/>
        <a:lstStyle/>
        <a:p>
          <a:endParaRPr lang="ru-RU"/>
        </a:p>
      </dgm:t>
    </dgm:pt>
    <dgm:pt modelId="{251831B2-430A-45A8-9B76-457C0AF522DE}" type="sibTrans" cxnId="{58F2223F-C6BD-44C6-B4D1-74FE156188A4}">
      <dgm:prSet/>
      <dgm:spPr/>
      <dgm:t>
        <a:bodyPr/>
        <a:lstStyle/>
        <a:p>
          <a:endParaRPr lang="ru-RU"/>
        </a:p>
      </dgm:t>
    </dgm:pt>
    <dgm:pt modelId="{FC3EDCA8-7DE6-4AF1-B925-6AB18580148A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Атлас и контурные карты</a:t>
          </a:r>
          <a:r>
            <a:rPr lang="ru-RU" baseline="30000" smtClean="0">
              <a:latin typeface="Times New Roman"/>
            </a:rPr>
            <a:t>3</a:t>
          </a:r>
          <a:endParaRPr lang="ru-RU" smtClean="0"/>
        </a:p>
      </dgm:t>
    </dgm:pt>
    <dgm:pt modelId="{BFB1C200-96E4-47C8-A1C0-7AA0F875C615}" type="parTrans" cxnId="{A2397E5D-0DB2-4053-AA5D-74B71FB20FDE}">
      <dgm:prSet/>
      <dgm:spPr/>
      <dgm:t>
        <a:bodyPr/>
        <a:lstStyle/>
        <a:p>
          <a:endParaRPr lang="ru-RU"/>
        </a:p>
      </dgm:t>
    </dgm:pt>
    <dgm:pt modelId="{A7BD9EAF-71BF-4E7F-81DD-7A5FA9DA8B01}" type="sibTrans" cxnId="{A2397E5D-0DB2-4053-AA5D-74B71FB20FDE}">
      <dgm:prSet/>
      <dgm:spPr/>
      <dgm:t>
        <a:bodyPr/>
        <a:lstStyle/>
        <a:p>
          <a:endParaRPr lang="ru-RU"/>
        </a:p>
      </dgm:t>
    </dgm:pt>
    <dgm:pt modelId="{BD35790F-95D3-4A29-99F7-B5FE989C438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Методическое пособие для учителя</a:t>
          </a:r>
          <a:r>
            <a:rPr lang="ru-RU" baseline="30000" smtClean="0">
              <a:latin typeface="Times New Roman"/>
            </a:rPr>
            <a:t>1</a:t>
          </a:r>
          <a:endParaRPr lang="ru-RU" baseline="0" smtClean="0">
            <a:latin typeface="Times New Roman"/>
          </a:endParaRPr>
        </a:p>
      </dgm:t>
    </dgm:pt>
    <dgm:pt modelId="{41B3B5BF-10F2-46B6-8024-09F8A2C57FC3}" type="parTrans" cxnId="{135058C9-66AD-464B-A1CF-5ACF2F22763E}">
      <dgm:prSet/>
      <dgm:spPr/>
      <dgm:t>
        <a:bodyPr/>
        <a:lstStyle/>
        <a:p>
          <a:endParaRPr lang="ru-RU"/>
        </a:p>
      </dgm:t>
    </dgm:pt>
    <dgm:pt modelId="{9643F217-FB26-4458-B2D2-A208BA1F2686}" type="sibTrans" cxnId="{135058C9-66AD-464B-A1CF-5ACF2F22763E}">
      <dgm:prSet/>
      <dgm:spPr/>
      <dgm:t>
        <a:bodyPr/>
        <a:lstStyle/>
        <a:p>
          <a:endParaRPr lang="ru-RU"/>
        </a:p>
      </dgm:t>
    </dgm:pt>
    <dgm:pt modelId="{293A8252-E112-4F20-99FB-DA22E7337075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Пособия 1, 2, 3 — сданы </a:t>
          </a:r>
          <a:br>
            <a:rPr lang="ru-RU" baseline="0" smtClean="0">
              <a:latin typeface="Times New Roman"/>
            </a:rPr>
          </a:br>
          <a:r>
            <a:rPr lang="ru-RU" baseline="0" smtClean="0">
              <a:latin typeface="Times New Roman"/>
            </a:rPr>
            <a:t>в печать;</a:t>
          </a:r>
        </a:p>
        <a:p>
          <a:pPr marR="0" algn="ctr" rtl="0"/>
          <a:r>
            <a:rPr lang="ru-RU" baseline="0" smtClean="0">
              <a:latin typeface="Times New Roman"/>
            </a:rPr>
            <a:t>         4, 5 — в стадии разработки</a:t>
          </a:r>
        </a:p>
      </dgm:t>
    </dgm:pt>
    <dgm:pt modelId="{C04695E7-609F-4301-BAE8-D560CAA57EFC}" type="parTrans" cxnId="{776BE4F3-EE2E-47F7-ADCD-28A1ACCA0148}">
      <dgm:prSet/>
      <dgm:spPr/>
      <dgm:t>
        <a:bodyPr/>
        <a:lstStyle/>
        <a:p>
          <a:endParaRPr lang="ru-RU"/>
        </a:p>
      </dgm:t>
    </dgm:pt>
    <dgm:pt modelId="{3A448E4F-59ED-4B86-9C06-D12664791B69}" type="sibTrans" cxnId="{776BE4F3-EE2E-47F7-ADCD-28A1ACCA0148}">
      <dgm:prSet/>
      <dgm:spPr/>
      <dgm:t>
        <a:bodyPr/>
        <a:lstStyle/>
        <a:p>
          <a:endParaRPr lang="ru-RU"/>
        </a:p>
      </dgm:t>
    </dgm:pt>
    <dgm:pt modelId="{F6B7A8EF-7243-4DDF-A49A-8410BD7704F1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Подготовка к ЕГЭ</a:t>
          </a:r>
          <a:r>
            <a:rPr lang="ru-RU" baseline="30000" smtClean="0">
              <a:latin typeface="Times New Roman"/>
            </a:rPr>
            <a:t>4</a:t>
          </a:r>
          <a:r>
            <a:rPr lang="ru-RU" baseline="0" smtClean="0">
              <a:latin typeface="Times New Roman"/>
            </a:rPr>
            <a:t>. </a:t>
          </a:r>
        </a:p>
        <a:p>
          <a:pPr marR="0" algn="ctr" rtl="0"/>
          <a:r>
            <a:rPr lang="ru-RU" baseline="0" smtClean="0">
              <a:latin typeface="Times New Roman"/>
            </a:rPr>
            <a:t>Тестовые задания.</a:t>
          </a:r>
        </a:p>
      </dgm:t>
    </dgm:pt>
    <dgm:pt modelId="{811F9280-A2AD-4202-9E25-4668C70426C2}" type="parTrans" cxnId="{2482382E-514F-416D-8AEC-61E476106395}">
      <dgm:prSet/>
      <dgm:spPr/>
      <dgm:t>
        <a:bodyPr/>
        <a:lstStyle/>
        <a:p>
          <a:endParaRPr lang="ru-RU"/>
        </a:p>
      </dgm:t>
    </dgm:pt>
    <dgm:pt modelId="{FFCAD802-8CC4-4C54-B3D7-746972F84FBB}" type="sibTrans" cxnId="{2482382E-514F-416D-8AEC-61E476106395}">
      <dgm:prSet/>
      <dgm:spPr/>
      <dgm:t>
        <a:bodyPr/>
        <a:lstStyle/>
        <a:p>
          <a:endParaRPr lang="ru-RU"/>
        </a:p>
      </dgm:t>
    </dgm:pt>
    <dgm:pt modelId="{DFF78E17-A959-4AAF-BF95-0C2B669AAB1D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Электронное приложение </a:t>
          </a:r>
          <a:br>
            <a:rPr lang="ru-RU" baseline="0" smtClean="0">
              <a:latin typeface="Times New Roman"/>
            </a:rPr>
          </a:br>
          <a:r>
            <a:rPr lang="ru-RU" baseline="0" smtClean="0">
              <a:latin typeface="Times New Roman"/>
            </a:rPr>
            <a:t>к учебнику</a:t>
          </a:r>
          <a:r>
            <a:rPr lang="ru-RU" baseline="30000" smtClean="0">
              <a:latin typeface="Times New Roman"/>
            </a:rPr>
            <a:t>5</a:t>
          </a:r>
          <a:endParaRPr lang="ru-RU" smtClean="0"/>
        </a:p>
      </dgm:t>
    </dgm:pt>
    <dgm:pt modelId="{95D01208-FAFA-479A-8ACE-503BC07EF938}" type="parTrans" cxnId="{33AE2543-645E-4AA2-83A2-C7DF92C29E5A}">
      <dgm:prSet/>
      <dgm:spPr/>
      <dgm:t>
        <a:bodyPr/>
        <a:lstStyle/>
        <a:p>
          <a:endParaRPr lang="ru-RU"/>
        </a:p>
      </dgm:t>
    </dgm:pt>
    <dgm:pt modelId="{B757B693-BC87-494F-B230-BA3BD6B33815}" type="sibTrans" cxnId="{33AE2543-645E-4AA2-83A2-C7DF92C29E5A}">
      <dgm:prSet/>
      <dgm:spPr/>
      <dgm:t>
        <a:bodyPr/>
        <a:lstStyle/>
        <a:p>
          <a:endParaRPr lang="ru-RU"/>
        </a:p>
      </dgm:t>
    </dgm:pt>
    <dgm:pt modelId="{42A9A704-8407-4FFA-8446-01D799B62248}" type="pres">
      <dgm:prSet presAssocID="{88783515-4EDE-4D25-BDC1-5E536A5EFF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80E073F-C4D3-44CE-BBA6-E56DFA6DC9EC}" type="pres">
      <dgm:prSet presAssocID="{DCE99790-44D9-43D2-998B-AD871FD65419}" presName="hierRoot1" presStyleCnt="0">
        <dgm:presLayoutVars>
          <dgm:hierBranch val="hang"/>
        </dgm:presLayoutVars>
      </dgm:prSet>
      <dgm:spPr/>
    </dgm:pt>
    <dgm:pt modelId="{4FCAD213-DE5D-4D81-B730-3791F5DCF442}" type="pres">
      <dgm:prSet presAssocID="{DCE99790-44D9-43D2-998B-AD871FD65419}" presName="rootComposite1" presStyleCnt="0"/>
      <dgm:spPr/>
    </dgm:pt>
    <dgm:pt modelId="{6E32E6B9-5B16-49C5-A69F-117F0D1CBACE}" type="pres">
      <dgm:prSet presAssocID="{DCE99790-44D9-43D2-998B-AD871FD6541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7C6C98-055D-4A33-AF0E-A3037E2A16CB}" type="pres">
      <dgm:prSet presAssocID="{DCE99790-44D9-43D2-998B-AD871FD6541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52149CB-FC92-4176-8231-BEDA28A98CFA}" type="pres">
      <dgm:prSet presAssocID="{DCE99790-44D9-43D2-998B-AD871FD65419}" presName="hierChild2" presStyleCnt="0"/>
      <dgm:spPr/>
    </dgm:pt>
    <dgm:pt modelId="{31F60259-A77A-4621-B901-2E772DD98CF9}" type="pres">
      <dgm:prSet presAssocID="{84C72B81-EF8D-4DF8-80F8-D92912F20FAB}" presName="Name48" presStyleLbl="parChTrans1D2" presStyleIdx="0" presStyleCnt="7"/>
      <dgm:spPr/>
      <dgm:t>
        <a:bodyPr/>
        <a:lstStyle/>
        <a:p>
          <a:endParaRPr lang="ru-RU"/>
        </a:p>
      </dgm:t>
    </dgm:pt>
    <dgm:pt modelId="{DFB91221-EFF3-4D99-98FC-502824C9D49B}" type="pres">
      <dgm:prSet presAssocID="{244B94EE-6B76-4253-874A-1C6CF36214E0}" presName="hierRoot2" presStyleCnt="0">
        <dgm:presLayoutVars>
          <dgm:hierBranch/>
        </dgm:presLayoutVars>
      </dgm:prSet>
      <dgm:spPr/>
    </dgm:pt>
    <dgm:pt modelId="{155A178A-BDD9-4789-8D40-9A0FF4AF2BE3}" type="pres">
      <dgm:prSet presAssocID="{244B94EE-6B76-4253-874A-1C6CF36214E0}" presName="rootComposite" presStyleCnt="0"/>
      <dgm:spPr/>
    </dgm:pt>
    <dgm:pt modelId="{20332DBB-5B9B-44C2-884C-7A4FE14773F4}" type="pres">
      <dgm:prSet presAssocID="{244B94EE-6B76-4253-874A-1C6CF36214E0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CB0676-530A-4240-8FA8-9A1260BE9B6E}" type="pres">
      <dgm:prSet presAssocID="{244B94EE-6B76-4253-874A-1C6CF36214E0}" presName="rootConnector" presStyleLbl="node2" presStyleIdx="0" presStyleCnt="7"/>
      <dgm:spPr/>
      <dgm:t>
        <a:bodyPr/>
        <a:lstStyle/>
        <a:p>
          <a:endParaRPr lang="ru-RU"/>
        </a:p>
      </dgm:t>
    </dgm:pt>
    <dgm:pt modelId="{672F6A0C-CD89-44CD-BA60-872C4DDB1332}" type="pres">
      <dgm:prSet presAssocID="{244B94EE-6B76-4253-874A-1C6CF36214E0}" presName="hierChild4" presStyleCnt="0"/>
      <dgm:spPr/>
    </dgm:pt>
    <dgm:pt modelId="{66254A17-4E16-4D8B-815E-9FA4E13A29F8}" type="pres">
      <dgm:prSet presAssocID="{244B94EE-6B76-4253-874A-1C6CF36214E0}" presName="hierChild5" presStyleCnt="0"/>
      <dgm:spPr/>
    </dgm:pt>
    <dgm:pt modelId="{5B3786FA-7F1A-49A6-93E6-D4FDAA53CABB}" type="pres">
      <dgm:prSet presAssocID="{25361300-2395-4507-852C-8A45DA7F6BCC}" presName="Name48" presStyleLbl="parChTrans1D2" presStyleIdx="1" presStyleCnt="7"/>
      <dgm:spPr/>
      <dgm:t>
        <a:bodyPr/>
        <a:lstStyle/>
        <a:p>
          <a:endParaRPr lang="ru-RU"/>
        </a:p>
      </dgm:t>
    </dgm:pt>
    <dgm:pt modelId="{DC02D684-7485-46BD-A44F-96348ABA99CD}" type="pres">
      <dgm:prSet presAssocID="{6C9EC47C-CE25-4908-A1C7-72ED6A208364}" presName="hierRoot2" presStyleCnt="0">
        <dgm:presLayoutVars>
          <dgm:hierBranch/>
        </dgm:presLayoutVars>
      </dgm:prSet>
      <dgm:spPr/>
    </dgm:pt>
    <dgm:pt modelId="{882D2B04-6C8D-483F-B9E3-B02608D6F21F}" type="pres">
      <dgm:prSet presAssocID="{6C9EC47C-CE25-4908-A1C7-72ED6A208364}" presName="rootComposite" presStyleCnt="0"/>
      <dgm:spPr/>
    </dgm:pt>
    <dgm:pt modelId="{DB8930B8-2551-440D-97DB-10EED36553AA}" type="pres">
      <dgm:prSet presAssocID="{6C9EC47C-CE25-4908-A1C7-72ED6A208364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39592-4149-473F-AA63-51694CBE8CEC}" type="pres">
      <dgm:prSet presAssocID="{6C9EC47C-CE25-4908-A1C7-72ED6A208364}" presName="rootConnector" presStyleLbl="node2" presStyleIdx="1" presStyleCnt="7"/>
      <dgm:spPr/>
      <dgm:t>
        <a:bodyPr/>
        <a:lstStyle/>
        <a:p>
          <a:endParaRPr lang="ru-RU"/>
        </a:p>
      </dgm:t>
    </dgm:pt>
    <dgm:pt modelId="{A6CAAC23-6DFE-48CF-B214-DE7313880DD4}" type="pres">
      <dgm:prSet presAssocID="{6C9EC47C-CE25-4908-A1C7-72ED6A208364}" presName="hierChild4" presStyleCnt="0"/>
      <dgm:spPr/>
    </dgm:pt>
    <dgm:pt modelId="{C55F6551-8CDD-466B-9EAE-C700961D21F3}" type="pres">
      <dgm:prSet presAssocID="{6C9EC47C-CE25-4908-A1C7-72ED6A208364}" presName="hierChild5" presStyleCnt="0"/>
      <dgm:spPr/>
    </dgm:pt>
    <dgm:pt modelId="{F3F8B252-0652-4201-A784-3F82FA1B27EF}" type="pres">
      <dgm:prSet presAssocID="{8B7BBCC1-CB36-424F-95E1-3DB82E13CA18}" presName="Name48" presStyleLbl="parChTrans1D2" presStyleIdx="2" presStyleCnt="7"/>
      <dgm:spPr/>
      <dgm:t>
        <a:bodyPr/>
        <a:lstStyle/>
        <a:p>
          <a:endParaRPr lang="ru-RU"/>
        </a:p>
      </dgm:t>
    </dgm:pt>
    <dgm:pt modelId="{CFABA07E-6017-4650-9B87-235206BC4DCC}" type="pres">
      <dgm:prSet presAssocID="{99A163EE-0062-471E-A043-164D05FCA8DB}" presName="hierRoot2" presStyleCnt="0">
        <dgm:presLayoutVars>
          <dgm:hierBranch/>
        </dgm:presLayoutVars>
      </dgm:prSet>
      <dgm:spPr/>
    </dgm:pt>
    <dgm:pt modelId="{EAAC7FCF-9967-4CE0-9A85-F61BC862A0BD}" type="pres">
      <dgm:prSet presAssocID="{99A163EE-0062-471E-A043-164D05FCA8DB}" presName="rootComposite" presStyleCnt="0"/>
      <dgm:spPr/>
    </dgm:pt>
    <dgm:pt modelId="{349614C1-E445-445E-B32F-B3D9F23ECEE9}" type="pres">
      <dgm:prSet presAssocID="{99A163EE-0062-471E-A043-164D05FCA8DB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FDE608-A312-44FD-ACDA-93F86E616FEC}" type="pres">
      <dgm:prSet presAssocID="{99A163EE-0062-471E-A043-164D05FCA8DB}" presName="rootConnector" presStyleLbl="node2" presStyleIdx="2" presStyleCnt="7"/>
      <dgm:spPr/>
      <dgm:t>
        <a:bodyPr/>
        <a:lstStyle/>
        <a:p>
          <a:endParaRPr lang="ru-RU"/>
        </a:p>
      </dgm:t>
    </dgm:pt>
    <dgm:pt modelId="{01F0F4AA-CE76-496F-B157-D47799B7A292}" type="pres">
      <dgm:prSet presAssocID="{99A163EE-0062-471E-A043-164D05FCA8DB}" presName="hierChild4" presStyleCnt="0"/>
      <dgm:spPr/>
    </dgm:pt>
    <dgm:pt modelId="{0860A633-117A-4061-8653-5A2BFA594AA8}" type="pres">
      <dgm:prSet presAssocID="{99A163EE-0062-471E-A043-164D05FCA8DB}" presName="hierChild5" presStyleCnt="0"/>
      <dgm:spPr/>
    </dgm:pt>
    <dgm:pt modelId="{9A93702B-4B7F-46BA-A3F0-B0B0D9B7865D}" type="pres">
      <dgm:prSet presAssocID="{BFB1C200-96E4-47C8-A1C0-7AA0F875C615}" presName="Name48" presStyleLbl="parChTrans1D2" presStyleIdx="3" presStyleCnt="7"/>
      <dgm:spPr/>
      <dgm:t>
        <a:bodyPr/>
        <a:lstStyle/>
        <a:p>
          <a:endParaRPr lang="ru-RU"/>
        </a:p>
      </dgm:t>
    </dgm:pt>
    <dgm:pt modelId="{E9D6466D-07F3-4382-A22C-50890FCE1A26}" type="pres">
      <dgm:prSet presAssocID="{FC3EDCA8-7DE6-4AF1-B925-6AB18580148A}" presName="hierRoot2" presStyleCnt="0">
        <dgm:presLayoutVars>
          <dgm:hierBranch/>
        </dgm:presLayoutVars>
      </dgm:prSet>
      <dgm:spPr/>
    </dgm:pt>
    <dgm:pt modelId="{D85E64AE-E0F0-4C56-B2A1-ED0354B108D7}" type="pres">
      <dgm:prSet presAssocID="{FC3EDCA8-7DE6-4AF1-B925-6AB18580148A}" presName="rootComposite" presStyleCnt="0"/>
      <dgm:spPr/>
    </dgm:pt>
    <dgm:pt modelId="{FE147D08-92BD-4E6B-9A84-63FFE65429DF}" type="pres">
      <dgm:prSet presAssocID="{FC3EDCA8-7DE6-4AF1-B925-6AB18580148A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280918-8B43-4F39-9090-A121B2EC1408}" type="pres">
      <dgm:prSet presAssocID="{FC3EDCA8-7DE6-4AF1-B925-6AB18580148A}" presName="rootConnector" presStyleLbl="node2" presStyleIdx="3" presStyleCnt="7"/>
      <dgm:spPr/>
      <dgm:t>
        <a:bodyPr/>
        <a:lstStyle/>
        <a:p>
          <a:endParaRPr lang="ru-RU"/>
        </a:p>
      </dgm:t>
    </dgm:pt>
    <dgm:pt modelId="{3FE86E71-BDAA-4D3F-BC12-AEC4199D51A3}" type="pres">
      <dgm:prSet presAssocID="{FC3EDCA8-7DE6-4AF1-B925-6AB18580148A}" presName="hierChild4" presStyleCnt="0"/>
      <dgm:spPr/>
    </dgm:pt>
    <dgm:pt modelId="{EBF7B4BD-D446-46A9-9A04-24C64306F62E}" type="pres">
      <dgm:prSet presAssocID="{FC3EDCA8-7DE6-4AF1-B925-6AB18580148A}" presName="hierChild5" presStyleCnt="0"/>
      <dgm:spPr/>
    </dgm:pt>
    <dgm:pt modelId="{3DA9BD7E-F884-47F6-9A13-DAE21FF6335D}" type="pres">
      <dgm:prSet presAssocID="{41B3B5BF-10F2-46B6-8024-09F8A2C57FC3}" presName="Name48" presStyleLbl="parChTrans1D2" presStyleIdx="4" presStyleCnt="7"/>
      <dgm:spPr/>
      <dgm:t>
        <a:bodyPr/>
        <a:lstStyle/>
        <a:p>
          <a:endParaRPr lang="ru-RU"/>
        </a:p>
      </dgm:t>
    </dgm:pt>
    <dgm:pt modelId="{B412A05D-A1D0-403A-8572-D20FE84EA65D}" type="pres">
      <dgm:prSet presAssocID="{BD35790F-95D3-4A29-99F7-B5FE989C4384}" presName="hierRoot2" presStyleCnt="0">
        <dgm:presLayoutVars>
          <dgm:hierBranch/>
        </dgm:presLayoutVars>
      </dgm:prSet>
      <dgm:spPr/>
    </dgm:pt>
    <dgm:pt modelId="{76E62805-ED6E-4A5B-B532-5893FAA814D4}" type="pres">
      <dgm:prSet presAssocID="{BD35790F-95D3-4A29-99F7-B5FE989C4384}" presName="rootComposite" presStyleCnt="0"/>
      <dgm:spPr/>
    </dgm:pt>
    <dgm:pt modelId="{9F45D625-56F9-4549-B59D-61BFF1CC89A7}" type="pres">
      <dgm:prSet presAssocID="{BD35790F-95D3-4A29-99F7-B5FE989C4384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D7BDE1-1335-4DAE-B20C-E27FC09AA419}" type="pres">
      <dgm:prSet presAssocID="{BD35790F-95D3-4A29-99F7-B5FE989C4384}" presName="rootConnector" presStyleLbl="node2" presStyleIdx="4" presStyleCnt="7"/>
      <dgm:spPr/>
      <dgm:t>
        <a:bodyPr/>
        <a:lstStyle/>
        <a:p>
          <a:endParaRPr lang="ru-RU"/>
        </a:p>
      </dgm:t>
    </dgm:pt>
    <dgm:pt modelId="{A790541E-DE6C-41E2-97B7-32AC65997F4E}" type="pres">
      <dgm:prSet presAssocID="{BD35790F-95D3-4A29-99F7-B5FE989C4384}" presName="hierChild4" presStyleCnt="0"/>
      <dgm:spPr/>
    </dgm:pt>
    <dgm:pt modelId="{B2D80A45-3825-4B31-9B84-4D669D9CB74A}" type="pres">
      <dgm:prSet presAssocID="{C04695E7-609F-4301-BAE8-D560CAA57EFC}" presName="Name35" presStyleLbl="parChTrans1D3" presStyleIdx="0" presStyleCnt="1"/>
      <dgm:spPr/>
      <dgm:t>
        <a:bodyPr/>
        <a:lstStyle/>
        <a:p>
          <a:endParaRPr lang="ru-RU"/>
        </a:p>
      </dgm:t>
    </dgm:pt>
    <dgm:pt modelId="{61379EFA-2DF8-4450-B7A1-2CA657147106}" type="pres">
      <dgm:prSet presAssocID="{293A8252-E112-4F20-99FB-DA22E7337075}" presName="hierRoot2" presStyleCnt="0">
        <dgm:presLayoutVars>
          <dgm:hierBranch val="r"/>
        </dgm:presLayoutVars>
      </dgm:prSet>
      <dgm:spPr/>
    </dgm:pt>
    <dgm:pt modelId="{C8E8062C-1A09-423F-8943-EC1B940794EA}" type="pres">
      <dgm:prSet presAssocID="{293A8252-E112-4F20-99FB-DA22E7337075}" presName="rootComposite" presStyleCnt="0"/>
      <dgm:spPr/>
    </dgm:pt>
    <dgm:pt modelId="{0ECDF625-3DEF-4521-8F79-E5507767F498}" type="pres">
      <dgm:prSet presAssocID="{293A8252-E112-4F20-99FB-DA22E7337075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2773E2-19A3-4320-A6FF-4403F9B21320}" type="pres">
      <dgm:prSet presAssocID="{293A8252-E112-4F20-99FB-DA22E7337075}" presName="rootConnector" presStyleLbl="node3" presStyleIdx="0" presStyleCnt="1"/>
      <dgm:spPr/>
      <dgm:t>
        <a:bodyPr/>
        <a:lstStyle/>
        <a:p>
          <a:endParaRPr lang="ru-RU"/>
        </a:p>
      </dgm:t>
    </dgm:pt>
    <dgm:pt modelId="{D27BB7AA-5DB6-49BA-8B74-A94DCBD51F0C}" type="pres">
      <dgm:prSet presAssocID="{293A8252-E112-4F20-99FB-DA22E7337075}" presName="hierChild4" presStyleCnt="0"/>
      <dgm:spPr/>
    </dgm:pt>
    <dgm:pt modelId="{291EB37F-8206-4B21-B71D-BD577A274F45}" type="pres">
      <dgm:prSet presAssocID="{293A8252-E112-4F20-99FB-DA22E7337075}" presName="hierChild5" presStyleCnt="0"/>
      <dgm:spPr/>
    </dgm:pt>
    <dgm:pt modelId="{9E221AC4-B503-482D-806C-FE211E8E66A8}" type="pres">
      <dgm:prSet presAssocID="{BD35790F-95D3-4A29-99F7-B5FE989C4384}" presName="hierChild5" presStyleCnt="0"/>
      <dgm:spPr/>
    </dgm:pt>
    <dgm:pt modelId="{54C2C550-4488-4580-8134-449DA1FB6CCC}" type="pres">
      <dgm:prSet presAssocID="{811F9280-A2AD-4202-9E25-4668C70426C2}" presName="Name48" presStyleLbl="parChTrans1D2" presStyleIdx="5" presStyleCnt="7"/>
      <dgm:spPr/>
      <dgm:t>
        <a:bodyPr/>
        <a:lstStyle/>
        <a:p>
          <a:endParaRPr lang="ru-RU"/>
        </a:p>
      </dgm:t>
    </dgm:pt>
    <dgm:pt modelId="{1ADDD994-6557-4661-BE8D-120191CB382B}" type="pres">
      <dgm:prSet presAssocID="{F6B7A8EF-7243-4DDF-A49A-8410BD7704F1}" presName="hierRoot2" presStyleCnt="0">
        <dgm:presLayoutVars>
          <dgm:hierBranch/>
        </dgm:presLayoutVars>
      </dgm:prSet>
      <dgm:spPr/>
    </dgm:pt>
    <dgm:pt modelId="{0C1BC47B-5C83-4044-BAFD-02084728D570}" type="pres">
      <dgm:prSet presAssocID="{F6B7A8EF-7243-4DDF-A49A-8410BD7704F1}" presName="rootComposite" presStyleCnt="0"/>
      <dgm:spPr/>
    </dgm:pt>
    <dgm:pt modelId="{BAD4FEA0-46BE-48FA-9E88-1A95EF75FA78}" type="pres">
      <dgm:prSet presAssocID="{F6B7A8EF-7243-4DDF-A49A-8410BD7704F1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FEB2BA-ACCE-4F8F-9D29-96002915CE67}" type="pres">
      <dgm:prSet presAssocID="{F6B7A8EF-7243-4DDF-A49A-8410BD7704F1}" presName="rootConnector" presStyleLbl="node2" presStyleIdx="5" presStyleCnt="7"/>
      <dgm:spPr/>
      <dgm:t>
        <a:bodyPr/>
        <a:lstStyle/>
        <a:p>
          <a:endParaRPr lang="ru-RU"/>
        </a:p>
      </dgm:t>
    </dgm:pt>
    <dgm:pt modelId="{68F74C38-8F33-45C1-A3A3-2DDCF42121A5}" type="pres">
      <dgm:prSet presAssocID="{F6B7A8EF-7243-4DDF-A49A-8410BD7704F1}" presName="hierChild4" presStyleCnt="0"/>
      <dgm:spPr/>
    </dgm:pt>
    <dgm:pt modelId="{ED41A92D-B585-4F04-A99C-39FA4B933EDB}" type="pres">
      <dgm:prSet presAssocID="{F6B7A8EF-7243-4DDF-A49A-8410BD7704F1}" presName="hierChild5" presStyleCnt="0"/>
      <dgm:spPr/>
    </dgm:pt>
    <dgm:pt modelId="{E9112021-7548-4C6D-9741-E20B5DB84F63}" type="pres">
      <dgm:prSet presAssocID="{95D01208-FAFA-479A-8ACE-503BC07EF938}" presName="Name48" presStyleLbl="parChTrans1D2" presStyleIdx="6" presStyleCnt="7"/>
      <dgm:spPr/>
      <dgm:t>
        <a:bodyPr/>
        <a:lstStyle/>
        <a:p>
          <a:endParaRPr lang="ru-RU"/>
        </a:p>
      </dgm:t>
    </dgm:pt>
    <dgm:pt modelId="{5CAFF4C5-2180-49E8-987A-1D85973E0C9A}" type="pres">
      <dgm:prSet presAssocID="{DFF78E17-A959-4AAF-BF95-0C2B669AAB1D}" presName="hierRoot2" presStyleCnt="0">
        <dgm:presLayoutVars>
          <dgm:hierBranch/>
        </dgm:presLayoutVars>
      </dgm:prSet>
      <dgm:spPr/>
    </dgm:pt>
    <dgm:pt modelId="{34F7DAF4-75AF-4235-8DC1-C4404B73958A}" type="pres">
      <dgm:prSet presAssocID="{DFF78E17-A959-4AAF-BF95-0C2B669AAB1D}" presName="rootComposite" presStyleCnt="0"/>
      <dgm:spPr/>
    </dgm:pt>
    <dgm:pt modelId="{441B4927-B6DA-4E45-A9D5-BCE715742CC3}" type="pres">
      <dgm:prSet presAssocID="{DFF78E17-A959-4AAF-BF95-0C2B669AAB1D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943A17-D161-481C-A477-8B5D544452D8}" type="pres">
      <dgm:prSet presAssocID="{DFF78E17-A959-4AAF-BF95-0C2B669AAB1D}" presName="rootConnector" presStyleLbl="node2" presStyleIdx="6" presStyleCnt="7"/>
      <dgm:spPr/>
      <dgm:t>
        <a:bodyPr/>
        <a:lstStyle/>
        <a:p>
          <a:endParaRPr lang="ru-RU"/>
        </a:p>
      </dgm:t>
    </dgm:pt>
    <dgm:pt modelId="{9F1E6AD1-D41E-4574-8844-EAE7997AD3E8}" type="pres">
      <dgm:prSet presAssocID="{DFF78E17-A959-4AAF-BF95-0C2B669AAB1D}" presName="hierChild4" presStyleCnt="0"/>
      <dgm:spPr/>
    </dgm:pt>
    <dgm:pt modelId="{01DA2B2C-29BF-4764-B5F5-96C36C77E587}" type="pres">
      <dgm:prSet presAssocID="{DFF78E17-A959-4AAF-BF95-0C2B669AAB1D}" presName="hierChild5" presStyleCnt="0"/>
      <dgm:spPr/>
    </dgm:pt>
    <dgm:pt modelId="{C8611D83-8852-4839-8742-AB56BDE11366}" type="pres">
      <dgm:prSet presAssocID="{DCE99790-44D9-43D2-998B-AD871FD65419}" presName="hierChild3" presStyleCnt="0"/>
      <dgm:spPr/>
    </dgm:pt>
  </dgm:ptLst>
  <dgm:cxnLst>
    <dgm:cxn modelId="{785319CC-1DC7-492C-87BB-3745C147A57E}" type="presOf" srcId="{88783515-4EDE-4D25-BDC1-5E536A5EFFF1}" destId="{42A9A704-8407-4FFA-8446-01D799B62248}" srcOrd="0" destOrd="0" presId="urn:microsoft.com/office/officeart/2005/8/layout/orgChart1"/>
    <dgm:cxn modelId="{5C859EE8-F6E8-4CED-8C3A-744E076E9AAD}" type="presOf" srcId="{DCE99790-44D9-43D2-998B-AD871FD65419}" destId="{307C6C98-055D-4A33-AF0E-A3037E2A16CB}" srcOrd="1" destOrd="0" presId="urn:microsoft.com/office/officeart/2005/8/layout/orgChart1"/>
    <dgm:cxn modelId="{A45958FB-E2AD-413F-A190-4162662A66E6}" type="presOf" srcId="{84C72B81-EF8D-4DF8-80F8-D92912F20FAB}" destId="{31F60259-A77A-4621-B901-2E772DD98CF9}" srcOrd="0" destOrd="0" presId="urn:microsoft.com/office/officeart/2005/8/layout/orgChart1"/>
    <dgm:cxn modelId="{099F9BD3-563B-4B88-BA8F-5DF3C2EB649E}" type="presOf" srcId="{293A8252-E112-4F20-99FB-DA22E7337075}" destId="{FD2773E2-19A3-4320-A6FF-4403F9B21320}" srcOrd="1" destOrd="0" presId="urn:microsoft.com/office/officeart/2005/8/layout/orgChart1"/>
    <dgm:cxn modelId="{52613142-6090-41B8-B087-D41179270528}" type="presOf" srcId="{8B7BBCC1-CB36-424F-95E1-3DB82E13CA18}" destId="{F3F8B252-0652-4201-A784-3F82FA1B27EF}" srcOrd="0" destOrd="0" presId="urn:microsoft.com/office/officeart/2005/8/layout/orgChart1"/>
    <dgm:cxn modelId="{619D1079-1F4E-4FE8-92D9-C509C5245C3C}" type="presOf" srcId="{DFF78E17-A959-4AAF-BF95-0C2B669AAB1D}" destId="{441B4927-B6DA-4E45-A9D5-BCE715742CC3}" srcOrd="0" destOrd="0" presId="urn:microsoft.com/office/officeart/2005/8/layout/orgChart1"/>
    <dgm:cxn modelId="{33AE2543-645E-4AA2-83A2-C7DF92C29E5A}" srcId="{DCE99790-44D9-43D2-998B-AD871FD65419}" destId="{DFF78E17-A959-4AAF-BF95-0C2B669AAB1D}" srcOrd="6" destOrd="0" parTransId="{95D01208-FAFA-479A-8ACE-503BC07EF938}" sibTransId="{B757B693-BC87-494F-B230-BA3BD6B33815}"/>
    <dgm:cxn modelId="{7A8EAC7C-2A09-42BA-9D64-795669218F3E}" type="presOf" srcId="{6C9EC47C-CE25-4908-A1C7-72ED6A208364}" destId="{D0439592-4149-473F-AA63-51694CBE8CEC}" srcOrd="1" destOrd="0" presId="urn:microsoft.com/office/officeart/2005/8/layout/orgChart1"/>
    <dgm:cxn modelId="{9BF3AA26-C82F-4318-BD4E-7B7018015426}" type="presOf" srcId="{25361300-2395-4507-852C-8A45DA7F6BCC}" destId="{5B3786FA-7F1A-49A6-93E6-D4FDAA53CABB}" srcOrd="0" destOrd="0" presId="urn:microsoft.com/office/officeart/2005/8/layout/orgChart1"/>
    <dgm:cxn modelId="{FE09AE01-AFE6-4F91-8F69-DAFDCFCCD887}" type="presOf" srcId="{6C9EC47C-CE25-4908-A1C7-72ED6A208364}" destId="{DB8930B8-2551-440D-97DB-10EED36553AA}" srcOrd="0" destOrd="0" presId="urn:microsoft.com/office/officeart/2005/8/layout/orgChart1"/>
    <dgm:cxn modelId="{F6211DF5-5F1E-455E-90DE-75C5AC681473}" type="presOf" srcId="{FC3EDCA8-7DE6-4AF1-B925-6AB18580148A}" destId="{FE147D08-92BD-4E6B-9A84-63FFE65429DF}" srcOrd="0" destOrd="0" presId="urn:microsoft.com/office/officeart/2005/8/layout/orgChart1"/>
    <dgm:cxn modelId="{169E9E70-1CFB-4DA2-AF3A-3F575C58C46D}" type="presOf" srcId="{BD35790F-95D3-4A29-99F7-B5FE989C4384}" destId="{9F45D625-56F9-4549-B59D-61BFF1CC89A7}" srcOrd="0" destOrd="0" presId="urn:microsoft.com/office/officeart/2005/8/layout/orgChart1"/>
    <dgm:cxn modelId="{776BE4F3-EE2E-47F7-ADCD-28A1ACCA0148}" srcId="{BD35790F-95D3-4A29-99F7-B5FE989C4384}" destId="{293A8252-E112-4F20-99FB-DA22E7337075}" srcOrd="0" destOrd="0" parTransId="{C04695E7-609F-4301-BAE8-D560CAA57EFC}" sibTransId="{3A448E4F-59ED-4B86-9C06-D12664791B69}"/>
    <dgm:cxn modelId="{CBCF38F1-B948-4E86-BCBF-F990FCC4D08E}" type="presOf" srcId="{41B3B5BF-10F2-46B6-8024-09F8A2C57FC3}" destId="{3DA9BD7E-F884-47F6-9A13-DAE21FF6335D}" srcOrd="0" destOrd="0" presId="urn:microsoft.com/office/officeart/2005/8/layout/orgChart1"/>
    <dgm:cxn modelId="{97E12368-E0ED-4F9F-9872-424786794EE3}" type="presOf" srcId="{95D01208-FAFA-479A-8ACE-503BC07EF938}" destId="{E9112021-7548-4C6D-9741-E20B5DB84F63}" srcOrd="0" destOrd="0" presId="urn:microsoft.com/office/officeart/2005/8/layout/orgChart1"/>
    <dgm:cxn modelId="{14352176-36E3-4EE2-8585-37FCDAFA4E57}" type="presOf" srcId="{FC3EDCA8-7DE6-4AF1-B925-6AB18580148A}" destId="{5C280918-8B43-4F39-9090-A121B2EC1408}" srcOrd="1" destOrd="0" presId="urn:microsoft.com/office/officeart/2005/8/layout/orgChart1"/>
    <dgm:cxn modelId="{DBE3F39D-F344-4B09-9872-61A473F00CFA}" type="presOf" srcId="{DFF78E17-A959-4AAF-BF95-0C2B669AAB1D}" destId="{49943A17-D161-481C-A477-8B5D544452D8}" srcOrd="1" destOrd="0" presId="urn:microsoft.com/office/officeart/2005/8/layout/orgChart1"/>
    <dgm:cxn modelId="{135058C9-66AD-464B-A1CF-5ACF2F22763E}" srcId="{DCE99790-44D9-43D2-998B-AD871FD65419}" destId="{BD35790F-95D3-4A29-99F7-B5FE989C4384}" srcOrd="4" destOrd="0" parTransId="{41B3B5BF-10F2-46B6-8024-09F8A2C57FC3}" sibTransId="{9643F217-FB26-4458-B2D2-A208BA1F2686}"/>
    <dgm:cxn modelId="{E126D423-0AC1-4A1F-97E8-18031AD9B3F4}" type="presOf" srcId="{244B94EE-6B76-4253-874A-1C6CF36214E0}" destId="{A3CB0676-530A-4240-8FA8-9A1260BE9B6E}" srcOrd="1" destOrd="0" presId="urn:microsoft.com/office/officeart/2005/8/layout/orgChart1"/>
    <dgm:cxn modelId="{3DED18AA-9093-4C84-9DB2-968346331562}" type="presOf" srcId="{99A163EE-0062-471E-A043-164D05FCA8DB}" destId="{C6FDE608-A312-44FD-ACDA-93F86E616FEC}" srcOrd="1" destOrd="0" presId="urn:microsoft.com/office/officeart/2005/8/layout/orgChart1"/>
    <dgm:cxn modelId="{E4FFE6F3-A509-4364-AAE7-C20952A26CF1}" type="presOf" srcId="{293A8252-E112-4F20-99FB-DA22E7337075}" destId="{0ECDF625-3DEF-4521-8F79-E5507767F498}" srcOrd="0" destOrd="0" presId="urn:microsoft.com/office/officeart/2005/8/layout/orgChart1"/>
    <dgm:cxn modelId="{DF09C155-E7A8-425D-B48F-653F2F83B3BE}" type="presOf" srcId="{DCE99790-44D9-43D2-998B-AD871FD65419}" destId="{6E32E6B9-5B16-49C5-A69F-117F0D1CBACE}" srcOrd="0" destOrd="0" presId="urn:microsoft.com/office/officeart/2005/8/layout/orgChart1"/>
    <dgm:cxn modelId="{B6D33860-672F-432D-849E-7CCE625E3FD3}" type="presOf" srcId="{BD35790F-95D3-4A29-99F7-B5FE989C4384}" destId="{B9D7BDE1-1335-4DAE-B20C-E27FC09AA419}" srcOrd="1" destOrd="0" presId="urn:microsoft.com/office/officeart/2005/8/layout/orgChart1"/>
    <dgm:cxn modelId="{B1852ABD-739D-4055-978D-5355FF111ECD}" type="presOf" srcId="{F6B7A8EF-7243-4DDF-A49A-8410BD7704F1}" destId="{BAD4FEA0-46BE-48FA-9E88-1A95EF75FA78}" srcOrd="0" destOrd="0" presId="urn:microsoft.com/office/officeart/2005/8/layout/orgChart1"/>
    <dgm:cxn modelId="{2482382E-514F-416D-8AEC-61E476106395}" srcId="{DCE99790-44D9-43D2-998B-AD871FD65419}" destId="{F6B7A8EF-7243-4DDF-A49A-8410BD7704F1}" srcOrd="5" destOrd="0" parTransId="{811F9280-A2AD-4202-9E25-4668C70426C2}" sibTransId="{FFCAD802-8CC4-4C54-B3D7-746972F84FBB}"/>
    <dgm:cxn modelId="{58F2223F-C6BD-44C6-B4D1-74FE156188A4}" srcId="{DCE99790-44D9-43D2-998B-AD871FD65419}" destId="{99A163EE-0062-471E-A043-164D05FCA8DB}" srcOrd="2" destOrd="0" parTransId="{8B7BBCC1-CB36-424F-95E1-3DB82E13CA18}" sibTransId="{251831B2-430A-45A8-9B76-457C0AF522DE}"/>
    <dgm:cxn modelId="{A2397E5D-0DB2-4053-AA5D-74B71FB20FDE}" srcId="{DCE99790-44D9-43D2-998B-AD871FD65419}" destId="{FC3EDCA8-7DE6-4AF1-B925-6AB18580148A}" srcOrd="3" destOrd="0" parTransId="{BFB1C200-96E4-47C8-A1C0-7AA0F875C615}" sibTransId="{A7BD9EAF-71BF-4E7F-81DD-7A5FA9DA8B01}"/>
    <dgm:cxn modelId="{6E3791FD-4F92-4338-996B-F49322060EB8}" type="presOf" srcId="{C04695E7-609F-4301-BAE8-D560CAA57EFC}" destId="{B2D80A45-3825-4B31-9B84-4D669D9CB74A}" srcOrd="0" destOrd="0" presId="urn:microsoft.com/office/officeart/2005/8/layout/orgChart1"/>
    <dgm:cxn modelId="{D2BB5685-A8AD-4E37-B10B-51E89E42C3D8}" type="presOf" srcId="{244B94EE-6B76-4253-874A-1C6CF36214E0}" destId="{20332DBB-5B9B-44C2-884C-7A4FE14773F4}" srcOrd="0" destOrd="0" presId="urn:microsoft.com/office/officeart/2005/8/layout/orgChart1"/>
    <dgm:cxn modelId="{6FFD56B7-3B69-41AA-B469-FAB870E1F1CD}" srcId="{88783515-4EDE-4D25-BDC1-5E536A5EFFF1}" destId="{DCE99790-44D9-43D2-998B-AD871FD65419}" srcOrd="0" destOrd="0" parTransId="{5B97EDDA-67FE-4690-BED0-714A651D1328}" sibTransId="{EB0035D1-4746-49CD-B534-8F6FE6E264B5}"/>
    <dgm:cxn modelId="{2FFA98BE-9639-4413-AA7E-EE3CDADC1DDB}" srcId="{DCE99790-44D9-43D2-998B-AD871FD65419}" destId="{6C9EC47C-CE25-4908-A1C7-72ED6A208364}" srcOrd="1" destOrd="0" parTransId="{25361300-2395-4507-852C-8A45DA7F6BCC}" sibTransId="{317AC88A-D84B-47FD-8517-32E3994480AD}"/>
    <dgm:cxn modelId="{F46368FF-F90E-47A1-A8DF-CA1E3F18319F}" srcId="{DCE99790-44D9-43D2-998B-AD871FD65419}" destId="{244B94EE-6B76-4253-874A-1C6CF36214E0}" srcOrd="0" destOrd="0" parTransId="{84C72B81-EF8D-4DF8-80F8-D92912F20FAB}" sibTransId="{5AA7612C-54F1-44C3-A0D0-3EA801F04573}"/>
    <dgm:cxn modelId="{14FCC2FD-8516-4A53-8218-9AC09F3C19C6}" type="presOf" srcId="{F6B7A8EF-7243-4DDF-A49A-8410BD7704F1}" destId="{7DFEB2BA-ACCE-4F8F-9D29-96002915CE67}" srcOrd="1" destOrd="0" presId="urn:microsoft.com/office/officeart/2005/8/layout/orgChart1"/>
    <dgm:cxn modelId="{05F321CB-C4C8-449F-9298-2434DC1A382E}" type="presOf" srcId="{99A163EE-0062-471E-A043-164D05FCA8DB}" destId="{349614C1-E445-445E-B32F-B3D9F23ECEE9}" srcOrd="0" destOrd="0" presId="urn:microsoft.com/office/officeart/2005/8/layout/orgChart1"/>
    <dgm:cxn modelId="{24BE9110-90E9-4E0A-BE16-D22AA4C7A72D}" type="presOf" srcId="{BFB1C200-96E4-47C8-A1C0-7AA0F875C615}" destId="{9A93702B-4B7F-46BA-A3F0-B0B0D9B7865D}" srcOrd="0" destOrd="0" presId="urn:microsoft.com/office/officeart/2005/8/layout/orgChart1"/>
    <dgm:cxn modelId="{C0DC6442-9BF8-42F8-A3D9-447942B858D3}" type="presOf" srcId="{811F9280-A2AD-4202-9E25-4668C70426C2}" destId="{54C2C550-4488-4580-8134-449DA1FB6CCC}" srcOrd="0" destOrd="0" presId="urn:microsoft.com/office/officeart/2005/8/layout/orgChart1"/>
    <dgm:cxn modelId="{D9F824A3-F756-4CE6-8481-84F3AFE42823}" type="presParOf" srcId="{42A9A704-8407-4FFA-8446-01D799B62248}" destId="{080E073F-C4D3-44CE-BBA6-E56DFA6DC9EC}" srcOrd="0" destOrd="0" presId="urn:microsoft.com/office/officeart/2005/8/layout/orgChart1"/>
    <dgm:cxn modelId="{60D375EA-C12E-4506-B135-D229F424B051}" type="presParOf" srcId="{080E073F-C4D3-44CE-BBA6-E56DFA6DC9EC}" destId="{4FCAD213-DE5D-4D81-B730-3791F5DCF442}" srcOrd="0" destOrd="0" presId="urn:microsoft.com/office/officeart/2005/8/layout/orgChart1"/>
    <dgm:cxn modelId="{27F071AF-B72C-4C30-B51C-E99DBE208C3F}" type="presParOf" srcId="{4FCAD213-DE5D-4D81-B730-3791F5DCF442}" destId="{6E32E6B9-5B16-49C5-A69F-117F0D1CBACE}" srcOrd="0" destOrd="0" presId="urn:microsoft.com/office/officeart/2005/8/layout/orgChart1"/>
    <dgm:cxn modelId="{7462D80D-AE27-4214-9256-F2FB349CFA63}" type="presParOf" srcId="{4FCAD213-DE5D-4D81-B730-3791F5DCF442}" destId="{307C6C98-055D-4A33-AF0E-A3037E2A16CB}" srcOrd="1" destOrd="0" presId="urn:microsoft.com/office/officeart/2005/8/layout/orgChart1"/>
    <dgm:cxn modelId="{0FC2E43C-1AEC-4635-A012-4CA5BD034F70}" type="presParOf" srcId="{080E073F-C4D3-44CE-BBA6-E56DFA6DC9EC}" destId="{552149CB-FC92-4176-8231-BEDA28A98CFA}" srcOrd="1" destOrd="0" presId="urn:microsoft.com/office/officeart/2005/8/layout/orgChart1"/>
    <dgm:cxn modelId="{82DFA525-0764-430C-B79D-DD39563BDF12}" type="presParOf" srcId="{552149CB-FC92-4176-8231-BEDA28A98CFA}" destId="{31F60259-A77A-4621-B901-2E772DD98CF9}" srcOrd="0" destOrd="0" presId="urn:microsoft.com/office/officeart/2005/8/layout/orgChart1"/>
    <dgm:cxn modelId="{36AC438D-E251-4190-8F6B-B6BCF9E076C4}" type="presParOf" srcId="{552149CB-FC92-4176-8231-BEDA28A98CFA}" destId="{DFB91221-EFF3-4D99-98FC-502824C9D49B}" srcOrd="1" destOrd="0" presId="urn:microsoft.com/office/officeart/2005/8/layout/orgChart1"/>
    <dgm:cxn modelId="{80FCDDA2-40CE-4680-BC6D-2A48ED1ECA87}" type="presParOf" srcId="{DFB91221-EFF3-4D99-98FC-502824C9D49B}" destId="{155A178A-BDD9-4789-8D40-9A0FF4AF2BE3}" srcOrd="0" destOrd="0" presId="urn:microsoft.com/office/officeart/2005/8/layout/orgChart1"/>
    <dgm:cxn modelId="{C7331C49-2417-4F03-8E26-4A776BC31418}" type="presParOf" srcId="{155A178A-BDD9-4789-8D40-9A0FF4AF2BE3}" destId="{20332DBB-5B9B-44C2-884C-7A4FE14773F4}" srcOrd="0" destOrd="0" presId="urn:microsoft.com/office/officeart/2005/8/layout/orgChart1"/>
    <dgm:cxn modelId="{05A9E690-234B-49E1-8B92-98AD1D872345}" type="presParOf" srcId="{155A178A-BDD9-4789-8D40-9A0FF4AF2BE3}" destId="{A3CB0676-530A-4240-8FA8-9A1260BE9B6E}" srcOrd="1" destOrd="0" presId="urn:microsoft.com/office/officeart/2005/8/layout/orgChart1"/>
    <dgm:cxn modelId="{66FCD82D-1119-43A9-A2BD-636F84CB5C1E}" type="presParOf" srcId="{DFB91221-EFF3-4D99-98FC-502824C9D49B}" destId="{672F6A0C-CD89-44CD-BA60-872C4DDB1332}" srcOrd="1" destOrd="0" presId="urn:microsoft.com/office/officeart/2005/8/layout/orgChart1"/>
    <dgm:cxn modelId="{4CE141F0-267C-45AA-AC65-4DA9208CAD68}" type="presParOf" srcId="{DFB91221-EFF3-4D99-98FC-502824C9D49B}" destId="{66254A17-4E16-4D8B-815E-9FA4E13A29F8}" srcOrd="2" destOrd="0" presId="urn:microsoft.com/office/officeart/2005/8/layout/orgChart1"/>
    <dgm:cxn modelId="{88838806-A30B-4B53-8669-5612411F4157}" type="presParOf" srcId="{552149CB-FC92-4176-8231-BEDA28A98CFA}" destId="{5B3786FA-7F1A-49A6-93E6-D4FDAA53CABB}" srcOrd="2" destOrd="0" presId="urn:microsoft.com/office/officeart/2005/8/layout/orgChart1"/>
    <dgm:cxn modelId="{899559C5-5CF1-4ACD-9E5B-CBE4532DA7B4}" type="presParOf" srcId="{552149CB-FC92-4176-8231-BEDA28A98CFA}" destId="{DC02D684-7485-46BD-A44F-96348ABA99CD}" srcOrd="3" destOrd="0" presId="urn:microsoft.com/office/officeart/2005/8/layout/orgChart1"/>
    <dgm:cxn modelId="{38D2D334-5182-4AD4-A867-57F04BFED799}" type="presParOf" srcId="{DC02D684-7485-46BD-A44F-96348ABA99CD}" destId="{882D2B04-6C8D-483F-B9E3-B02608D6F21F}" srcOrd="0" destOrd="0" presId="urn:microsoft.com/office/officeart/2005/8/layout/orgChart1"/>
    <dgm:cxn modelId="{F7F6F419-37A5-4F67-BB1F-7CAAC15345F6}" type="presParOf" srcId="{882D2B04-6C8D-483F-B9E3-B02608D6F21F}" destId="{DB8930B8-2551-440D-97DB-10EED36553AA}" srcOrd="0" destOrd="0" presId="urn:microsoft.com/office/officeart/2005/8/layout/orgChart1"/>
    <dgm:cxn modelId="{50127F56-AAA1-435E-9E77-1BBAEDB275B1}" type="presParOf" srcId="{882D2B04-6C8D-483F-B9E3-B02608D6F21F}" destId="{D0439592-4149-473F-AA63-51694CBE8CEC}" srcOrd="1" destOrd="0" presId="urn:microsoft.com/office/officeart/2005/8/layout/orgChart1"/>
    <dgm:cxn modelId="{7776FEF9-02C5-48D4-ACFE-5B4FE08DBA88}" type="presParOf" srcId="{DC02D684-7485-46BD-A44F-96348ABA99CD}" destId="{A6CAAC23-6DFE-48CF-B214-DE7313880DD4}" srcOrd="1" destOrd="0" presId="urn:microsoft.com/office/officeart/2005/8/layout/orgChart1"/>
    <dgm:cxn modelId="{A57583CF-6365-42EC-A6AE-550681DAF248}" type="presParOf" srcId="{DC02D684-7485-46BD-A44F-96348ABA99CD}" destId="{C55F6551-8CDD-466B-9EAE-C700961D21F3}" srcOrd="2" destOrd="0" presId="urn:microsoft.com/office/officeart/2005/8/layout/orgChart1"/>
    <dgm:cxn modelId="{8C6DC359-5AE3-4386-9C04-6E17289653A4}" type="presParOf" srcId="{552149CB-FC92-4176-8231-BEDA28A98CFA}" destId="{F3F8B252-0652-4201-A784-3F82FA1B27EF}" srcOrd="4" destOrd="0" presId="urn:microsoft.com/office/officeart/2005/8/layout/orgChart1"/>
    <dgm:cxn modelId="{9CA71C0E-315D-4F30-A432-8041D813FEE9}" type="presParOf" srcId="{552149CB-FC92-4176-8231-BEDA28A98CFA}" destId="{CFABA07E-6017-4650-9B87-235206BC4DCC}" srcOrd="5" destOrd="0" presId="urn:microsoft.com/office/officeart/2005/8/layout/orgChart1"/>
    <dgm:cxn modelId="{C3FBD80A-FD5F-4F1F-A936-04DEA4C06A5A}" type="presParOf" srcId="{CFABA07E-6017-4650-9B87-235206BC4DCC}" destId="{EAAC7FCF-9967-4CE0-9A85-F61BC862A0BD}" srcOrd="0" destOrd="0" presId="urn:microsoft.com/office/officeart/2005/8/layout/orgChart1"/>
    <dgm:cxn modelId="{C1CA9FDF-7AE7-4573-91BB-E9569205EAF3}" type="presParOf" srcId="{EAAC7FCF-9967-4CE0-9A85-F61BC862A0BD}" destId="{349614C1-E445-445E-B32F-B3D9F23ECEE9}" srcOrd="0" destOrd="0" presId="urn:microsoft.com/office/officeart/2005/8/layout/orgChart1"/>
    <dgm:cxn modelId="{47EEE750-4D3F-4D30-9EB4-BEAE41CA8258}" type="presParOf" srcId="{EAAC7FCF-9967-4CE0-9A85-F61BC862A0BD}" destId="{C6FDE608-A312-44FD-ACDA-93F86E616FEC}" srcOrd="1" destOrd="0" presId="urn:microsoft.com/office/officeart/2005/8/layout/orgChart1"/>
    <dgm:cxn modelId="{0E4A28E8-9AD1-4ADE-AEBE-5D1E92D243A6}" type="presParOf" srcId="{CFABA07E-6017-4650-9B87-235206BC4DCC}" destId="{01F0F4AA-CE76-496F-B157-D47799B7A292}" srcOrd="1" destOrd="0" presId="urn:microsoft.com/office/officeart/2005/8/layout/orgChart1"/>
    <dgm:cxn modelId="{FC12FE9A-497C-4054-BF30-6422A425311E}" type="presParOf" srcId="{CFABA07E-6017-4650-9B87-235206BC4DCC}" destId="{0860A633-117A-4061-8653-5A2BFA594AA8}" srcOrd="2" destOrd="0" presId="urn:microsoft.com/office/officeart/2005/8/layout/orgChart1"/>
    <dgm:cxn modelId="{8DE5CA69-9D56-4040-923A-C1DA987E7B15}" type="presParOf" srcId="{552149CB-FC92-4176-8231-BEDA28A98CFA}" destId="{9A93702B-4B7F-46BA-A3F0-B0B0D9B7865D}" srcOrd="6" destOrd="0" presId="urn:microsoft.com/office/officeart/2005/8/layout/orgChart1"/>
    <dgm:cxn modelId="{078B942E-39B2-4EF2-855A-FD02D14AB64F}" type="presParOf" srcId="{552149CB-FC92-4176-8231-BEDA28A98CFA}" destId="{E9D6466D-07F3-4382-A22C-50890FCE1A26}" srcOrd="7" destOrd="0" presId="urn:microsoft.com/office/officeart/2005/8/layout/orgChart1"/>
    <dgm:cxn modelId="{CA20DAF5-78A7-45EA-BF66-C232BCC804BD}" type="presParOf" srcId="{E9D6466D-07F3-4382-A22C-50890FCE1A26}" destId="{D85E64AE-E0F0-4C56-B2A1-ED0354B108D7}" srcOrd="0" destOrd="0" presId="urn:microsoft.com/office/officeart/2005/8/layout/orgChart1"/>
    <dgm:cxn modelId="{F83F1055-38BC-4586-85AD-91A231DDBEC2}" type="presParOf" srcId="{D85E64AE-E0F0-4C56-B2A1-ED0354B108D7}" destId="{FE147D08-92BD-4E6B-9A84-63FFE65429DF}" srcOrd="0" destOrd="0" presId="urn:microsoft.com/office/officeart/2005/8/layout/orgChart1"/>
    <dgm:cxn modelId="{5B61B898-CABA-426F-B6A4-4335DBC2396F}" type="presParOf" srcId="{D85E64AE-E0F0-4C56-B2A1-ED0354B108D7}" destId="{5C280918-8B43-4F39-9090-A121B2EC1408}" srcOrd="1" destOrd="0" presId="urn:microsoft.com/office/officeart/2005/8/layout/orgChart1"/>
    <dgm:cxn modelId="{5FB51A6D-AB0E-4833-B26F-C8498BB7BAE6}" type="presParOf" srcId="{E9D6466D-07F3-4382-A22C-50890FCE1A26}" destId="{3FE86E71-BDAA-4D3F-BC12-AEC4199D51A3}" srcOrd="1" destOrd="0" presId="urn:microsoft.com/office/officeart/2005/8/layout/orgChart1"/>
    <dgm:cxn modelId="{B80C3436-6C40-4764-8137-66632DB97612}" type="presParOf" srcId="{E9D6466D-07F3-4382-A22C-50890FCE1A26}" destId="{EBF7B4BD-D446-46A9-9A04-24C64306F62E}" srcOrd="2" destOrd="0" presId="urn:microsoft.com/office/officeart/2005/8/layout/orgChart1"/>
    <dgm:cxn modelId="{21EF73C3-1DC8-4100-971D-F82231666F49}" type="presParOf" srcId="{552149CB-FC92-4176-8231-BEDA28A98CFA}" destId="{3DA9BD7E-F884-47F6-9A13-DAE21FF6335D}" srcOrd="8" destOrd="0" presId="urn:microsoft.com/office/officeart/2005/8/layout/orgChart1"/>
    <dgm:cxn modelId="{EAAF3514-F9DE-4465-8D84-4DD8EE45EC90}" type="presParOf" srcId="{552149CB-FC92-4176-8231-BEDA28A98CFA}" destId="{B412A05D-A1D0-403A-8572-D20FE84EA65D}" srcOrd="9" destOrd="0" presId="urn:microsoft.com/office/officeart/2005/8/layout/orgChart1"/>
    <dgm:cxn modelId="{251DF50F-A69A-4995-8968-38738BD2148B}" type="presParOf" srcId="{B412A05D-A1D0-403A-8572-D20FE84EA65D}" destId="{76E62805-ED6E-4A5B-B532-5893FAA814D4}" srcOrd="0" destOrd="0" presId="urn:microsoft.com/office/officeart/2005/8/layout/orgChart1"/>
    <dgm:cxn modelId="{1B4F6FFC-33F6-4AB8-A5A5-A31BD8B169C2}" type="presParOf" srcId="{76E62805-ED6E-4A5B-B532-5893FAA814D4}" destId="{9F45D625-56F9-4549-B59D-61BFF1CC89A7}" srcOrd="0" destOrd="0" presId="urn:microsoft.com/office/officeart/2005/8/layout/orgChart1"/>
    <dgm:cxn modelId="{A8AF4539-E588-489B-B786-C324E29DDFB2}" type="presParOf" srcId="{76E62805-ED6E-4A5B-B532-5893FAA814D4}" destId="{B9D7BDE1-1335-4DAE-B20C-E27FC09AA419}" srcOrd="1" destOrd="0" presId="urn:microsoft.com/office/officeart/2005/8/layout/orgChart1"/>
    <dgm:cxn modelId="{077D155B-B058-4557-907B-10ED64FBCA73}" type="presParOf" srcId="{B412A05D-A1D0-403A-8572-D20FE84EA65D}" destId="{A790541E-DE6C-41E2-97B7-32AC65997F4E}" srcOrd="1" destOrd="0" presId="urn:microsoft.com/office/officeart/2005/8/layout/orgChart1"/>
    <dgm:cxn modelId="{BDE5CA71-E037-4A68-8B2D-4001AF9BE3AC}" type="presParOf" srcId="{A790541E-DE6C-41E2-97B7-32AC65997F4E}" destId="{B2D80A45-3825-4B31-9B84-4D669D9CB74A}" srcOrd="0" destOrd="0" presId="urn:microsoft.com/office/officeart/2005/8/layout/orgChart1"/>
    <dgm:cxn modelId="{E4CF4C19-3234-4D93-A1FC-111F30110DDB}" type="presParOf" srcId="{A790541E-DE6C-41E2-97B7-32AC65997F4E}" destId="{61379EFA-2DF8-4450-B7A1-2CA657147106}" srcOrd="1" destOrd="0" presId="urn:microsoft.com/office/officeart/2005/8/layout/orgChart1"/>
    <dgm:cxn modelId="{713E0AD6-EC24-437B-8AF4-515F98A32372}" type="presParOf" srcId="{61379EFA-2DF8-4450-B7A1-2CA657147106}" destId="{C8E8062C-1A09-423F-8943-EC1B940794EA}" srcOrd="0" destOrd="0" presId="urn:microsoft.com/office/officeart/2005/8/layout/orgChart1"/>
    <dgm:cxn modelId="{74EA2BCF-13D5-4413-A546-E6D4B2BCBF96}" type="presParOf" srcId="{C8E8062C-1A09-423F-8943-EC1B940794EA}" destId="{0ECDF625-3DEF-4521-8F79-E5507767F498}" srcOrd="0" destOrd="0" presId="urn:microsoft.com/office/officeart/2005/8/layout/orgChart1"/>
    <dgm:cxn modelId="{D128DC7D-8E2B-4BBC-9FAD-5FAB5B55169A}" type="presParOf" srcId="{C8E8062C-1A09-423F-8943-EC1B940794EA}" destId="{FD2773E2-19A3-4320-A6FF-4403F9B21320}" srcOrd="1" destOrd="0" presId="urn:microsoft.com/office/officeart/2005/8/layout/orgChart1"/>
    <dgm:cxn modelId="{3393A49B-2A6A-44AF-8204-BBB10D630656}" type="presParOf" srcId="{61379EFA-2DF8-4450-B7A1-2CA657147106}" destId="{D27BB7AA-5DB6-49BA-8B74-A94DCBD51F0C}" srcOrd="1" destOrd="0" presId="urn:microsoft.com/office/officeart/2005/8/layout/orgChart1"/>
    <dgm:cxn modelId="{19BBF1ED-7360-44D1-8286-62990B75B90F}" type="presParOf" srcId="{61379EFA-2DF8-4450-B7A1-2CA657147106}" destId="{291EB37F-8206-4B21-B71D-BD577A274F45}" srcOrd="2" destOrd="0" presId="urn:microsoft.com/office/officeart/2005/8/layout/orgChart1"/>
    <dgm:cxn modelId="{B37B9887-71A7-41A0-83AB-0F8E038B0860}" type="presParOf" srcId="{B412A05D-A1D0-403A-8572-D20FE84EA65D}" destId="{9E221AC4-B503-482D-806C-FE211E8E66A8}" srcOrd="2" destOrd="0" presId="urn:microsoft.com/office/officeart/2005/8/layout/orgChart1"/>
    <dgm:cxn modelId="{A46B7281-5D0F-42D6-95AD-CE183903B622}" type="presParOf" srcId="{552149CB-FC92-4176-8231-BEDA28A98CFA}" destId="{54C2C550-4488-4580-8134-449DA1FB6CCC}" srcOrd="10" destOrd="0" presId="urn:microsoft.com/office/officeart/2005/8/layout/orgChart1"/>
    <dgm:cxn modelId="{E942B1C2-BA3F-4854-8B2D-48E7A70C1162}" type="presParOf" srcId="{552149CB-FC92-4176-8231-BEDA28A98CFA}" destId="{1ADDD994-6557-4661-BE8D-120191CB382B}" srcOrd="11" destOrd="0" presId="urn:microsoft.com/office/officeart/2005/8/layout/orgChart1"/>
    <dgm:cxn modelId="{B89E4529-9C28-45D2-9F54-A6E303DB73EF}" type="presParOf" srcId="{1ADDD994-6557-4661-BE8D-120191CB382B}" destId="{0C1BC47B-5C83-4044-BAFD-02084728D570}" srcOrd="0" destOrd="0" presId="urn:microsoft.com/office/officeart/2005/8/layout/orgChart1"/>
    <dgm:cxn modelId="{42B4D2C8-5D20-4321-83FA-712A66F1D5AC}" type="presParOf" srcId="{0C1BC47B-5C83-4044-BAFD-02084728D570}" destId="{BAD4FEA0-46BE-48FA-9E88-1A95EF75FA78}" srcOrd="0" destOrd="0" presId="urn:microsoft.com/office/officeart/2005/8/layout/orgChart1"/>
    <dgm:cxn modelId="{14841C39-CC37-4576-8DDA-88AB7AE98841}" type="presParOf" srcId="{0C1BC47B-5C83-4044-BAFD-02084728D570}" destId="{7DFEB2BA-ACCE-4F8F-9D29-96002915CE67}" srcOrd="1" destOrd="0" presId="urn:microsoft.com/office/officeart/2005/8/layout/orgChart1"/>
    <dgm:cxn modelId="{DB56685E-7591-4E3F-8CF2-10F084D6FFCF}" type="presParOf" srcId="{1ADDD994-6557-4661-BE8D-120191CB382B}" destId="{68F74C38-8F33-45C1-A3A3-2DDCF42121A5}" srcOrd="1" destOrd="0" presId="urn:microsoft.com/office/officeart/2005/8/layout/orgChart1"/>
    <dgm:cxn modelId="{A1ADD04D-5D94-4F0A-AA38-73F5C456AB0F}" type="presParOf" srcId="{1ADDD994-6557-4661-BE8D-120191CB382B}" destId="{ED41A92D-B585-4F04-A99C-39FA4B933EDB}" srcOrd="2" destOrd="0" presId="urn:microsoft.com/office/officeart/2005/8/layout/orgChart1"/>
    <dgm:cxn modelId="{05BFEB5C-3762-42DE-867A-2BD97C158909}" type="presParOf" srcId="{552149CB-FC92-4176-8231-BEDA28A98CFA}" destId="{E9112021-7548-4C6D-9741-E20B5DB84F63}" srcOrd="12" destOrd="0" presId="urn:microsoft.com/office/officeart/2005/8/layout/orgChart1"/>
    <dgm:cxn modelId="{8ABB4A2F-1919-4BE1-8972-FDFBC1FC2671}" type="presParOf" srcId="{552149CB-FC92-4176-8231-BEDA28A98CFA}" destId="{5CAFF4C5-2180-49E8-987A-1D85973E0C9A}" srcOrd="13" destOrd="0" presId="urn:microsoft.com/office/officeart/2005/8/layout/orgChart1"/>
    <dgm:cxn modelId="{FED8C8AC-FEBA-4AB8-A8FE-8E2D7E9B291E}" type="presParOf" srcId="{5CAFF4C5-2180-49E8-987A-1D85973E0C9A}" destId="{34F7DAF4-75AF-4235-8DC1-C4404B73958A}" srcOrd="0" destOrd="0" presId="urn:microsoft.com/office/officeart/2005/8/layout/orgChart1"/>
    <dgm:cxn modelId="{AADB15A7-1475-426D-94B7-FAAC6B2F8B3E}" type="presParOf" srcId="{34F7DAF4-75AF-4235-8DC1-C4404B73958A}" destId="{441B4927-B6DA-4E45-A9D5-BCE715742CC3}" srcOrd="0" destOrd="0" presId="urn:microsoft.com/office/officeart/2005/8/layout/orgChart1"/>
    <dgm:cxn modelId="{BC9A76FC-D4C5-42C8-8815-17DDE1E323D9}" type="presParOf" srcId="{34F7DAF4-75AF-4235-8DC1-C4404B73958A}" destId="{49943A17-D161-481C-A477-8B5D544452D8}" srcOrd="1" destOrd="0" presId="urn:microsoft.com/office/officeart/2005/8/layout/orgChart1"/>
    <dgm:cxn modelId="{0E8B895F-55AD-4833-AC2B-7320AC8FCFA5}" type="presParOf" srcId="{5CAFF4C5-2180-49E8-987A-1D85973E0C9A}" destId="{9F1E6AD1-D41E-4574-8844-EAE7997AD3E8}" srcOrd="1" destOrd="0" presId="urn:microsoft.com/office/officeart/2005/8/layout/orgChart1"/>
    <dgm:cxn modelId="{912C49DC-E010-49D9-A634-24FB101C0851}" type="presParOf" srcId="{5CAFF4C5-2180-49E8-987A-1D85973E0C9A}" destId="{01DA2B2C-29BF-4764-B5F5-96C36C77E587}" srcOrd="2" destOrd="0" presId="urn:microsoft.com/office/officeart/2005/8/layout/orgChart1"/>
    <dgm:cxn modelId="{51F7AD0C-9574-4336-B540-02C954EEFC05}" type="presParOf" srcId="{080E073F-C4D3-44CE-BBA6-E56DFA6DC9EC}" destId="{C8611D83-8852-4839-8742-AB56BDE1136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112021-7548-4C6D-9741-E20B5DB84F63}">
      <dsp:nvSpPr>
        <dsp:cNvPr id="0" name=""/>
        <dsp:cNvSpPr/>
      </dsp:nvSpPr>
      <dsp:spPr>
        <a:xfrm>
          <a:off x="2767317" y="697095"/>
          <a:ext cx="146003" cy="4588693"/>
        </a:xfrm>
        <a:custGeom>
          <a:avLst/>
          <a:gdLst/>
          <a:ahLst/>
          <a:cxnLst/>
          <a:rect l="0" t="0" r="0" b="0"/>
          <a:pathLst>
            <a:path>
              <a:moveTo>
                <a:pt x="146003" y="0"/>
              </a:moveTo>
              <a:lnTo>
                <a:pt x="146003" y="4588693"/>
              </a:lnTo>
              <a:lnTo>
                <a:pt x="0" y="4588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2C550-4488-4580-8134-449DA1FB6CCC}">
      <dsp:nvSpPr>
        <dsp:cNvPr id="0" name=""/>
        <dsp:cNvSpPr/>
      </dsp:nvSpPr>
      <dsp:spPr>
        <a:xfrm>
          <a:off x="2913321" y="697095"/>
          <a:ext cx="146003" cy="2614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4165"/>
              </a:lnTo>
              <a:lnTo>
                <a:pt x="146003" y="26141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80A45-3825-4B31-9B84-4D669D9CB74A}">
      <dsp:nvSpPr>
        <dsp:cNvPr id="0" name=""/>
        <dsp:cNvSpPr/>
      </dsp:nvSpPr>
      <dsp:spPr>
        <a:xfrm>
          <a:off x="2026340" y="3658888"/>
          <a:ext cx="91440" cy="2920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0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9BD7E-F884-47F6-9A13-DAE21FF6335D}">
      <dsp:nvSpPr>
        <dsp:cNvPr id="0" name=""/>
        <dsp:cNvSpPr/>
      </dsp:nvSpPr>
      <dsp:spPr>
        <a:xfrm>
          <a:off x="2767317" y="697095"/>
          <a:ext cx="146003" cy="2614165"/>
        </a:xfrm>
        <a:custGeom>
          <a:avLst/>
          <a:gdLst/>
          <a:ahLst/>
          <a:cxnLst/>
          <a:rect l="0" t="0" r="0" b="0"/>
          <a:pathLst>
            <a:path>
              <a:moveTo>
                <a:pt x="146003" y="0"/>
              </a:moveTo>
              <a:lnTo>
                <a:pt x="146003" y="2614165"/>
              </a:lnTo>
              <a:lnTo>
                <a:pt x="0" y="26141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3702B-4B7F-46BA-A3F0-B0B0D9B7865D}">
      <dsp:nvSpPr>
        <dsp:cNvPr id="0" name=""/>
        <dsp:cNvSpPr/>
      </dsp:nvSpPr>
      <dsp:spPr>
        <a:xfrm>
          <a:off x="2913321" y="697095"/>
          <a:ext cx="146003" cy="1626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6900"/>
              </a:lnTo>
              <a:lnTo>
                <a:pt x="146003" y="1626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8B252-0652-4201-A784-3F82FA1B27EF}">
      <dsp:nvSpPr>
        <dsp:cNvPr id="0" name=""/>
        <dsp:cNvSpPr/>
      </dsp:nvSpPr>
      <dsp:spPr>
        <a:xfrm>
          <a:off x="2767317" y="697095"/>
          <a:ext cx="146003" cy="1626900"/>
        </a:xfrm>
        <a:custGeom>
          <a:avLst/>
          <a:gdLst/>
          <a:ahLst/>
          <a:cxnLst/>
          <a:rect l="0" t="0" r="0" b="0"/>
          <a:pathLst>
            <a:path>
              <a:moveTo>
                <a:pt x="146003" y="0"/>
              </a:moveTo>
              <a:lnTo>
                <a:pt x="146003" y="1626900"/>
              </a:lnTo>
              <a:lnTo>
                <a:pt x="0" y="1626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786FA-7F1A-49A6-93E6-D4FDAA53CABB}">
      <dsp:nvSpPr>
        <dsp:cNvPr id="0" name=""/>
        <dsp:cNvSpPr/>
      </dsp:nvSpPr>
      <dsp:spPr>
        <a:xfrm>
          <a:off x="2913321" y="697095"/>
          <a:ext cx="146003" cy="63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636"/>
              </a:lnTo>
              <a:lnTo>
                <a:pt x="146003" y="63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60259-A77A-4621-B901-2E772DD98CF9}">
      <dsp:nvSpPr>
        <dsp:cNvPr id="0" name=""/>
        <dsp:cNvSpPr/>
      </dsp:nvSpPr>
      <dsp:spPr>
        <a:xfrm>
          <a:off x="2767317" y="697095"/>
          <a:ext cx="146003" cy="639636"/>
        </a:xfrm>
        <a:custGeom>
          <a:avLst/>
          <a:gdLst/>
          <a:ahLst/>
          <a:cxnLst/>
          <a:rect l="0" t="0" r="0" b="0"/>
          <a:pathLst>
            <a:path>
              <a:moveTo>
                <a:pt x="146003" y="0"/>
              </a:moveTo>
              <a:lnTo>
                <a:pt x="146003" y="639636"/>
              </a:lnTo>
              <a:lnTo>
                <a:pt x="0" y="639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2E6B9-5B16-49C5-A69F-117F0D1CBACE}">
      <dsp:nvSpPr>
        <dsp:cNvPr id="0" name=""/>
        <dsp:cNvSpPr/>
      </dsp:nvSpPr>
      <dsp:spPr>
        <a:xfrm>
          <a:off x="2218064" y="1838"/>
          <a:ext cx="1390513" cy="69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Состав УМК для 9 класса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«География России. Хозяйство. Природно-хозяйственные регионы» </a:t>
          </a:r>
          <a:endParaRPr lang="ru-RU" sz="900" kern="1200" smtClean="0"/>
        </a:p>
      </dsp:txBody>
      <dsp:txXfrm>
        <a:off x="2218064" y="1838"/>
        <a:ext cx="1390513" cy="695256"/>
      </dsp:txXfrm>
    </dsp:sp>
    <dsp:sp modelId="{20332DBB-5B9B-44C2-884C-7A4FE14773F4}">
      <dsp:nvSpPr>
        <dsp:cNvPr id="0" name=""/>
        <dsp:cNvSpPr/>
      </dsp:nvSpPr>
      <dsp:spPr>
        <a:xfrm>
          <a:off x="1376803" y="989102"/>
          <a:ext cx="1390513" cy="69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Учебная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программа</a:t>
          </a:r>
          <a:endParaRPr lang="ru-RU" sz="900" kern="1200" smtClean="0"/>
        </a:p>
      </dsp:txBody>
      <dsp:txXfrm>
        <a:off x="1376803" y="989102"/>
        <a:ext cx="1390513" cy="695256"/>
      </dsp:txXfrm>
    </dsp:sp>
    <dsp:sp modelId="{DB8930B8-2551-440D-97DB-10EED36553AA}">
      <dsp:nvSpPr>
        <dsp:cNvPr id="0" name=""/>
        <dsp:cNvSpPr/>
      </dsp:nvSpPr>
      <dsp:spPr>
        <a:xfrm>
          <a:off x="3059324" y="989102"/>
          <a:ext cx="1390513" cy="69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Рабочие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тетради с печатной основой</a:t>
          </a:r>
          <a:r>
            <a:rPr lang="ru-RU" sz="900" kern="1200" baseline="30000" smtClean="0">
              <a:latin typeface="Times New Roman"/>
            </a:rPr>
            <a:t>2 </a:t>
          </a:r>
          <a:endParaRPr lang="ru-RU" sz="900" kern="1200" baseline="0" smtClean="0">
            <a:latin typeface="Times New Roman"/>
          </a:endParaRPr>
        </a:p>
      </dsp:txBody>
      <dsp:txXfrm>
        <a:off x="3059324" y="989102"/>
        <a:ext cx="1390513" cy="695256"/>
      </dsp:txXfrm>
    </dsp:sp>
    <dsp:sp modelId="{349614C1-E445-445E-B32F-B3D9F23ECEE9}">
      <dsp:nvSpPr>
        <dsp:cNvPr id="0" name=""/>
        <dsp:cNvSpPr/>
      </dsp:nvSpPr>
      <dsp:spPr>
        <a:xfrm>
          <a:off x="1376803" y="1976367"/>
          <a:ext cx="1390513" cy="69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Учебник </a:t>
          </a:r>
        </a:p>
      </dsp:txBody>
      <dsp:txXfrm>
        <a:off x="1376803" y="1976367"/>
        <a:ext cx="1390513" cy="695256"/>
      </dsp:txXfrm>
    </dsp:sp>
    <dsp:sp modelId="{FE147D08-92BD-4E6B-9A84-63FFE65429DF}">
      <dsp:nvSpPr>
        <dsp:cNvPr id="0" name=""/>
        <dsp:cNvSpPr/>
      </dsp:nvSpPr>
      <dsp:spPr>
        <a:xfrm>
          <a:off x="3059324" y="1976367"/>
          <a:ext cx="1390513" cy="69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Атлас и контурные карты</a:t>
          </a:r>
          <a:r>
            <a:rPr lang="ru-RU" sz="900" kern="1200" baseline="30000" smtClean="0">
              <a:latin typeface="Times New Roman"/>
            </a:rPr>
            <a:t>3</a:t>
          </a:r>
          <a:endParaRPr lang="ru-RU" sz="900" kern="1200" smtClean="0"/>
        </a:p>
      </dsp:txBody>
      <dsp:txXfrm>
        <a:off x="3059324" y="1976367"/>
        <a:ext cx="1390513" cy="695256"/>
      </dsp:txXfrm>
    </dsp:sp>
    <dsp:sp modelId="{9F45D625-56F9-4549-B59D-61BFF1CC89A7}">
      <dsp:nvSpPr>
        <dsp:cNvPr id="0" name=""/>
        <dsp:cNvSpPr/>
      </dsp:nvSpPr>
      <dsp:spPr>
        <a:xfrm>
          <a:off x="1376803" y="2963631"/>
          <a:ext cx="1390513" cy="69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Методическое пособие для учителя</a:t>
          </a:r>
          <a:r>
            <a:rPr lang="ru-RU" sz="900" kern="1200" baseline="30000" smtClean="0">
              <a:latin typeface="Times New Roman"/>
            </a:rPr>
            <a:t>1</a:t>
          </a:r>
          <a:endParaRPr lang="ru-RU" sz="900" kern="1200" baseline="0" smtClean="0">
            <a:latin typeface="Times New Roman"/>
          </a:endParaRPr>
        </a:p>
      </dsp:txBody>
      <dsp:txXfrm>
        <a:off x="1376803" y="2963631"/>
        <a:ext cx="1390513" cy="695256"/>
      </dsp:txXfrm>
    </dsp:sp>
    <dsp:sp modelId="{0ECDF625-3DEF-4521-8F79-E5507767F498}">
      <dsp:nvSpPr>
        <dsp:cNvPr id="0" name=""/>
        <dsp:cNvSpPr/>
      </dsp:nvSpPr>
      <dsp:spPr>
        <a:xfrm>
          <a:off x="1376803" y="3950896"/>
          <a:ext cx="1390513" cy="69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Пособия 1, 2, 3 — сданы </a:t>
          </a:r>
          <a:br>
            <a:rPr lang="ru-RU" sz="900" kern="1200" baseline="0" smtClean="0">
              <a:latin typeface="Times New Roman"/>
            </a:rPr>
          </a:br>
          <a:r>
            <a:rPr lang="ru-RU" sz="900" kern="1200" baseline="0" smtClean="0">
              <a:latin typeface="Times New Roman"/>
            </a:rPr>
            <a:t>в печать;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         4, 5 — в стадии разработки</a:t>
          </a:r>
        </a:p>
      </dsp:txBody>
      <dsp:txXfrm>
        <a:off x="1376803" y="3950896"/>
        <a:ext cx="1390513" cy="695256"/>
      </dsp:txXfrm>
    </dsp:sp>
    <dsp:sp modelId="{BAD4FEA0-46BE-48FA-9E88-1A95EF75FA78}">
      <dsp:nvSpPr>
        <dsp:cNvPr id="0" name=""/>
        <dsp:cNvSpPr/>
      </dsp:nvSpPr>
      <dsp:spPr>
        <a:xfrm>
          <a:off x="3059324" y="2963631"/>
          <a:ext cx="1390513" cy="69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Подготовка к ЕГЭ</a:t>
          </a:r>
          <a:r>
            <a:rPr lang="ru-RU" sz="900" kern="1200" baseline="30000" smtClean="0">
              <a:latin typeface="Times New Roman"/>
            </a:rPr>
            <a:t>4</a:t>
          </a:r>
          <a:r>
            <a:rPr lang="ru-RU" sz="900" kern="1200" baseline="0" smtClean="0">
              <a:latin typeface="Times New Roman"/>
            </a:rPr>
            <a:t>.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Тестовые задания.</a:t>
          </a:r>
        </a:p>
      </dsp:txBody>
      <dsp:txXfrm>
        <a:off x="3059324" y="2963631"/>
        <a:ext cx="1390513" cy="695256"/>
      </dsp:txXfrm>
    </dsp:sp>
    <dsp:sp modelId="{441B4927-B6DA-4E45-A9D5-BCE715742CC3}">
      <dsp:nvSpPr>
        <dsp:cNvPr id="0" name=""/>
        <dsp:cNvSpPr/>
      </dsp:nvSpPr>
      <dsp:spPr>
        <a:xfrm>
          <a:off x="1376803" y="4938160"/>
          <a:ext cx="1390513" cy="69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Электронное приложение </a:t>
          </a:r>
          <a:br>
            <a:rPr lang="ru-RU" sz="900" kern="1200" baseline="0" smtClean="0">
              <a:latin typeface="Times New Roman"/>
            </a:rPr>
          </a:br>
          <a:r>
            <a:rPr lang="ru-RU" sz="900" kern="1200" baseline="0" smtClean="0">
              <a:latin typeface="Times New Roman"/>
            </a:rPr>
            <a:t>к учебнику</a:t>
          </a:r>
          <a:r>
            <a:rPr lang="ru-RU" sz="900" kern="1200" baseline="30000" smtClean="0">
              <a:latin typeface="Times New Roman"/>
            </a:rPr>
            <a:t>5</a:t>
          </a:r>
          <a:endParaRPr lang="ru-RU" sz="900" kern="1200" smtClean="0"/>
        </a:p>
      </dsp:txBody>
      <dsp:txXfrm>
        <a:off x="1376803" y="4938160"/>
        <a:ext cx="1390513" cy="695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SmirnovaNE</dc:creator>
  <cp:lastModifiedBy>AleshinaEV</cp:lastModifiedBy>
  <cp:revision>3</cp:revision>
  <dcterms:created xsi:type="dcterms:W3CDTF">2015-06-09T14:39:00Z</dcterms:created>
  <dcterms:modified xsi:type="dcterms:W3CDTF">2015-06-10T10:22:00Z</dcterms:modified>
</cp:coreProperties>
</file>