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A3" w:rsidRPr="00E8068B" w:rsidRDefault="007354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291" w:rsidRPr="00E8068B" w:rsidRDefault="008B526D" w:rsidP="00592F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="009D5291"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ьное бюджетное о</w:t>
      </w:r>
      <w:r w:rsidR="003B548B"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бщео</w:t>
      </w:r>
      <w:r w:rsidR="009D5291"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бразовательное у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</w:p>
    <w:p w:rsidR="007354A3" w:rsidRPr="00E8068B" w:rsidRDefault="008B526D" w:rsidP="00592F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«Татарск</w:t>
      </w:r>
      <w:proofErr w:type="gramStart"/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Бурнашевская средняя общеобразовательная школа»</w:t>
      </w:r>
    </w:p>
    <w:p w:rsidR="009D5291" w:rsidRPr="00E8068B" w:rsidRDefault="008B526D" w:rsidP="00592F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Верхнеуслонского района</w:t>
      </w:r>
    </w:p>
    <w:p w:rsidR="008B526D" w:rsidRPr="00E8068B" w:rsidRDefault="008B526D" w:rsidP="00592F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</w:p>
    <w:p w:rsidR="007354A3" w:rsidRPr="00E8068B" w:rsidRDefault="007354A3" w:rsidP="00592F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4A3" w:rsidRPr="00E8068B" w:rsidRDefault="007354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4A3" w:rsidRPr="00E8068B" w:rsidRDefault="007354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4A3" w:rsidRPr="00E8068B" w:rsidRDefault="008B526D" w:rsidP="002F32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карта урока по алгебре </w:t>
      </w:r>
      <w:r w:rsidR="00592F5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«</w:t>
      </w:r>
      <w:r w:rsidR="00592F5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с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войства числовых неравенств»</w:t>
      </w:r>
    </w:p>
    <w:p w:rsidR="007354A3" w:rsidRPr="00E8068B" w:rsidRDefault="007354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4A3" w:rsidRPr="00E8068B" w:rsidRDefault="002F322B" w:rsidP="002F32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Разработала Нуреева Татьяна Витальевна</w:t>
      </w:r>
    </w:p>
    <w:p w:rsidR="002F322B" w:rsidRPr="00E8068B" w:rsidRDefault="002F322B" w:rsidP="002F32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Учитель математики</w:t>
      </w:r>
    </w:p>
    <w:p w:rsidR="007354A3" w:rsidRPr="00E8068B" w:rsidRDefault="007354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291" w:rsidRPr="00E8068B" w:rsidRDefault="009D52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4A3" w:rsidRPr="00E8068B" w:rsidRDefault="007354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4A3" w:rsidRPr="00E8068B" w:rsidRDefault="007354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4A3" w:rsidRDefault="0076133F" w:rsidP="002F32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2F322B"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92F55" w:rsidRPr="00E8068B" w:rsidRDefault="00592F55" w:rsidP="002F32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4D1" w:rsidRPr="00E8068B" w:rsidRDefault="00B344F7" w:rsidP="00B344F7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06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Аннотация:</w:t>
      </w:r>
      <w:r w:rsidRPr="00E8068B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 </w:t>
      </w:r>
      <w:r w:rsidRPr="00E8068B">
        <w:rPr>
          <w:rFonts w:ascii="Times New Roman" w:hAnsi="Times New Roman" w:cs="Times New Roman"/>
          <w:sz w:val="28"/>
          <w:szCs w:val="28"/>
        </w:rPr>
        <w:t>данная т</w:t>
      </w:r>
      <w:r w:rsidRPr="00E8068B">
        <w:rPr>
          <w:rFonts w:ascii="Times New Roman" w:eastAsia="Calibri" w:hAnsi="Times New Roman" w:cs="Times New Roman"/>
          <w:sz w:val="28"/>
          <w:szCs w:val="28"/>
        </w:rPr>
        <w:t xml:space="preserve">ехнологическая карта позволяет увидеть учебный материал целостно и  системно, проектировать образовательный процесс по освоению темы </w:t>
      </w:r>
      <w:r w:rsidRPr="00E8068B">
        <w:rPr>
          <w:rFonts w:ascii="Times New Roman" w:hAnsi="Times New Roman" w:cs="Times New Roman"/>
          <w:sz w:val="28"/>
          <w:szCs w:val="28"/>
        </w:rPr>
        <w:t xml:space="preserve"> «Свойства числовых неравенств» </w:t>
      </w:r>
      <w:r w:rsidRPr="00E8068B">
        <w:rPr>
          <w:rFonts w:ascii="Times New Roman" w:eastAsia="Calibri" w:hAnsi="Times New Roman" w:cs="Times New Roman"/>
          <w:sz w:val="28"/>
          <w:szCs w:val="28"/>
        </w:rPr>
        <w:t xml:space="preserve">с учетом цели освоения </w:t>
      </w:r>
      <w:r w:rsidRPr="00E8068B">
        <w:rPr>
          <w:rFonts w:ascii="Times New Roman" w:hAnsi="Times New Roman" w:cs="Times New Roman"/>
          <w:sz w:val="28"/>
          <w:szCs w:val="28"/>
        </w:rPr>
        <w:t>всего раздела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«Числовые неравенства и их свойства»</w:t>
      </w:r>
      <w:r w:rsidRPr="00E8068B">
        <w:rPr>
          <w:rFonts w:ascii="Times New Roman" w:eastAsia="Calibri" w:hAnsi="Times New Roman" w:cs="Times New Roman"/>
          <w:sz w:val="28"/>
          <w:szCs w:val="28"/>
        </w:rPr>
        <w:t>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</w:t>
      </w:r>
      <w:r w:rsidRPr="00E8068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E80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68B">
        <w:rPr>
          <w:rFonts w:ascii="Times New Roman" w:hAnsi="Times New Roman" w:cs="Times New Roman"/>
          <w:sz w:val="28"/>
          <w:szCs w:val="28"/>
        </w:rPr>
        <w:t>изученной</w:t>
      </w:r>
      <w:proofErr w:type="gramEnd"/>
      <w:r w:rsidRPr="00E8068B">
        <w:rPr>
          <w:rFonts w:ascii="Times New Roman" w:hAnsi="Times New Roman" w:cs="Times New Roman"/>
          <w:sz w:val="28"/>
          <w:szCs w:val="28"/>
        </w:rPr>
        <w:t xml:space="preserve"> темы</w:t>
      </w:r>
      <w:r w:rsidRPr="00E806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068B">
        <w:rPr>
          <w:rFonts w:ascii="Times New Roman" w:eastAsia="Calibri" w:hAnsi="Times New Roman" w:cs="Times New Roman"/>
          <w:sz w:val="28"/>
          <w:szCs w:val="28"/>
        </w:rPr>
        <w:br/>
      </w:r>
    </w:p>
    <w:p w:rsidR="00C00601" w:rsidRPr="00E8068B" w:rsidRDefault="00034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карта урока по алгебре в </w:t>
      </w:r>
      <w:r w:rsidR="00592F5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классе. </w:t>
      </w:r>
    </w:p>
    <w:p w:rsidR="00034AC7" w:rsidRPr="00E8068B" w:rsidRDefault="00034AC7" w:rsidP="00034A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6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Автор урока: </w:t>
      </w:r>
      <w:r w:rsidR="00D8246D" w:rsidRPr="00E806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Нуреева Татьяна </w:t>
      </w:r>
      <w:r w:rsidRPr="00E806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="00D8246D" w:rsidRPr="00E806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итальевна</w:t>
      </w:r>
    </w:p>
    <w:p w:rsidR="00034AC7" w:rsidRPr="00E8068B" w:rsidRDefault="00034AC7" w:rsidP="00034A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6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Учебный  предмет:  </w:t>
      </w:r>
      <w:r w:rsidRPr="00E806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алгебра</w:t>
      </w:r>
      <w:r w:rsidR="007E3E4F" w:rsidRPr="00E806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Pr="00E806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Класс:</w:t>
      </w:r>
      <w:r w:rsidR="00592F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</w:t>
      </w:r>
    </w:p>
    <w:p w:rsidR="00592F55" w:rsidRDefault="00034AC7" w:rsidP="00592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F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Автор  УМК:</w:t>
      </w:r>
      <w:r w:rsidRPr="0059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="00592F55" w:rsidRPr="00592F55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592F55" w:rsidRPr="00592F55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  <w:r w:rsidRPr="0059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Алгебра. </w:t>
      </w:r>
      <w:proofErr w:type="gramStart"/>
      <w:r w:rsidRPr="0059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Учебник для </w:t>
      </w:r>
      <w:r w:rsidR="00592F55" w:rsidRPr="0059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 </w:t>
      </w:r>
      <w:r w:rsidRPr="0059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класса</w:t>
      </w:r>
      <w:r w:rsidR="00592F55" w:rsidRPr="0059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общеобразовательных учреждений</w:t>
      </w:r>
      <w:r w:rsidR="0059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92F55" w:rsidRPr="0059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592F55" w:rsidRPr="00592F55">
        <w:rPr>
          <w:rFonts w:ascii="Times New Roman" w:hAnsi="Times New Roman" w:cs="Times New Roman"/>
          <w:sz w:val="28"/>
          <w:szCs w:val="28"/>
        </w:rPr>
        <w:t>Учебник предназначен для изучения алгебры в 9 классе общеобразовательных организаций.</w:t>
      </w:r>
      <w:proofErr w:type="gramEnd"/>
      <w:r w:rsidR="00592F55" w:rsidRPr="00592F55">
        <w:rPr>
          <w:rFonts w:ascii="Times New Roman" w:hAnsi="Times New Roman" w:cs="Times New Roman"/>
          <w:sz w:val="28"/>
          <w:szCs w:val="28"/>
        </w:rPr>
        <w:t xml:space="preserve"> В нём предусмотрена уровневая дифференциация, позволяющая формировать у школьников познавательный интерес к алгебре. Вместе с дидактическими материалами и методическим пособием для учителя составляет учебно-методический комплект "Алгебра. 9 класс" (авторы </w:t>
      </w:r>
      <w:proofErr w:type="gramStart"/>
      <w:r w:rsidR="00592F55" w:rsidRPr="00592F55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592F55" w:rsidRPr="00592F55">
        <w:rPr>
          <w:rFonts w:ascii="Times New Roman" w:hAnsi="Times New Roman" w:cs="Times New Roman"/>
          <w:sz w:val="28"/>
          <w:szCs w:val="28"/>
        </w:rPr>
        <w:t xml:space="preserve"> А.Г., Полонский В.Б., Якир М.С.). Содержит задания в тестовой форме по изучаемым темам, материалы для повторения, интересные сведения из истории математики. Учебник входит в систему учебников "Алгоритм успеха". </w:t>
      </w:r>
      <w:proofErr w:type="gramStart"/>
      <w:r w:rsidR="00592F55" w:rsidRPr="00592F55">
        <w:rPr>
          <w:rFonts w:ascii="Times New Roman" w:hAnsi="Times New Roman" w:cs="Times New Roman"/>
          <w:sz w:val="28"/>
          <w:szCs w:val="28"/>
        </w:rPr>
        <w:t>Содержание учебника соответствует федеральному государственному образовательному стандарту основного общего образования (2010 г.)).</w:t>
      </w:r>
      <w:r w:rsidR="00592F55" w:rsidRPr="00592F5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592F55" w:rsidRDefault="00592F55" w:rsidP="00592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4AC7" w:rsidRPr="00592F55" w:rsidRDefault="00592F55" w:rsidP="00592F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5">
        <w:rPr>
          <w:rFonts w:ascii="Times New Roman" w:hAnsi="Times New Roman" w:cs="Times New Roman"/>
          <w:sz w:val="28"/>
          <w:szCs w:val="28"/>
        </w:rPr>
        <w:br/>
      </w:r>
    </w:p>
    <w:p w:rsidR="00034AC7" w:rsidRPr="00E8068B" w:rsidRDefault="00034AC7" w:rsidP="0003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Тема урока</w:t>
      </w:r>
      <w:r w:rsidRPr="00E80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Свойства числовых неравенств (раздел Числовые неравенства и их свойства</w:t>
      </w:r>
      <w:r w:rsidR="005C3884"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-18 часов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Дидактическая цель:  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создать условия для формирования и усвоения новой учебной информации.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Цели по содержанию:</w:t>
      </w:r>
    </w:p>
    <w:p w:rsidR="00152F15" w:rsidRPr="00E8068B" w:rsidRDefault="00152F15" w:rsidP="00152F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</w:t>
      </w:r>
      <w:r w:rsidRPr="00E80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обучающие: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ввести </w:t>
      </w:r>
      <w:r w:rsidR="005F70C9"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свойства числовых неравенств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сформировать понятия о</w:t>
      </w:r>
      <w:r w:rsidR="00AA51FE"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70C9"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умножении неравенства на положительные и отрицательные числа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 свойствах </w:t>
      </w:r>
      <w:r w:rsidR="00D8246D"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сложения и вычитания </w:t>
      </w:r>
      <w:r w:rsidR="005F70C9"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неравенства </w:t>
      </w:r>
      <w:r w:rsidR="00D8246D"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положительным и отрицательным чис</w:t>
      </w:r>
      <w:r w:rsidR="005F70C9"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D8246D"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ом;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- развивающие: 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развивать умения анализировать, сравнивать, обобщать, делать выводы, развивать внимание;</w:t>
      </w:r>
    </w:p>
    <w:p w:rsidR="00152F15" w:rsidRPr="00E8068B" w:rsidRDefault="00152F15" w:rsidP="00152F1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- воспитательные: </w:t>
      </w:r>
      <w:r w:rsidR="00D8246D"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воспитывать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познавательный интерес через игровые моменты взаимоконтроля, взаимопроверки, 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Тип урока: </w:t>
      </w:r>
      <w:r w:rsidR="00CE6F5B" w:rsidRPr="00E80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усвоения новых знаний</w:t>
      </w:r>
      <w:r w:rsidR="00611BEB" w:rsidRPr="00E80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46D" w:rsidRPr="00E80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(урок «открытие» новых знаний)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Методы: 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iCs/>
          <w:color w:val="000000" w:themeColor="text1"/>
          <w:kern w:val="36"/>
          <w:sz w:val="28"/>
          <w:szCs w:val="28"/>
          <w:lang w:eastAsia="ru-RU"/>
        </w:rPr>
        <w:t xml:space="preserve">По источникам знаний: 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словесные</w:t>
      </w:r>
      <w:proofErr w:type="gramStart"/>
      <w:r w:rsidR="00611BEB"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proofErr w:type="gramEnd"/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наглядные;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iCs/>
          <w:color w:val="000000" w:themeColor="text1"/>
          <w:kern w:val="36"/>
          <w:sz w:val="28"/>
          <w:szCs w:val="28"/>
          <w:lang w:eastAsia="ru-RU"/>
        </w:rPr>
        <w:t>По степени взаимодействия учитель-ученик: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эвристическая беседа;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iCs/>
          <w:color w:val="000000" w:themeColor="text1"/>
          <w:kern w:val="36"/>
          <w:sz w:val="28"/>
          <w:szCs w:val="28"/>
          <w:lang w:eastAsia="ru-RU"/>
        </w:rPr>
        <w:t>Относительно дидактических задач: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подготовка к восприятию;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iCs/>
          <w:color w:val="000000" w:themeColor="text1"/>
          <w:kern w:val="36"/>
          <w:sz w:val="28"/>
          <w:szCs w:val="28"/>
          <w:lang w:eastAsia="ru-RU"/>
        </w:rPr>
        <w:t xml:space="preserve">Относительно характера познавательной деятельности: 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репродуктивный</w:t>
      </w:r>
      <w:proofErr w:type="gramStart"/>
      <w:r w:rsidR="00611BEB"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proofErr w:type="gramEnd"/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частично-поисковый.</w:t>
      </w:r>
    </w:p>
    <w:p w:rsidR="00152F15" w:rsidRPr="00E8068B" w:rsidRDefault="00152F15" w:rsidP="00152F15">
      <w:pPr>
        <w:pStyle w:val="a5"/>
        <w:ind w:left="18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Предметные УУД: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6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владение базовым понятийным аппаратом, владение символьным языком математики, 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выполнения устных, письменных и инструментальных вы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числений, владение навыками упрощения числовых и буквенных выражений.</w:t>
      </w:r>
    </w:p>
    <w:p w:rsidR="00152F15" w:rsidRPr="00E8068B" w:rsidRDefault="00152F15" w:rsidP="00152F15">
      <w:pPr>
        <w:pStyle w:val="a5"/>
        <w:ind w:left="180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Личностные УУД: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проявлять внимание и интерес к учебному процессу, умение анализировать, оценивать ситуацию, выражать доброжелательное отношение к учебному процессу, оценивать собственную учебную деятельность, свои достижения, проявлять самостоятельность, инициативу, ответственность, сравнивать разные точки зрения, считаться с мнением другого, </w:t>
      </w:r>
      <w:r w:rsidRPr="00E806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умение ясно и точно излагать свои мысли, </w:t>
      </w:r>
      <w:r w:rsidRPr="00E806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отличать гипотезу от факта.</w:t>
      </w:r>
    </w:p>
    <w:p w:rsidR="00152F15" w:rsidRPr="00E8068B" w:rsidRDefault="00D8246D" w:rsidP="00152F15">
      <w:pPr>
        <w:spacing w:after="0" w:line="240" w:lineRule="auto"/>
        <w:ind w:left="360" w:firstLine="528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Метапредметные универсальные учебные действия</w:t>
      </w:r>
      <w:r w:rsidR="00152F15"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Регулятивные УУД: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планировать цель деятельности до получения результата, планировать решение задачи, вносить изменения в процесс, намечать способы устранения ошибок, осуществлять итоговый контроль, оценивать результаты учебной деятельности, анализировать собственную работу, определять степень успешности своей работы. 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Познавательные УУД: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различать методы познания окружающего мира, выявлять особенности разных объектов в процессе их рассмотрения, воспроизводить информацию по памяти, необходимую для решения учебных задач, 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применять таблицы, схемы, модели, сравнивать различные объекты, сопоставлять характеристики по одному или нескольким признакам, классифицировать объекты, устанавливать причинно-следственные связи.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Коммуникативные УУД:</w:t>
      </w:r>
      <w:r w:rsidR="005F70C9"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оспринимать текст с учетом поставленной учебной задачи, находить в тексте информацию, необходимую для  ее решения, сравнивать разные виды текста, составлять план текста, оформлять диалогическое высказывание в соответствии с требованиями речевого этикета.</w:t>
      </w:r>
    </w:p>
    <w:p w:rsidR="00152F15" w:rsidRPr="00E8068B" w:rsidRDefault="00152F15" w:rsidP="00152F15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Место проведения: 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учебный кабинет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068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Оборудование: Учебник: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="00592F55" w:rsidRPr="00592F55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592F55" w:rsidRPr="00592F55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  <w:r w:rsidR="00592F55" w:rsidRPr="0059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Алгебра. Учебник для 9 класса общеобразовательных учреждений</w:t>
      </w:r>
      <w:proofErr w:type="gramStart"/>
      <w:r w:rsidR="0059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proofErr w:type="gramEnd"/>
      <w:r w:rsidR="00FC5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068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мультимедиа проектор, компьютер, раздаточный материал. </w:t>
      </w:r>
    </w:p>
    <w:p w:rsidR="00152F15" w:rsidRPr="00E8068B" w:rsidRDefault="00152F15" w:rsidP="00152F15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E44D1" w:rsidRDefault="004E44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68B" w:rsidRDefault="00E806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F55" w:rsidRDefault="00592F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F55" w:rsidRDefault="00592F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F55" w:rsidRDefault="00592F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F55" w:rsidRDefault="00592F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F55" w:rsidRDefault="00592F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A7C" w:rsidRDefault="00FC5A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A7C" w:rsidRDefault="00FC5A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F55" w:rsidRDefault="00592F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68B" w:rsidRPr="00E8068B" w:rsidRDefault="00E806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E4F" w:rsidRPr="00E8068B" w:rsidRDefault="007E3E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3686"/>
        <w:gridCol w:w="6379"/>
        <w:gridCol w:w="2268"/>
      </w:tblGrid>
      <w:tr w:rsidR="005C3884" w:rsidRPr="00E8068B" w:rsidTr="002F322B">
        <w:tc>
          <w:tcPr>
            <w:tcW w:w="3049" w:type="dxa"/>
          </w:tcPr>
          <w:p w:rsidR="00152F15" w:rsidRPr="00E8068B" w:rsidRDefault="00152F15" w:rsidP="00A82AB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Этапы</w:t>
            </w:r>
            <w:r w:rsidR="005C3884"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3686" w:type="dxa"/>
          </w:tcPr>
          <w:p w:rsidR="00152F15" w:rsidRPr="00E8068B" w:rsidRDefault="00AA51FE" w:rsidP="002F322B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  <w:r w:rsidR="002F322B" w:rsidRPr="00E8068B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6379" w:type="dxa"/>
          </w:tcPr>
          <w:p w:rsidR="00152F15" w:rsidRPr="00E8068B" w:rsidRDefault="00152F15" w:rsidP="00A82AB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268" w:type="dxa"/>
          </w:tcPr>
          <w:p w:rsidR="00152F15" w:rsidRPr="00E8068B" w:rsidRDefault="00152F15" w:rsidP="00152F15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Деятельность учащихся </w:t>
            </w:r>
          </w:p>
        </w:tc>
      </w:tr>
      <w:tr w:rsidR="005C3884" w:rsidRPr="00E8068B" w:rsidTr="002F322B">
        <w:tc>
          <w:tcPr>
            <w:tcW w:w="3049" w:type="dxa"/>
          </w:tcPr>
          <w:p w:rsidR="00152F15" w:rsidRPr="00E8068B" w:rsidRDefault="00057E05" w:rsidP="00A82AB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152F15"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 </w:t>
            </w:r>
            <w:r w:rsidR="004A0AF8"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-2 мин.</w:t>
            </w:r>
          </w:p>
          <w:p w:rsidR="00B83E9A" w:rsidRPr="00E8068B" w:rsidRDefault="005C3884" w:rsidP="00B83E9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: привлечение внимания</w:t>
            </w:r>
            <w:r w:rsidR="00B83E9A"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 благоприятного психологического настроя на работу</w:t>
            </w:r>
          </w:p>
        </w:tc>
        <w:tc>
          <w:tcPr>
            <w:tcW w:w="3686" w:type="dxa"/>
          </w:tcPr>
          <w:p w:rsidR="00152F15" w:rsidRPr="00E8068B" w:rsidRDefault="002F322B" w:rsidP="00A82A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своей деятельности.</w:t>
            </w:r>
            <w:proofErr w:type="gramEnd"/>
          </w:p>
          <w:p w:rsidR="002F322B" w:rsidRPr="00E8068B" w:rsidRDefault="002F322B" w:rsidP="00A82A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2B" w:rsidRPr="00E8068B" w:rsidRDefault="002F322B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вступать в диалог</w:t>
            </w:r>
          </w:p>
        </w:tc>
        <w:tc>
          <w:tcPr>
            <w:tcW w:w="6379" w:type="dxa"/>
          </w:tcPr>
          <w:p w:rsidR="00152F15" w:rsidRPr="00E8068B" w:rsidRDefault="005C3884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приветствует,</w:t>
            </w:r>
            <w:r w:rsidR="00152F1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провер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яет подготовленность к учебному занятию, организовывает внимание детей</w:t>
            </w:r>
            <w:r w:rsidR="00152F1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52F15" w:rsidRPr="00E806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52F15" w:rsidRPr="00E8068B" w:rsidRDefault="00152F15" w:rsidP="00A82ABC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806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авайте запишем число в рабочей тетради</w:t>
            </w:r>
            <w:r w:rsidRPr="00E806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E806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Помогать при изучении нового материала нам будут наглядные пособия, ваше хорошее настроение и внимание.</w:t>
            </w:r>
            <w:r w:rsidRPr="00E806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2F15" w:rsidRPr="00E8068B" w:rsidRDefault="00152F15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Включаются в деловой ритм урока: планируют, контролируют, выполняют свои действия по заданному плану учителем. </w:t>
            </w:r>
          </w:p>
        </w:tc>
      </w:tr>
      <w:tr w:rsidR="005C3884" w:rsidRPr="00E8068B" w:rsidTr="002F322B">
        <w:trPr>
          <w:trHeight w:val="1977"/>
        </w:trPr>
        <w:tc>
          <w:tcPr>
            <w:tcW w:w="3049" w:type="dxa"/>
          </w:tcPr>
          <w:p w:rsidR="0052459B" w:rsidRPr="00E8068B" w:rsidRDefault="00057E05" w:rsidP="0052459B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4A0AF8"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Актуализация знаний и умений-5 мин.</w:t>
            </w:r>
          </w:p>
          <w:p w:rsidR="00B83E9A" w:rsidRPr="00E8068B" w:rsidRDefault="00B83E9A" w:rsidP="00B83E9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обобщ</w:t>
            </w:r>
            <w:r w:rsidR="005C3884" w:rsidRPr="00E8068B">
              <w:rPr>
                <w:rFonts w:ascii="Times New Roman" w:hAnsi="Times New Roman" w:cs="Times New Roman"/>
                <w:sz w:val="28"/>
                <w:szCs w:val="28"/>
              </w:rPr>
              <w:t>ение и</w:t>
            </w:r>
            <w:r w:rsidR="005C3884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актуализация опорных знаний и способов действий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«Числовые неравенства»</w:t>
            </w:r>
          </w:p>
          <w:p w:rsidR="0052459B" w:rsidRPr="00E8068B" w:rsidRDefault="0052459B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2459B" w:rsidRPr="00E8068B" w:rsidRDefault="002F322B" w:rsidP="002F3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Start"/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информации. Структурирование знаний. Анализ объектов.</w:t>
            </w:r>
          </w:p>
          <w:p w:rsidR="002F322B" w:rsidRPr="00E8068B" w:rsidRDefault="002F322B" w:rsidP="002F3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2B" w:rsidRPr="00E8068B" w:rsidRDefault="002F322B" w:rsidP="002F3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саморегуляция,  коррекция полученного результата.</w:t>
            </w:r>
          </w:p>
          <w:p w:rsidR="002F322B" w:rsidRPr="00E8068B" w:rsidRDefault="002F322B" w:rsidP="002F3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2B" w:rsidRPr="00E8068B" w:rsidRDefault="002F322B" w:rsidP="002F322B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вступать в диалог</w:t>
            </w:r>
          </w:p>
        </w:tc>
        <w:tc>
          <w:tcPr>
            <w:tcW w:w="6379" w:type="dxa"/>
          </w:tcPr>
          <w:p w:rsidR="0052459B" w:rsidRPr="00E8068B" w:rsidRDefault="0052459B" w:rsidP="0052459B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Проверим и оценим, как вы усвоили понятие числового неравенства.</w:t>
            </w:r>
            <w:r w:rsidR="00784CBC"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карточках поставьте пропущенные знаки, поменяйтесь листочками в парах и оцените работу друг друга. </w:t>
            </w:r>
          </w:p>
          <w:p w:rsidR="0052459B" w:rsidRPr="00E8068B" w:rsidRDefault="0052459B" w:rsidP="0052459B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 задания </w:t>
            </w:r>
            <w:proofErr w:type="gram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выполнены</w:t>
            </w:r>
            <w:proofErr w:type="gram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верно - “5”, допущена 1 ошибка – “4”, 2</w:t>
            </w:r>
            <w:r w:rsidR="00CE6F5B"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ошибки</w:t>
            </w:r>
            <w:r w:rsidR="00784CBC"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“3”, более 3 ошибок “необходимы дополнительные занятия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”.</w:t>
            </w:r>
          </w:p>
          <w:p w:rsidR="0052459B" w:rsidRPr="00E8068B" w:rsidRDefault="0052459B" w:rsidP="0052459B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Сравните числа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если</w:t>
            </w:r>
            <w:r w:rsidR="00784CBC"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tbl>
            <w:tblPr>
              <w:tblW w:w="0" w:type="auto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297"/>
              <w:gridCol w:w="1417"/>
              <w:gridCol w:w="1701"/>
            </w:tblGrid>
            <w:tr w:rsidR="00784CBC" w:rsidRPr="00592F55" w:rsidTr="00611BEB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– b = - 5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– b &lt; 0,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&lt; b</w:t>
                  </w:r>
                </w:p>
              </w:tc>
            </w:tr>
            <w:tr w:rsidR="00784CBC" w:rsidRPr="00592F55" w:rsidTr="00611BEB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a – b = </w:t>
                  </w:r>
                  <w:r w:rsidRPr="00E8068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7320" cy="388620"/>
                        <wp:effectExtent l="19050" t="0" r="5080" b="0"/>
                        <wp:docPr id="2" name="Рисунок 2" descr="http://festival.1september.ru/articles/636928/Image199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estival.1september.ru/articles/636928/Image199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– b &gt; 0,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&gt; b</w:t>
                  </w:r>
                </w:p>
              </w:tc>
            </w:tr>
            <w:tr w:rsidR="00784CBC" w:rsidRPr="00592F55" w:rsidTr="00611BEB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– b =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– b = 0,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= b</w:t>
                  </w:r>
                </w:p>
              </w:tc>
            </w:tr>
            <w:tr w:rsidR="00784CBC" w:rsidRPr="00592F55" w:rsidTr="00611BEB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– b = (- 5,2)</w:t>
                  </w: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  <w:lang w:val="en-US"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– b &lt; 0,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&lt; b</w:t>
                  </w:r>
                </w:p>
              </w:tc>
            </w:tr>
            <w:tr w:rsidR="00784CBC" w:rsidRPr="00592F55" w:rsidTr="00611BEB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lastRenderedPageBreak/>
                    <w:t>a – b = (- 3,4)</w:t>
                  </w: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  <w:lang w:val="en-US" w:eastAsia="ru-RU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– b &gt; 0,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CBC" w:rsidRPr="00E8068B" w:rsidRDefault="00784CBC" w:rsidP="00784CBC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 &gt; b</w:t>
                  </w:r>
                </w:p>
              </w:tc>
            </w:tr>
          </w:tbl>
          <w:p w:rsidR="00784CBC" w:rsidRPr="00592F55" w:rsidRDefault="00F50552" w:rsidP="0052459B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Проверьте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свои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</w:t>
            </w:r>
            <w:r w:rsidR="007613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52459B" w:rsidRPr="00E8068B" w:rsidRDefault="0052459B" w:rsidP="00A82ABC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11BEB" w:rsidRPr="00E8068B" w:rsidRDefault="00611BEB" w:rsidP="00611BE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Выполняют задание, выбирают ответ.</w:t>
            </w:r>
          </w:p>
          <w:p w:rsidR="00784CBC" w:rsidRPr="00E8068B" w:rsidRDefault="00784CBC" w:rsidP="00784CBC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Контролируют правильность выполненного задания и поставленных друг другу оценок. Комментируют поставленные знаки.</w:t>
            </w:r>
          </w:p>
          <w:p w:rsidR="0052459B" w:rsidRPr="00E8068B" w:rsidRDefault="0052459B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3884" w:rsidRPr="00E8068B" w:rsidTr="002F322B">
        <w:trPr>
          <w:trHeight w:val="1977"/>
        </w:trPr>
        <w:tc>
          <w:tcPr>
            <w:tcW w:w="3049" w:type="dxa"/>
          </w:tcPr>
          <w:p w:rsidR="005F6CD2" w:rsidRPr="00E8068B" w:rsidRDefault="00057E05" w:rsidP="00057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  <w:r w:rsidR="00CE6F5B"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цели и задач урока</w:t>
            </w:r>
            <w:r w:rsidR="004A0AF8"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 мин.</w:t>
            </w:r>
          </w:p>
          <w:p w:rsidR="005F6CD2" w:rsidRPr="00E8068B" w:rsidRDefault="005F6CD2" w:rsidP="005F6CD2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отработать навыки 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использования знаково-символических средств, в том числе моделей и схем для решения числовых неравенств.</w:t>
            </w:r>
            <w:r w:rsidR="001C0703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Обеспечение мотивации учения детьми, принятия ими целей урока.</w:t>
            </w:r>
          </w:p>
          <w:p w:rsidR="00F50552" w:rsidRPr="00E8068B" w:rsidRDefault="00F50552" w:rsidP="005F6C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50552" w:rsidRPr="00E8068B" w:rsidRDefault="007A434E" w:rsidP="007A4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Start"/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информации.</w:t>
            </w:r>
          </w:p>
          <w:p w:rsidR="007A434E" w:rsidRPr="00E8068B" w:rsidRDefault="007A434E" w:rsidP="007A4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4E" w:rsidRPr="00E8068B" w:rsidRDefault="007A434E" w:rsidP="007A4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своей деятельности для решения поставленной задачи,</w:t>
            </w:r>
            <w:r w:rsidR="00611BEB"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цели учебной задачи.</w:t>
            </w:r>
            <w:r w:rsidR="004A0AF8"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434E" w:rsidRPr="00E8068B" w:rsidRDefault="007A434E" w:rsidP="007A4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4E" w:rsidRPr="00E8068B" w:rsidRDefault="007A434E" w:rsidP="007A434E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адавать вопросы, необходимые для организации собственной деятельности и сотрудничества с учителем.</w:t>
            </w:r>
          </w:p>
        </w:tc>
        <w:tc>
          <w:tcPr>
            <w:tcW w:w="6379" w:type="dxa"/>
          </w:tcPr>
          <w:p w:rsidR="00F50552" w:rsidRPr="00E8068B" w:rsidRDefault="00F50552" w:rsidP="00F50552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b/>
                <w:bCs/>
                <w:color w:val="000000" w:themeColor="text1"/>
                <w:sz w:val="28"/>
                <w:szCs w:val="28"/>
              </w:rPr>
              <w:t>Проблемная ситуация</w:t>
            </w:r>
          </w:p>
          <w:p w:rsidR="00F50552" w:rsidRPr="00E8068B" w:rsidRDefault="00F50552" w:rsidP="00F50552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Прочитайте фразу и продолжите ее. Какая теорема выражает каждое свойство. Подпишите. </w:t>
            </w:r>
          </w:p>
          <w:p w:rsidR="00F50552" w:rsidRPr="00E8068B" w:rsidRDefault="00F50552" w:rsidP="00F50552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&gt;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...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(Т.1)</w:t>
            </w:r>
          </w:p>
          <w:p w:rsidR="00F50552" w:rsidRPr="00E8068B" w:rsidRDefault="00F50552" w:rsidP="00F50552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&gt;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&gt;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(Т.2)</w:t>
            </w:r>
          </w:p>
          <w:p w:rsidR="00F50552" w:rsidRPr="00E8068B" w:rsidRDefault="00F50552" w:rsidP="00F50552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&gt;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произвольное число, то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...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(Т.3)</w:t>
            </w:r>
          </w:p>
          <w:p w:rsidR="00F50552" w:rsidRPr="00E8068B" w:rsidRDefault="00F50552" w:rsidP="00F50552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&gt;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&gt; 0, то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ac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...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bc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(Т.4.1)</w:t>
            </w:r>
          </w:p>
          <w:p w:rsidR="00F50552" w:rsidRPr="00E8068B" w:rsidRDefault="00F50552" w:rsidP="00F50552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&gt; </w:t>
            </w:r>
            <w:proofErr w:type="spell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&gt; 0, то </w:t>
            </w:r>
            <w:r w:rsidRPr="00E8068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068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47320" cy="388620"/>
                  <wp:effectExtent l="19050" t="0" r="5080" b="0"/>
                  <wp:docPr id="4" name="Рисунок 4" descr="http://festival.1september.ru/articles/636928/Image2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6928/Image2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68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&lt; </w:t>
            </w:r>
            <w:r w:rsidRPr="00E8068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47320" cy="388620"/>
                  <wp:effectExtent l="19050" t="0" r="5080" b="0"/>
                  <wp:docPr id="5" name="Рисунок 5" descr="http://festival.1september.ru/articles/636928/Image2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36928/Image2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(Следствие).</w:t>
            </w:r>
            <w:r w:rsidRPr="00E806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174E4" w:rsidRPr="00E8068B" w:rsidRDefault="00D174E4" w:rsidP="00F50552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50552" w:rsidRPr="00E8068B" w:rsidRDefault="00F50552" w:rsidP="00F50552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Цель урока</w:t>
            </w:r>
          </w:p>
          <w:p w:rsidR="00F50552" w:rsidRPr="00E8068B" w:rsidRDefault="00F50552" w:rsidP="00F50552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Какая цель нашего урока?</w:t>
            </w:r>
          </w:p>
          <w:p w:rsidR="005C3884" w:rsidRPr="00E8068B" w:rsidRDefault="005C3884" w:rsidP="00F50552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0552" w:rsidRPr="00E8068B" w:rsidRDefault="00F50552" w:rsidP="00CE6F5B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C0703" w:rsidRPr="00E8068B" w:rsidRDefault="001C0703" w:rsidP="00F50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Ставят </w:t>
            </w:r>
            <w:r w:rsidR="00F50552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формулируют цели урока, создают алгоритм решения неравенства</w:t>
            </w:r>
            <w:r w:rsidR="00F50552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50552" w:rsidRPr="00E8068B" w:rsidRDefault="001C0703" w:rsidP="00F50552">
            <w:pPr>
              <w:pStyle w:val="a5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Участвуют в беседе с учителем, отвечают на поставленные вопросы.</w:t>
            </w:r>
          </w:p>
          <w:p w:rsidR="00F50552" w:rsidRPr="00E8068B" w:rsidRDefault="00F50552" w:rsidP="00F50552">
            <w:pPr>
              <w:pStyle w:val="a5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Цель нашего урока:</w:t>
            </w:r>
          </w:p>
          <w:p w:rsidR="00F50552" w:rsidRPr="00E8068B" w:rsidRDefault="00F50552" w:rsidP="00F50552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 свойства числовых неравенств.</w:t>
            </w:r>
          </w:p>
        </w:tc>
      </w:tr>
      <w:tr w:rsidR="005C3884" w:rsidRPr="00E8068B" w:rsidTr="002F322B">
        <w:trPr>
          <w:trHeight w:val="1401"/>
        </w:trPr>
        <w:tc>
          <w:tcPr>
            <w:tcW w:w="3049" w:type="dxa"/>
          </w:tcPr>
          <w:p w:rsidR="00057E05" w:rsidRPr="00E8068B" w:rsidRDefault="00057E05" w:rsidP="0005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Мотиваци</w:t>
            </w:r>
            <w:r w:rsidR="004A0AF8"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B344F7"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учебной деятельности учащихся-7</w:t>
            </w:r>
            <w:r w:rsidR="004A0AF8"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</w:t>
            </w:r>
          </w:p>
          <w:p w:rsidR="005F6CD2" w:rsidRPr="00E8068B" w:rsidRDefault="005F6CD2" w:rsidP="005F6CD2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Цель: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57F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восприятия, осмысления и первичного запоминания  детьми изучаемой темы: свойства числовых неравенств.</w:t>
            </w:r>
          </w:p>
          <w:p w:rsidR="005F6CD2" w:rsidRPr="00E8068B" w:rsidRDefault="005F6CD2" w:rsidP="005F6CD2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174E4" w:rsidRPr="00E8068B" w:rsidRDefault="00D174E4" w:rsidP="005F6CD2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174E4" w:rsidRPr="00E8068B" w:rsidRDefault="00D174E4" w:rsidP="005F6CD2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174E4" w:rsidRPr="00E8068B" w:rsidRDefault="00D174E4" w:rsidP="005F6CD2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174E4" w:rsidRPr="00E8068B" w:rsidRDefault="00D174E4" w:rsidP="005F6CD2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174E4" w:rsidRPr="00E8068B" w:rsidRDefault="00D174E4" w:rsidP="005F6CD2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5F6CD2" w:rsidRPr="00E8068B" w:rsidRDefault="005F6CD2" w:rsidP="005F6CD2">
            <w:pPr>
              <w:pStyle w:val="1"/>
              <w:ind w:left="18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3686" w:type="dxa"/>
          </w:tcPr>
          <w:p w:rsidR="00B83E9A" w:rsidRPr="00E8068B" w:rsidRDefault="007A434E" w:rsidP="007A434E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0AF8"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выделение и формулирование познавательной цели, рефлексия способов и условий действия. Анализ и синтез объектов.</w:t>
            </w:r>
          </w:p>
          <w:p w:rsidR="007A434E" w:rsidRPr="00E8068B" w:rsidRDefault="007A434E" w:rsidP="007A434E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своей деятельности для решения поставленной задачи,  саморегуляция.</w:t>
            </w:r>
          </w:p>
          <w:p w:rsidR="007A434E" w:rsidRPr="00E8068B" w:rsidRDefault="007A434E" w:rsidP="007A434E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Start"/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37101"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учителем.</w:t>
            </w:r>
          </w:p>
        </w:tc>
        <w:tc>
          <w:tcPr>
            <w:tcW w:w="6379" w:type="dxa"/>
          </w:tcPr>
          <w:p w:rsidR="00B83E9A" w:rsidRPr="00E8068B" w:rsidRDefault="00B83E9A" w:rsidP="00B83E9A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Дано неравенство – 5 &lt; 4.</w:t>
            </w:r>
          </w:p>
          <w:p w:rsidR="00B83E9A" w:rsidRPr="00E8068B" w:rsidRDefault="00B83E9A" w:rsidP="00B83E9A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основании</w:t>
            </w:r>
            <w:proofErr w:type="gramEnd"/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какого свойства из него получены следующие неравенства?</w:t>
            </w:r>
          </w:p>
          <w:tbl>
            <w:tblPr>
              <w:tblW w:w="0" w:type="auto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46"/>
              <w:gridCol w:w="709"/>
              <w:gridCol w:w="3544"/>
            </w:tblGrid>
            <w:tr w:rsidR="00B83E9A" w:rsidRPr="00E8068B" w:rsidTr="004A0AF8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E9A" w:rsidRPr="00E8068B" w:rsidRDefault="00B83E9A" w:rsidP="00B83E9A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– 5 &lt; 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E9A" w:rsidRPr="00E8068B" w:rsidRDefault="00B83E9A" w:rsidP="00B83E9A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| *2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E9A" w:rsidRPr="00E8068B" w:rsidRDefault="00B83E9A" w:rsidP="00B83E9A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- 10 &lt; 8 (умножение на положительное число 2)</w:t>
                  </w:r>
                </w:p>
              </w:tc>
            </w:tr>
            <w:tr w:rsidR="00B83E9A" w:rsidRPr="00E8068B" w:rsidTr="004A0AF8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E9A" w:rsidRPr="00E8068B" w:rsidRDefault="00B83E9A" w:rsidP="00B83E9A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– 5 &lt; 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E9A" w:rsidRPr="00E8068B" w:rsidRDefault="00B83E9A" w:rsidP="00B83E9A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|+4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E9A" w:rsidRPr="00E8068B" w:rsidRDefault="00B83E9A" w:rsidP="00B83E9A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- 1 &lt; 8 (прибавление положительного числа 4)</w:t>
                  </w:r>
                </w:p>
              </w:tc>
            </w:tr>
            <w:tr w:rsidR="00B83E9A" w:rsidRPr="00E8068B" w:rsidTr="004A0AF8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E9A" w:rsidRPr="00E8068B" w:rsidRDefault="00B83E9A" w:rsidP="00B83E9A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– 5 &lt; 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E9A" w:rsidRPr="00E8068B" w:rsidRDefault="00B83E9A" w:rsidP="00B83E9A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|-3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E9A" w:rsidRPr="00E8068B" w:rsidRDefault="00B83E9A" w:rsidP="00B83E9A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- 8 &lt; 1 (прибавление отрицательного числа - 3)</w:t>
                  </w:r>
                </w:p>
              </w:tc>
            </w:tr>
          </w:tbl>
          <w:p w:rsidR="00D174E4" w:rsidRPr="00E8068B" w:rsidRDefault="00D174E4" w:rsidP="00D174E4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Умножать неравенства на положительные числа вы умеете, прибавлять положительные и отрицательные числа тоже. А как умножить неравенство на отрицательное число?</w:t>
            </w:r>
          </w:p>
          <w:p w:rsidR="00046FF6" w:rsidRPr="00E8068B" w:rsidRDefault="00046FF6" w:rsidP="00D174E4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эти свойства проиллюстрировать на координатном луче?</w:t>
            </w:r>
          </w:p>
          <w:p w:rsidR="00D174E4" w:rsidRPr="00E8068B" w:rsidRDefault="00D174E4" w:rsidP="00D174E4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Задание:</w:t>
            </w:r>
          </w:p>
          <w:p w:rsidR="00D174E4" w:rsidRPr="00E8068B" w:rsidRDefault="00D174E4" w:rsidP="00D174E4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Умножьте обе части неравенства – 5 &lt; 4 на – 3. Какое неравенство получится?</w:t>
            </w:r>
          </w:p>
          <w:p w:rsidR="00046FF6" w:rsidRPr="00E8068B" w:rsidRDefault="00D174E4" w:rsidP="00D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5 &lt; 4 |*(- 3)    </w:t>
            </w:r>
          </w:p>
          <w:p w:rsidR="00D174E4" w:rsidRPr="00E8068B" w:rsidRDefault="00D174E4" w:rsidP="00D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&gt; - 12</w:t>
            </w:r>
          </w:p>
          <w:p w:rsidR="00D174E4" w:rsidRPr="00E8068B" w:rsidRDefault="00D174E4" w:rsidP="00D174E4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Умножьте обе части неравенства – 5 &lt; 4 на - 20. Какое неравенство получится?</w:t>
            </w:r>
          </w:p>
          <w:p w:rsidR="00D174E4" w:rsidRPr="00E8068B" w:rsidRDefault="00D174E4" w:rsidP="00D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5 &lt; 4 |*(–20)</w:t>
            </w:r>
          </w:p>
          <w:p w:rsidR="00D174E4" w:rsidRPr="00E8068B" w:rsidRDefault="00D174E4" w:rsidP="00D174E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&gt; - 80</w:t>
            </w:r>
          </w:p>
          <w:p w:rsidR="00D174E4" w:rsidRPr="00E8068B" w:rsidRDefault="00D174E4" w:rsidP="00D174E4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Какие неравенства у вас получились</w:t>
            </w:r>
            <w:r w:rsidR="007E3E4F"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D174E4" w:rsidRPr="00E8068B" w:rsidRDefault="00D174E4" w:rsidP="00D174E4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Вопрос: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нужно сделать при умножении неравенства на отрицательное число, чтобы оно стало верным?</w:t>
            </w:r>
          </w:p>
          <w:p w:rsidR="00B83E9A" w:rsidRPr="00E8068B" w:rsidRDefault="00B83E9A" w:rsidP="000D5C48">
            <w:pPr>
              <w:spacing w:after="132" w:line="265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E9A" w:rsidRPr="00E8068B" w:rsidRDefault="00B83E9A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Делаем выводы: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умножении неравенства на положительное число, знак неравенства не меняется.</w:t>
            </w:r>
            <w:r w:rsidR="005F6CD2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прибавлении к неравенству положительного и отрицательного числа знак неравенства также не изменяется.</w:t>
            </w:r>
          </w:p>
          <w:p w:rsidR="00B83E9A" w:rsidRPr="00E8068B" w:rsidRDefault="00B83E9A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Взаимоопрос</w:t>
            </w:r>
            <w:proofErr w:type="spellEnd"/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паре по свойства</w:t>
            </w:r>
            <w:proofErr w:type="gramStart"/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м(</w:t>
            </w:r>
            <w:proofErr w:type="gramEnd"/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сами читают определения свойств и рассказывают друг другу)</w:t>
            </w:r>
            <w:r w:rsidR="00495051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37101" w:rsidRPr="00E8068B" w:rsidRDefault="00837101" w:rsidP="0083710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Проверяют свои догадки  по учебнику: при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умножении неравенства на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отрицательное число</w:t>
            </w:r>
            <w:proofErr w:type="gramStart"/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оно меняет свой знак.</w:t>
            </w:r>
          </w:p>
          <w:p w:rsidR="007E3E4F" w:rsidRPr="00E8068B" w:rsidRDefault="007E3E4F" w:rsidP="0083710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Ответ: </w:t>
            </w:r>
            <w:r w:rsidRPr="00E8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Изменить знак неравенства.</w:t>
            </w:r>
          </w:p>
          <w:p w:rsidR="00046FF6" w:rsidRPr="00E8068B" w:rsidRDefault="00046FF6" w:rsidP="000D5C4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3E9A" w:rsidRPr="00E8068B" w:rsidRDefault="00B83E9A" w:rsidP="00D174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57F5" w:rsidRPr="00E8068B" w:rsidTr="004A0AF8">
        <w:trPr>
          <w:trHeight w:val="3391"/>
        </w:trPr>
        <w:tc>
          <w:tcPr>
            <w:tcW w:w="3049" w:type="dxa"/>
          </w:tcPr>
          <w:p w:rsidR="00057E05" w:rsidRPr="00E8068B" w:rsidRDefault="00057E05" w:rsidP="00FF57F5">
            <w:pPr>
              <w:pStyle w:val="1"/>
              <w:spacing w:before="0" w:beforeAutospacing="0" w:after="0"/>
              <w:rPr>
                <w:rFonts w:ascii="Times New Roman" w:hAnsi="Times New Roman" w:cs="Times New Roman"/>
                <w:color w:val="auto"/>
              </w:rPr>
            </w:pPr>
            <w:r w:rsidRPr="00E8068B">
              <w:rPr>
                <w:rFonts w:ascii="Times New Roman" w:hAnsi="Times New Roman" w:cs="Times New Roman"/>
                <w:color w:val="auto"/>
              </w:rPr>
              <w:lastRenderedPageBreak/>
              <w:t>5.П</w:t>
            </w:r>
            <w:r w:rsidR="004A0AF8" w:rsidRPr="00E8068B">
              <w:rPr>
                <w:rFonts w:ascii="Times New Roman" w:hAnsi="Times New Roman" w:cs="Times New Roman"/>
                <w:color w:val="auto"/>
              </w:rPr>
              <w:t>ервичное усвоение новых знаний-7 мин.</w:t>
            </w:r>
          </w:p>
          <w:p w:rsidR="00FF57F5" w:rsidRPr="00E8068B" w:rsidRDefault="00881E1A" w:rsidP="00FF57F5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</w:rPr>
              <w:t xml:space="preserve">Цель: </w:t>
            </w:r>
            <w:r w:rsidRPr="00E8068B">
              <w:rPr>
                <w:rFonts w:ascii="Times New Roman" w:hAnsi="Times New Roman" w:cs="Times New Roman"/>
                <w:b w:val="0"/>
                <w:color w:val="000000" w:themeColor="text1"/>
              </w:rPr>
              <w:t>п</w:t>
            </w:r>
            <w:r w:rsidR="00FF57F5" w:rsidRPr="00E8068B">
              <w:rPr>
                <w:rFonts w:ascii="Times New Roman" w:hAnsi="Times New Roman" w:cs="Times New Roman"/>
                <w:b w:val="0"/>
                <w:color w:val="000000" w:themeColor="text1"/>
              </w:rPr>
              <w:t>ланирование, контроль и выполнение действий</w:t>
            </w:r>
            <w:r w:rsidRPr="00E8068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 использованием основных свойств.</w:t>
            </w:r>
            <w:r w:rsidR="00FF57F5" w:rsidRPr="00E806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57F5" w:rsidRPr="00E8068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Установление правильности и осознанности изучения темы «Свойства числовых неравенств».</w:t>
            </w:r>
          </w:p>
          <w:p w:rsidR="00881E1A" w:rsidRPr="00E8068B" w:rsidRDefault="00FF57F5" w:rsidP="00046FF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пробелов первичного осмысления изученного материала, коррекция выявленных пробелов, обеспечение закрепления в памяти детей знаний и 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способов действий, которые им необходимы для самостоятельной работы по новому материалу.</w:t>
            </w:r>
          </w:p>
          <w:p w:rsidR="00881E1A" w:rsidRPr="00E8068B" w:rsidRDefault="00881E1A" w:rsidP="00FF57F5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434E" w:rsidRPr="00E8068B" w:rsidRDefault="007A434E" w:rsidP="007A434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  <w:p w:rsidR="007A434E" w:rsidRPr="00E8068B" w:rsidRDefault="007A434E" w:rsidP="007A434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Познавательные: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t xml:space="preserve"> построение речевого высказывания в устной форме, рефлексия способов и условий действия.</w:t>
            </w:r>
          </w:p>
          <w:p w:rsidR="007A434E" w:rsidRPr="00E8068B" w:rsidRDefault="007A434E" w:rsidP="007A434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  <w:p w:rsidR="007A434E" w:rsidRPr="00E8068B" w:rsidRDefault="007A434E" w:rsidP="007A434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  <w:p w:rsidR="007A434E" w:rsidRPr="00E8068B" w:rsidRDefault="009D5291" w:rsidP="007A434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Регулятивные:</w:t>
            </w:r>
            <w:r w:rsidR="00837101" w:rsidRPr="00E8068B">
              <w:rPr>
                <w:rFonts w:ascii="Times New Roman" w:hAnsi="Times New Roman" w:cs="Times New Roman"/>
                <w:b w:val="0"/>
                <w:color w:val="auto"/>
              </w:rPr>
              <w:t xml:space="preserve"> п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t>ланирование своей деятельности для решения поставленной задачи,  контроль и коррекция полученного результата, саморегуляция.</w:t>
            </w:r>
          </w:p>
          <w:p w:rsidR="007A434E" w:rsidRPr="00E8068B" w:rsidRDefault="007A434E" w:rsidP="007A434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  <w:p w:rsidR="007A434E" w:rsidRPr="00E8068B" w:rsidRDefault="007A434E" w:rsidP="007A434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  <w:p w:rsidR="007A434E" w:rsidRPr="00E8068B" w:rsidRDefault="007A434E" w:rsidP="007A434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  <w:p w:rsidR="007A434E" w:rsidRPr="00E8068B" w:rsidRDefault="007A434E" w:rsidP="007A434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  <w:p w:rsidR="00881E1A" w:rsidRPr="00E8068B" w:rsidRDefault="007A434E" w:rsidP="007A434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Коммуникативные: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поддержание здорового духа соперничества для поддержания мотивации учебной деятельности.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81E1A" w:rsidRPr="00E8068B" w:rsidRDefault="00881E1A" w:rsidP="00046FF6">
            <w:pPr>
              <w:spacing w:after="132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1.Выполните  № 747 .</w:t>
            </w:r>
          </w:p>
          <w:p w:rsidR="00FF57F5" w:rsidRPr="00E8068B" w:rsidRDefault="00FF57F5" w:rsidP="00046FF6">
            <w:pPr>
              <w:spacing w:after="132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7F5" w:rsidRPr="00E8068B" w:rsidRDefault="00FF57F5" w:rsidP="00046FF6">
            <w:pPr>
              <w:spacing w:after="132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7F5" w:rsidRPr="00E8068B" w:rsidRDefault="00FF57F5" w:rsidP="00046FF6">
            <w:pPr>
              <w:spacing w:after="132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E1A" w:rsidRPr="00E8068B" w:rsidRDefault="00881E1A" w:rsidP="001745A9">
            <w:pPr>
              <w:spacing w:after="132" w:line="26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2.Разделите обе части неравенства на указанное число</w:t>
            </w:r>
            <w:r w:rsidR="0076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81E1A" w:rsidRPr="00E8068B" w:rsidRDefault="00881E1A" w:rsidP="00046FF6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E8068B">
              <w:rPr>
                <w:bCs/>
                <w:sz w:val="28"/>
                <w:szCs w:val="28"/>
              </w:rPr>
              <w:t>Проверьте ответы.</w:t>
            </w:r>
          </w:p>
          <w:tbl>
            <w:tblPr>
              <w:tblpPr w:leftFromText="180" w:rightFromText="180" w:vertAnchor="text" w:horzAnchor="margin" w:tblpXSpec="center" w:tblpY="-171"/>
              <w:tblOverlap w:val="never"/>
              <w:tblW w:w="52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268"/>
              <w:gridCol w:w="1418"/>
              <w:gridCol w:w="1559"/>
            </w:tblGrid>
            <w:tr w:rsidR="00881E1A" w:rsidRPr="00E8068B" w:rsidTr="00F469DB">
              <w:tc>
                <w:tcPr>
                  <w:tcW w:w="21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711AE7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а) – 25 &gt; - 30 </w:t>
                  </w:r>
                </w:p>
              </w:tc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711AE7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|: (–5),</w:t>
                  </w:r>
                </w:p>
              </w:tc>
              <w:tc>
                <w:tcPr>
                  <w:tcW w:w="14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711AE7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(5 &lt; 6)</w:t>
                  </w:r>
                </w:p>
              </w:tc>
            </w:tr>
            <w:tr w:rsidR="00881E1A" w:rsidRPr="00E8068B" w:rsidTr="00F469DB">
              <w:tc>
                <w:tcPr>
                  <w:tcW w:w="21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711AE7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б) – 4х &gt; - 8 </w:t>
                  </w:r>
                </w:p>
              </w:tc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BC587E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|: (–0,1), </w:t>
                  </w:r>
                </w:p>
              </w:tc>
              <w:tc>
                <w:tcPr>
                  <w:tcW w:w="14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711AE7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(40х &lt; 80)</w:t>
                  </w:r>
                </w:p>
              </w:tc>
            </w:tr>
            <w:tr w:rsidR="00881E1A" w:rsidRPr="00E8068B" w:rsidTr="00F469DB">
              <w:tc>
                <w:tcPr>
                  <w:tcW w:w="21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711AE7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-</w:t>
                  </w:r>
                  <w:r w:rsidRPr="00E8068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7320" cy="388620"/>
                        <wp:effectExtent l="19050" t="0" r="5080" b="0"/>
                        <wp:docPr id="63" name="Рисунок 1" descr="http://festival.1september.ru/articles/636928/Image2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estival.1september.ru/articles/636928/Image2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06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&lt; </w:t>
                  </w:r>
                  <w:r w:rsidRPr="00E8068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6525" cy="388620"/>
                        <wp:effectExtent l="19050" t="0" r="0" b="0"/>
                        <wp:docPr id="64" name="Рисунок 2" descr="http://festival.1september.ru/articles/636928/Image20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estival.1september.ru/articles/636928/Image20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711AE7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|: (–</w:t>
                  </w:r>
                  <w:r w:rsidRPr="00E8068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7320" cy="388620"/>
                        <wp:effectExtent l="19050" t="0" r="5080" b="0"/>
                        <wp:docPr id="65" name="Рисунок 3" descr="http://festival.1september.ru/articles/636928/Image2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estival.1september.ru/articles/636928/Image2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06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</w:t>
                  </w:r>
                </w:p>
              </w:tc>
              <w:tc>
                <w:tcPr>
                  <w:tcW w:w="14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711AE7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(1&gt; - </w:t>
                  </w:r>
                  <w:r w:rsidRPr="00E8068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7320" cy="388620"/>
                        <wp:effectExtent l="19050" t="0" r="5080" b="0"/>
                        <wp:docPr id="66" name="Рисунок 4" descr="http://festival.1september.ru/articles/636928/Image20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estival.1september.ru/articles/636928/Image20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06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</w:tr>
          </w:tbl>
          <w:p w:rsidR="00881E1A" w:rsidRDefault="00881E1A" w:rsidP="00BC587E">
            <w:pPr>
              <w:spacing w:after="132" w:line="265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Умножьте неравенство на указанное число </w:t>
            </w:r>
          </w:p>
          <w:p w:rsidR="0076133F" w:rsidRPr="00E8068B" w:rsidRDefault="0076133F" w:rsidP="00BC587E">
            <w:pPr>
              <w:spacing w:after="132" w:line="265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W w:w="5244" w:type="dxa"/>
              <w:tblInd w:w="16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42"/>
              <w:gridCol w:w="1418"/>
              <w:gridCol w:w="1984"/>
            </w:tblGrid>
            <w:tr w:rsidR="00881E1A" w:rsidRPr="00E8068B" w:rsidTr="00F469DB">
              <w:trPr>
                <w:trHeight w:val="669"/>
              </w:trPr>
              <w:tc>
                <w:tcPr>
                  <w:tcW w:w="1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1745A9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а) – 2 &gt; - 35</w:t>
                  </w:r>
                </w:p>
              </w:tc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1745A9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|* (–</w:t>
                  </w:r>
                  <w:r w:rsidRPr="00E8068B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6525" cy="388620"/>
                        <wp:effectExtent l="19050" t="0" r="0" b="0"/>
                        <wp:docPr id="67" name="Рисунок 9" descr="http://festival.1september.ru/articles/636928/Image2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estival.1september.ru/articles/636928/Image2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068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),</w:t>
                  </w:r>
                </w:p>
              </w:tc>
              <w:tc>
                <w:tcPr>
                  <w:tcW w:w="1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1745A9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(0,4 &lt; 7) </w:t>
                  </w:r>
                </w:p>
              </w:tc>
            </w:tr>
            <w:tr w:rsidR="00881E1A" w:rsidRPr="00E8068B" w:rsidTr="00F469DB">
              <w:trPr>
                <w:trHeight w:val="277"/>
              </w:trPr>
              <w:tc>
                <w:tcPr>
                  <w:tcW w:w="1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1745A9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б) – 20 &lt; 0,2</w:t>
                  </w:r>
                </w:p>
              </w:tc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1745A9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|* (–0,1),</w:t>
                  </w:r>
                </w:p>
              </w:tc>
              <w:tc>
                <w:tcPr>
                  <w:tcW w:w="1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1745A9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(2 &gt; - 0,02)</w:t>
                  </w:r>
                </w:p>
              </w:tc>
            </w:tr>
            <w:tr w:rsidR="00881E1A" w:rsidRPr="00E8068B" w:rsidTr="00F469DB">
              <w:trPr>
                <w:trHeight w:val="652"/>
              </w:trPr>
              <w:tc>
                <w:tcPr>
                  <w:tcW w:w="1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1745A9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в) </w:t>
                  </w:r>
                  <w:r w:rsidRPr="00E8068B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7320" cy="388620"/>
                        <wp:effectExtent l="19050" t="0" r="5080" b="0"/>
                        <wp:docPr id="68" name="Рисунок 10" descr="http://festival.1september.ru/articles/636928/Image2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festival.1september.ru/articles/636928/Image20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068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&gt; - </w:t>
                  </w:r>
                  <w:r w:rsidRPr="00E8068B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7320" cy="388620"/>
                        <wp:effectExtent l="19050" t="0" r="5080" b="0"/>
                        <wp:docPr id="69" name="Рисунок 11" descr="http://festival.1september.ru/articles/636928/Image2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estival.1september.ru/articles/636928/Image2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1745A9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|* (–12),</w:t>
                  </w:r>
                </w:p>
              </w:tc>
              <w:tc>
                <w:tcPr>
                  <w:tcW w:w="18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81E1A" w:rsidRPr="00E8068B" w:rsidRDefault="00881E1A" w:rsidP="001745A9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8068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(- 10 &lt; 8) </w:t>
                  </w:r>
                </w:p>
              </w:tc>
            </w:tr>
          </w:tbl>
          <w:p w:rsidR="00881E1A" w:rsidRPr="00E8068B" w:rsidRDefault="00881E1A" w:rsidP="00BC587E">
            <w:pPr>
              <w:spacing w:after="132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 ответы.</w:t>
            </w:r>
          </w:p>
          <w:p w:rsidR="00881E1A" w:rsidRPr="00E8068B" w:rsidRDefault="00881E1A" w:rsidP="00046FF6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881E1A" w:rsidRPr="00E8068B" w:rsidRDefault="00881E1A" w:rsidP="00046FF6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81E1A" w:rsidRPr="00E8068B" w:rsidRDefault="00881E1A" w:rsidP="00046FF6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81E1A" w:rsidRPr="00E8068B" w:rsidRDefault="00881E1A" w:rsidP="00046FF6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81E1A" w:rsidRPr="00E8068B" w:rsidRDefault="00881E1A" w:rsidP="00046FF6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81E1A" w:rsidRPr="00E8068B" w:rsidRDefault="00881E1A" w:rsidP="00D174E4">
            <w:pPr>
              <w:spacing w:after="132" w:line="2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81E1A" w:rsidRPr="00E8068B" w:rsidRDefault="00D96679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="00881E1A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Более подготовленные учащиеся выполняют 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из учебника </w:t>
            </w:r>
            <w:r w:rsidR="00881E1A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 в тетрадях, менее подготовленные у доски.</w:t>
            </w:r>
          </w:p>
          <w:p w:rsidR="00D96679" w:rsidRPr="00E8068B" w:rsidRDefault="00D96679" w:rsidP="00A82A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1A" w:rsidRPr="00E8068B" w:rsidRDefault="00D96679" w:rsidP="00D966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0AF8"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и 3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E1A" w:rsidRPr="00E8068B">
              <w:rPr>
                <w:rFonts w:ascii="Times New Roman" w:hAnsi="Times New Roman" w:cs="Times New Roman"/>
                <w:sz w:val="28"/>
                <w:szCs w:val="28"/>
              </w:rPr>
              <w:t>Учащиеся в тетради са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мостоятельно выполняют задание</w:t>
            </w:r>
            <w:proofErr w:type="gramStart"/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E1A"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Первые 2 учащихся справившихся с заданием сдают  </w:t>
            </w:r>
            <w:r w:rsidR="00881E1A" w:rsidRPr="00E80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тетради на проверку учителю и воспроизводят решение на доске, а остальные 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проверяют своё решение.</w:t>
            </w:r>
          </w:p>
        </w:tc>
      </w:tr>
      <w:tr w:rsidR="001C0703" w:rsidRPr="00E8068B" w:rsidTr="002F322B">
        <w:trPr>
          <w:trHeight w:val="125"/>
        </w:trPr>
        <w:tc>
          <w:tcPr>
            <w:tcW w:w="3049" w:type="dxa"/>
          </w:tcPr>
          <w:p w:rsidR="005F70C9" w:rsidRPr="00E8068B" w:rsidRDefault="005F70C9" w:rsidP="00B344F7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E8068B">
              <w:rPr>
                <w:rFonts w:ascii="Times New Roman" w:hAnsi="Times New Roman" w:cs="Times New Roman"/>
                <w:bCs w:val="0"/>
                <w:color w:val="000000" w:themeColor="text1"/>
              </w:rPr>
              <w:lastRenderedPageBreak/>
              <w:t xml:space="preserve"> </w:t>
            </w:r>
            <w:r w:rsidR="00057E05" w:rsidRPr="00E8068B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A0AF8" w:rsidRPr="00E8068B">
              <w:rPr>
                <w:rFonts w:ascii="Times New Roman" w:hAnsi="Times New Roman" w:cs="Times New Roman"/>
                <w:bCs w:val="0"/>
                <w:color w:val="000000" w:themeColor="text1"/>
              </w:rPr>
              <w:t>Физкультминутка-4 мин.</w:t>
            </w:r>
          </w:p>
          <w:p w:rsidR="00521CA5" w:rsidRPr="00E8068B" w:rsidRDefault="00521CA5" w:rsidP="00A82ABC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Цель: </w:t>
            </w:r>
            <w:r w:rsidR="00C31F23" w:rsidRPr="00E8068B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="00C31F23" w:rsidRPr="00E806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дыхательной гимнастики.</w:t>
            </w:r>
          </w:p>
          <w:p w:rsidR="005F70C9" w:rsidRPr="00E8068B" w:rsidRDefault="005F70C9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70C9" w:rsidRPr="00E8068B" w:rsidRDefault="005F70C9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5F70C9" w:rsidRPr="00E8068B" w:rsidRDefault="005F70C9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Обучает комплексу дыхательной гимнастики на личном примере.</w:t>
            </w:r>
          </w:p>
        </w:tc>
        <w:tc>
          <w:tcPr>
            <w:tcW w:w="2268" w:type="dxa"/>
          </w:tcPr>
          <w:p w:rsidR="005F70C9" w:rsidRPr="00E8068B" w:rsidRDefault="005F70C9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Выполняют комплекс дыхательной гимнастики.</w:t>
            </w:r>
          </w:p>
        </w:tc>
      </w:tr>
      <w:tr w:rsidR="001C0703" w:rsidRPr="00E8068B" w:rsidTr="002F322B">
        <w:tc>
          <w:tcPr>
            <w:tcW w:w="3049" w:type="dxa"/>
          </w:tcPr>
          <w:p w:rsidR="00057E05" w:rsidRPr="00E8068B" w:rsidRDefault="00057E05" w:rsidP="00FF57F5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7.Первичная проверка понимания</w:t>
            </w:r>
            <w:r w:rsidR="004A0AF8"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-7 мин.</w:t>
            </w:r>
            <w:r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52F15" w:rsidRPr="00E8068B" w:rsidRDefault="00495051" w:rsidP="00FF57F5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FF57F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овершенствование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свои</w:t>
            </w:r>
            <w:r w:rsidR="00FF57F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критериев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оценки и </w:t>
            </w:r>
            <w:r w:rsidR="00FF57F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использование их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ходе оценки и самооценки. Уме</w:t>
            </w:r>
            <w:r w:rsidR="00FF57F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строить рассуждения, владение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общим приемом решения задач, выб</w:t>
            </w:r>
            <w:r w:rsidR="00FF57F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 для решения </w:t>
            </w:r>
            <w:r w:rsidR="00FF57F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математических  задач, выполнение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действия по заданному условию задачи.</w:t>
            </w:r>
            <w:r w:rsidR="00881E1A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57F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качества и уровня </w:t>
            </w:r>
            <w:r w:rsidR="00881E1A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усвоения знаний и способов действий, а также </w:t>
            </w:r>
            <w:r w:rsidR="00FF57F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недостатков</w:t>
            </w:r>
            <w:r w:rsidR="00881E1A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знаниях и способах действий, установ</w:t>
            </w:r>
            <w:r w:rsidR="00FF57F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ление</w:t>
            </w:r>
            <w:r w:rsidR="00881E1A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причины выявленных недостатков.</w:t>
            </w:r>
          </w:p>
        </w:tc>
        <w:tc>
          <w:tcPr>
            <w:tcW w:w="3686" w:type="dxa"/>
          </w:tcPr>
          <w:p w:rsidR="00171F04" w:rsidRPr="00E8068B" w:rsidRDefault="00171F04" w:rsidP="00171F04">
            <w:pPr>
              <w:pStyle w:val="1"/>
              <w:ind w:left="-108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proofErr w:type="gramStart"/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lastRenderedPageBreak/>
              <w:t>Познавательные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t>:  поиск и выделение необходимой информации.</w:t>
            </w:r>
            <w:proofErr w:type="gramEnd"/>
            <w:r w:rsidRPr="00E8068B">
              <w:rPr>
                <w:rFonts w:ascii="Times New Roman" w:hAnsi="Times New Roman" w:cs="Times New Roman"/>
                <w:b w:val="0"/>
                <w:color w:val="auto"/>
              </w:rPr>
              <w:t xml:space="preserve"> Структурирование знаний. Анализ объектов.</w:t>
            </w:r>
          </w:p>
          <w:p w:rsidR="004E44D1" w:rsidRPr="00E8068B" w:rsidRDefault="00171F04" w:rsidP="004E44D1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auto"/>
              </w:rPr>
            </w:pPr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Регулятивные: 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t xml:space="preserve">планирование 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своей деятельности для решения поставленной задачи,  контроль полученного результата, коррекция полученного результата.</w:t>
            </w:r>
          </w:p>
          <w:p w:rsidR="00171F04" w:rsidRPr="00E8068B" w:rsidRDefault="00171F04" w:rsidP="004E44D1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Коммуникативные</w:t>
            </w:r>
            <w:proofErr w:type="gramEnd"/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: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t xml:space="preserve"> умение слушать и вступать в диалог,</w:t>
            </w:r>
            <w:r w:rsidRPr="00E8068B">
              <w:rPr>
                <w:rFonts w:ascii="Times New Roman" w:hAnsi="Times New Roman" w:cs="Times New Roman"/>
              </w:rPr>
              <w:t xml:space="preserve"> 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t>интегрироваться  в пару. Учатся формулировать собственное мнение и позицию.</w:t>
            </w:r>
          </w:p>
        </w:tc>
        <w:tc>
          <w:tcPr>
            <w:tcW w:w="6379" w:type="dxa"/>
          </w:tcPr>
          <w:p w:rsidR="0045634B" w:rsidRPr="00E8068B" w:rsidRDefault="00152F15" w:rsidP="00495051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Самостоятельная работа:</w:t>
            </w:r>
          </w:p>
          <w:p w:rsidR="00495051" w:rsidRPr="00E8068B" w:rsidRDefault="00495051" w:rsidP="00495051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1.Известно, </w:t>
            </w:r>
            <w:proofErr w:type="gramStart"/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что</w:t>
            </w:r>
            <w:proofErr w:type="gramEnd"/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r w:rsidRPr="00E8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  <w:r w:rsidRPr="00E806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  <w:r w:rsidRPr="00E806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Сравните:</w:t>
            </w:r>
          </w:p>
          <w:p w:rsidR="00495051" w:rsidRPr="00E8068B" w:rsidRDefault="00495051" w:rsidP="00495051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а) а+1,4 и    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+1,4;</w:t>
            </w:r>
          </w:p>
          <w:p w:rsidR="00495051" w:rsidRPr="00E8068B" w:rsidRDefault="00495051" w:rsidP="00495051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б) а-6,3  и    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-6,3;</w:t>
            </w:r>
          </w:p>
          <w:p w:rsidR="00495051" w:rsidRPr="00E8068B" w:rsidRDefault="00495051" w:rsidP="00495051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      и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proofErr w:type="gramStart"/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;</w:t>
            </w:r>
            <w:proofErr w:type="gramEnd"/>
          </w:p>
          <w:p w:rsidR="00495051" w:rsidRPr="00E8068B" w:rsidRDefault="00495051" w:rsidP="00495051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и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495051" w:rsidRPr="00E8068B" w:rsidRDefault="00495051" w:rsidP="00495051">
            <w:pPr>
              <w:pStyle w:val="a5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95051" w:rsidRPr="00E8068B" w:rsidRDefault="00495051" w:rsidP="00495051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152F15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Известно, </w:t>
            </w:r>
            <w:proofErr w:type="gramStart"/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что</w:t>
            </w:r>
            <w:proofErr w:type="gramEnd"/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r w:rsidRPr="00E8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Pr="00E8068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 xml:space="preserve"> . Используя свойства неравенств, запишите верное неравенство, которое получится ,если</w:t>
            </w:r>
          </w:p>
          <w:p w:rsidR="00495051" w:rsidRPr="00E8068B" w:rsidRDefault="00495051" w:rsidP="00495051">
            <w:pPr>
              <w:pStyle w:val="a5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>а) к обеим частям этого неравенства прибавить число 4;</w:t>
            </w:r>
          </w:p>
          <w:p w:rsidR="00495051" w:rsidRPr="00E8068B" w:rsidRDefault="00495051" w:rsidP="00495051">
            <w:pPr>
              <w:pStyle w:val="a5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>б) из обеих частей этого неравенства вычесть число 5;</w:t>
            </w:r>
          </w:p>
          <w:p w:rsidR="00495051" w:rsidRPr="00E8068B" w:rsidRDefault="00495051" w:rsidP="00495051">
            <w:pPr>
              <w:pStyle w:val="a5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>в) обе части этого неравенства умножить на</w:t>
            </w:r>
            <w:r w:rsidR="00D96679" w:rsidRPr="00E8068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068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 xml:space="preserve">число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</m:oMath>
            <w:r w:rsidRPr="00E8068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95051" w:rsidRPr="00E8068B" w:rsidRDefault="00495051" w:rsidP="00495051">
            <w:pPr>
              <w:pStyle w:val="a5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 xml:space="preserve">г) обе части разделить на число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  <w:r w:rsidRPr="00E8068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95051" w:rsidRPr="00E8068B" w:rsidRDefault="00495051" w:rsidP="00495051">
            <w:pPr>
              <w:pStyle w:val="a5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>д) обе части этого неравенства умножить на -3.</w:t>
            </w:r>
          </w:p>
          <w:p w:rsidR="00480AEF" w:rsidRPr="00E8068B" w:rsidRDefault="00480AEF" w:rsidP="00495051">
            <w:pPr>
              <w:pStyle w:val="a5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480AEF" w:rsidRPr="00E8068B" w:rsidRDefault="00480AEF" w:rsidP="00480AEF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3. Каков знак числа 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, если известно, что:</w:t>
            </w:r>
          </w:p>
          <w:p w:rsidR="00480AEF" w:rsidRPr="00E8068B" w:rsidRDefault="00480AEF" w:rsidP="00480AEF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а) 8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806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&lt;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4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   б) 10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8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6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   в) -5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806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&lt;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5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   г) -12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E806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&lt;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-3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CE6F5B" w:rsidRPr="00E8068B" w:rsidRDefault="00CE6F5B" w:rsidP="00CE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5B" w:rsidRPr="00E8068B" w:rsidRDefault="00CE6F5B" w:rsidP="00CE6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Критерии:</w:t>
            </w:r>
          </w:p>
          <w:p w:rsidR="00CE6F5B" w:rsidRPr="00E8068B" w:rsidRDefault="00CE6F5B" w:rsidP="00CE6F5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верно выполненные 3 задания – оценка «5».</w:t>
            </w:r>
          </w:p>
          <w:p w:rsidR="00CE6F5B" w:rsidRPr="00E8068B" w:rsidRDefault="00CE6F5B" w:rsidP="00CE6F5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 задания – оценка «4».</w:t>
            </w:r>
          </w:p>
          <w:p w:rsidR="00CE6F5B" w:rsidRPr="00E8068B" w:rsidRDefault="00CE6F5B" w:rsidP="00CE6F5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1 –«3».</w:t>
            </w:r>
          </w:p>
          <w:p w:rsidR="00152F15" w:rsidRPr="00E8068B" w:rsidRDefault="00152F15" w:rsidP="00CE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AEF" w:rsidRPr="00E8068B" w:rsidRDefault="00152F15" w:rsidP="000563BA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480AEF" w:rsidRPr="00E8068B"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выполняют задания.</w:t>
            </w:r>
          </w:p>
          <w:p w:rsidR="00152F15" w:rsidRPr="00E8068B" w:rsidRDefault="00480AEF" w:rsidP="00F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Первые 2 учащихся </w:t>
            </w:r>
            <w:r w:rsidR="000563BA" w:rsidRPr="00E80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выполнивших задание 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сдают  тетради на проверку учителю и </w:t>
            </w:r>
            <w:r w:rsidR="000563BA" w:rsidRPr="00E8068B">
              <w:rPr>
                <w:rFonts w:ascii="Times New Roman" w:hAnsi="Times New Roman" w:cs="Times New Roman"/>
                <w:sz w:val="28"/>
                <w:szCs w:val="28"/>
              </w:rPr>
              <w:t>помогают выполнить работу слабоуспевающим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63BA" w:rsidRPr="00E8068B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сверяют свои записи с </w:t>
            </w:r>
            <w:r w:rsidR="00B135DD"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презентацией </w:t>
            </w:r>
            <w:r w:rsidR="00FF57F5" w:rsidRPr="00E806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35DD" w:rsidRPr="00E806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заимопроверка  задач самостоятельной работы по образцу самооценка. </w:t>
            </w:r>
          </w:p>
        </w:tc>
      </w:tr>
      <w:tr w:rsidR="001C0703" w:rsidRPr="00E8068B" w:rsidTr="002F322B">
        <w:tc>
          <w:tcPr>
            <w:tcW w:w="3049" w:type="dxa"/>
          </w:tcPr>
          <w:p w:rsidR="00057E05" w:rsidRPr="00E8068B" w:rsidRDefault="00057E05" w:rsidP="0088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  <w:proofErr w:type="gramStart"/>
            <w:r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Первичное</w:t>
            </w:r>
            <w:proofErr w:type="gramEnd"/>
            <w:r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закрепление</w:t>
            </w:r>
            <w:r w:rsidR="004A0AF8"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B344F7" w:rsidRPr="00E80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мин.</w:t>
            </w:r>
          </w:p>
          <w:p w:rsidR="00881E1A" w:rsidRPr="00E8068B" w:rsidRDefault="00B135DD" w:rsidP="00881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Цель</w:t>
            </w:r>
            <w:r w:rsidRPr="00E806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</w:t>
            </w:r>
            <w:r w:rsidR="00C31F23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пром</w:t>
            </w:r>
            <w:r w:rsidR="00C31F23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ежуточных и конечных результатов своих действий, возможных ошибок</w:t>
            </w: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умение делать выводы</w:t>
            </w:r>
            <w:r w:rsidRPr="00E80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881E1A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1F23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Оценить</w:t>
            </w:r>
            <w:r w:rsidR="00881E1A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1F23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работу класса и </w:t>
            </w:r>
            <w:proofErr w:type="gramStart"/>
            <w:r w:rsidR="00C31F23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отдельных</w:t>
            </w:r>
            <w:proofErr w:type="gramEnd"/>
            <w:r w:rsidR="00C31F23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</w:t>
            </w:r>
            <w:r w:rsidR="00881E1A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135DD" w:rsidRPr="00E8068B" w:rsidRDefault="00B135DD" w:rsidP="00B135D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3686" w:type="dxa"/>
          </w:tcPr>
          <w:p w:rsidR="00171F04" w:rsidRPr="00E8068B" w:rsidRDefault="00171F04" w:rsidP="00171F0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формулирование познавательной цели, 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и условий действия.</w:t>
            </w:r>
          </w:p>
          <w:p w:rsidR="00171F04" w:rsidRPr="00E8068B" w:rsidRDefault="00171F04" w:rsidP="00171F0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1F04" w:rsidRPr="00E8068B" w:rsidRDefault="00171F04" w:rsidP="00171F0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своей деятельности для решения поставленной задачи,  контроль и коррекция полученного результата, саморегуляция.</w:t>
            </w:r>
          </w:p>
          <w:p w:rsidR="00152F15" w:rsidRPr="00E8068B" w:rsidRDefault="00171F04" w:rsidP="00D32FE5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Коммуникативные:</w:t>
            </w:r>
            <w:r w:rsidRPr="00E8068B">
              <w:rPr>
                <w:rFonts w:ascii="Times New Roman" w:hAnsi="Times New Roman" w:cs="Times New Roman"/>
              </w:rPr>
              <w:t xml:space="preserve"> </w:t>
            </w:r>
            <w:r w:rsidR="00D32FE5" w:rsidRPr="00E8068B">
              <w:rPr>
                <w:rFonts w:ascii="Times New Roman" w:hAnsi="Times New Roman" w:cs="Times New Roman"/>
                <w:b w:val="0"/>
                <w:color w:val="auto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="00D32FE5" w:rsidRPr="00E8068B">
              <w:rPr>
                <w:rFonts w:ascii="Times New Roman" w:hAnsi="Times New Roman" w:cs="Times New Roman"/>
                <w:b w:val="0"/>
                <w:color w:val="auto"/>
              </w:rPr>
              <w:t>собственной</w:t>
            </w:r>
            <w:proofErr w:type="gramEnd"/>
            <w:r w:rsidR="00D32FE5" w:rsidRPr="00E8068B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6379" w:type="dxa"/>
          </w:tcPr>
          <w:p w:rsidR="00152F15" w:rsidRPr="00E8068B" w:rsidRDefault="00B135DD" w:rsidP="00A82AB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Вместе с учениками формулирует основные тезисы параграфа</w:t>
            </w:r>
            <w:r w:rsidR="006124A1" w:rsidRPr="00E806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6124A1" w:rsidRPr="00E8068B" w:rsidRDefault="006124A1" w:rsidP="00A82AB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174DAB" w:rsidRPr="00E806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Изменится ли знак неравенства при прибавлении </w:t>
            </w:r>
            <w:r w:rsidR="00174DAB" w:rsidRPr="00E806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 нему положительного; отрицательного числа? Приведите примеры.</w:t>
            </w:r>
          </w:p>
          <w:p w:rsidR="00174DAB" w:rsidRPr="00E8068B" w:rsidRDefault="00174DAB" w:rsidP="00A82AB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2.Изменит ли неравенство свой знак при вычитании из него положительного; отрицательного числа? Приведите примеры.</w:t>
            </w:r>
          </w:p>
          <w:p w:rsidR="00174DAB" w:rsidRPr="00E8068B" w:rsidRDefault="00174DAB" w:rsidP="00A82AB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Изменит ли неравенство свой знак при умножении на  положительное; отрицательное число? Приведите примеры. А при делении?</w:t>
            </w:r>
          </w:p>
          <w:p w:rsidR="004A0AF8" w:rsidRPr="00E8068B" w:rsidRDefault="004A0AF8" w:rsidP="00A82AB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какие теоремы вы опирались при ответе?</w:t>
            </w:r>
          </w:p>
          <w:p w:rsidR="004A0AF8" w:rsidRPr="00E8068B" w:rsidRDefault="004A0AF8" w:rsidP="00A82AB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Приведите их геометрическую иллюстрацию.</w:t>
            </w:r>
          </w:p>
          <w:p w:rsidR="00C31F23" w:rsidRPr="00E8068B" w:rsidRDefault="004A0AF8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 следствие из данных теорем.</w:t>
            </w:r>
          </w:p>
        </w:tc>
        <w:tc>
          <w:tcPr>
            <w:tcW w:w="2268" w:type="dxa"/>
          </w:tcPr>
          <w:p w:rsidR="00152F15" w:rsidRPr="00E8068B" w:rsidRDefault="00B135DD" w:rsidP="00B135D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Участвуют в беседе с учителем, 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поставленные вопросы, приводят примеры.</w:t>
            </w:r>
          </w:p>
        </w:tc>
      </w:tr>
      <w:tr w:rsidR="001C0703" w:rsidRPr="00E8068B" w:rsidTr="006124A1">
        <w:trPr>
          <w:trHeight w:val="273"/>
        </w:trPr>
        <w:tc>
          <w:tcPr>
            <w:tcW w:w="3049" w:type="dxa"/>
          </w:tcPr>
          <w:p w:rsidR="00D96679" w:rsidRPr="00E8068B" w:rsidRDefault="00057E05" w:rsidP="00881E1A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8068B">
              <w:rPr>
                <w:rFonts w:ascii="Times New Roman" w:hAnsi="Times New Roman" w:cs="Times New Roman"/>
                <w:color w:val="auto"/>
              </w:rPr>
              <w:lastRenderedPageBreak/>
              <w:t xml:space="preserve">9.Информация о домашнем задании, инструктаж </w:t>
            </w:r>
            <w:proofErr w:type="gramStart"/>
            <w:r w:rsidRPr="00E8068B">
              <w:rPr>
                <w:rFonts w:ascii="Times New Roman" w:hAnsi="Times New Roman" w:cs="Times New Roman"/>
                <w:color w:val="auto"/>
              </w:rPr>
              <w:t>по</w:t>
            </w:r>
            <w:proofErr w:type="gramEnd"/>
            <w:r w:rsidRPr="00E8068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8068B">
              <w:rPr>
                <w:rFonts w:ascii="Times New Roman" w:hAnsi="Times New Roman" w:cs="Times New Roman"/>
                <w:color w:val="auto"/>
              </w:rPr>
              <w:t>его</w:t>
            </w:r>
            <w:proofErr w:type="gramEnd"/>
            <w:r w:rsidRPr="00E8068B">
              <w:rPr>
                <w:rFonts w:ascii="Times New Roman" w:hAnsi="Times New Roman" w:cs="Times New Roman"/>
                <w:color w:val="auto"/>
              </w:rPr>
              <w:t xml:space="preserve"> выполнению</w:t>
            </w:r>
            <w:r w:rsidR="00B344F7" w:rsidRPr="00E8068B">
              <w:rPr>
                <w:rFonts w:ascii="Times New Roman" w:hAnsi="Times New Roman" w:cs="Times New Roman"/>
                <w:bCs w:val="0"/>
                <w:color w:val="auto"/>
              </w:rPr>
              <w:t>-2 мин.</w:t>
            </w:r>
          </w:p>
          <w:p w:rsidR="00881E1A" w:rsidRPr="00E8068B" w:rsidRDefault="00881E1A" w:rsidP="00881E1A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8068B">
              <w:rPr>
                <w:rFonts w:ascii="Times New Roman" w:hAnsi="Times New Roman" w:cs="Times New Roman"/>
                <w:bCs w:val="0"/>
                <w:color w:val="000000" w:themeColor="text1"/>
              </w:rPr>
              <w:t>Цель</w:t>
            </w:r>
            <w:r w:rsidRPr="00E8068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: обеспечение понимания детьми цели, содержания и способов выполнения домашнего задания</w:t>
            </w:r>
          </w:p>
          <w:p w:rsidR="00881E1A" w:rsidRPr="00E8068B" w:rsidRDefault="00881E1A" w:rsidP="00A82ABC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3686" w:type="dxa"/>
          </w:tcPr>
          <w:p w:rsidR="004E44D1" w:rsidRPr="00E8068B" w:rsidRDefault="00152F15" w:rsidP="004E44D1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auto"/>
              </w:rPr>
            </w:pPr>
            <w:r w:rsidRPr="00E8068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gramStart"/>
            <w:r w:rsidR="004E44D1"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Познавательные</w:t>
            </w:r>
            <w:proofErr w:type="gramEnd"/>
            <w:r w:rsidR="004E44D1"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:</w:t>
            </w:r>
            <w:r w:rsidR="004E44D1" w:rsidRPr="00E8068B">
              <w:rPr>
                <w:rFonts w:ascii="Times New Roman" w:hAnsi="Times New Roman" w:cs="Times New Roman"/>
                <w:b w:val="0"/>
                <w:color w:val="auto"/>
              </w:rPr>
              <w:t xml:space="preserve"> структурирование знаний.</w:t>
            </w:r>
          </w:p>
          <w:p w:rsidR="004E44D1" w:rsidRPr="00E8068B" w:rsidRDefault="004E44D1" w:rsidP="004E44D1">
            <w:pPr>
              <w:pStyle w:val="1"/>
              <w:ind w:left="-108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Регулятивные:</w:t>
            </w:r>
            <w:r w:rsidRPr="00E8068B">
              <w:rPr>
                <w:rFonts w:ascii="Times New Roman" w:hAnsi="Times New Roman" w:cs="Times New Roman"/>
              </w:rPr>
              <w:t xml:space="preserve"> 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t>планирование своей деятельности для решения поставленной задачи</w:t>
            </w:r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.</w:t>
            </w:r>
          </w:p>
          <w:p w:rsidR="00152F15" w:rsidRPr="00E8068B" w:rsidRDefault="004E44D1" w:rsidP="004E44D1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auto"/>
              </w:rPr>
            </w:pPr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Коммуникативные:</w:t>
            </w:r>
            <w:r w:rsidRPr="00E8068B">
              <w:rPr>
                <w:rFonts w:ascii="Times New Roman" w:hAnsi="Times New Roman" w:cs="Times New Roman"/>
              </w:rPr>
              <w:t xml:space="preserve"> 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t xml:space="preserve">задавать вопросы, необходимые для организации собственной деятельности и 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сотрудничества с учителем.</w:t>
            </w:r>
          </w:p>
          <w:p w:rsidR="004E44D1" w:rsidRPr="00E8068B" w:rsidRDefault="004E44D1" w:rsidP="004E44D1">
            <w:pPr>
              <w:pStyle w:val="1"/>
              <w:ind w:left="-10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6379" w:type="dxa"/>
          </w:tcPr>
          <w:p w:rsidR="00152F15" w:rsidRPr="00E8068B" w:rsidRDefault="00B135DD" w:rsidP="001C0703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8068B">
              <w:rPr>
                <w:color w:val="000000" w:themeColor="text1"/>
                <w:sz w:val="28"/>
                <w:szCs w:val="28"/>
              </w:rPr>
              <w:lastRenderedPageBreak/>
              <w:t>№ 750</w:t>
            </w:r>
            <w:r w:rsidR="00152F15" w:rsidRPr="00E8068B">
              <w:rPr>
                <w:color w:val="000000" w:themeColor="text1"/>
                <w:sz w:val="28"/>
                <w:szCs w:val="28"/>
              </w:rPr>
              <w:t xml:space="preserve">, № </w:t>
            </w:r>
            <w:bookmarkStart w:id="0" w:name="_GoBack"/>
            <w:bookmarkEnd w:id="0"/>
            <w:r w:rsidRPr="00E8068B">
              <w:rPr>
                <w:color w:val="000000" w:themeColor="text1"/>
                <w:sz w:val="28"/>
                <w:szCs w:val="28"/>
              </w:rPr>
              <w:t>762</w:t>
            </w:r>
            <w:r w:rsidR="00152F15" w:rsidRPr="00E8068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C0703" w:rsidRPr="00E8068B">
              <w:rPr>
                <w:color w:val="000000" w:themeColor="text1"/>
                <w:sz w:val="28"/>
                <w:szCs w:val="28"/>
              </w:rPr>
              <w:t>подготовить сообщение на тему: «История возникновения строгих и нестрогих неравенств».</w:t>
            </w:r>
            <w:r w:rsidR="00152F15" w:rsidRPr="00E8068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2F15" w:rsidRPr="00E8068B" w:rsidRDefault="00B135DD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домашнее задание, задают уточняющие вопросы.</w:t>
            </w:r>
          </w:p>
          <w:p w:rsidR="00D96679" w:rsidRPr="00E8068B" w:rsidRDefault="00D96679" w:rsidP="00A82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703" w:rsidRPr="00E8068B" w:rsidTr="00B344F7">
        <w:trPr>
          <w:trHeight w:val="4775"/>
        </w:trPr>
        <w:tc>
          <w:tcPr>
            <w:tcW w:w="3049" w:type="dxa"/>
          </w:tcPr>
          <w:p w:rsidR="00D96679" w:rsidRPr="00E8068B" w:rsidRDefault="00057E05" w:rsidP="00D96679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8068B">
              <w:rPr>
                <w:rFonts w:ascii="Times New Roman" w:hAnsi="Times New Roman" w:cs="Times New Roman"/>
                <w:color w:val="auto"/>
              </w:rPr>
              <w:lastRenderedPageBreak/>
              <w:t>10.Рефлексия (подведение итогов занятия)</w:t>
            </w:r>
            <w:r w:rsidR="00B344F7" w:rsidRPr="00E8068B">
              <w:rPr>
                <w:rFonts w:ascii="Times New Roman" w:hAnsi="Times New Roman" w:cs="Times New Roman"/>
                <w:color w:val="auto"/>
              </w:rPr>
              <w:t>-1 мин.</w:t>
            </w:r>
          </w:p>
          <w:p w:rsidR="00881E1A" w:rsidRPr="00E8068B" w:rsidRDefault="00881E1A" w:rsidP="00D96679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8068B">
              <w:rPr>
                <w:rFonts w:ascii="Times New Roman" w:hAnsi="Times New Roman" w:cs="Times New Roman"/>
                <w:bCs w:val="0"/>
                <w:color w:val="000000" w:themeColor="text1"/>
              </w:rPr>
              <w:t>Цель</w:t>
            </w:r>
            <w:r w:rsidRPr="00E8068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: инициирова</w:t>
            </w:r>
            <w:r w:rsidR="00FF57F5" w:rsidRPr="00E8068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ние рефлексии</w:t>
            </w:r>
            <w:r w:rsidRPr="00E8068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детей по поводу </w:t>
            </w:r>
            <w:proofErr w:type="spellStart"/>
            <w:r w:rsidRPr="00E8068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психоэмоционального</w:t>
            </w:r>
            <w:proofErr w:type="spellEnd"/>
            <w:r w:rsidRPr="00E8068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состояния, мотивации, их собственной деятельности и взаимодействия с учителем и другими детьми в классе.</w:t>
            </w:r>
          </w:p>
          <w:p w:rsidR="00881E1A" w:rsidRPr="00E8068B" w:rsidRDefault="00881E1A" w:rsidP="00D96679">
            <w:pPr>
              <w:pStyle w:val="1"/>
              <w:ind w:left="18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3686" w:type="dxa"/>
          </w:tcPr>
          <w:p w:rsidR="00171F04" w:rsidRPr="00E8068B" w:rsidRDefault="00660D19" w:rsidP="00660D19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Познавательные: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t xml:space="preserve"> построение речевого высказывания в устной форме, рефлексия способов и условий действия.</w:t>
            </w:r>
          </w:p>
          <w:p w:rsidR="00660D19" w:rsidRPr="00E8068B" w:rsidRDefault="00660D19" w:rsidP="00660D19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Регулятивные:</w:t>
            </w:r>
            <w:r w:rsidRPr="00E8068B">
              <w:rPr>
                <w:rFonts w:ascii="Times New Roman" w:hAnsi="Times New Roman" w:cs="Times New Roman"/>
              </w:rPr>
              <w:t xml:space="preserve"> </w:t>
            </w:r>
            <w:r w:rsidRPr="00E8068B">
              <w:rPr>
                <w:rFonts w:ascii="Times New Roman" w:hAnsi="Times New Roman" w:cs="Times New Roman"/>
                <w:b w:val="0"/>
                <w:color w:val="auto"/>
              </w:rPr>
              <w:t>адекватно воспринимать оценку учителя.</w:t>
            </w:r>
          </w:p>
          <w:p w:rsidR="00660D19" w:rsidRPr="00E8068B" w:rsidRDefault="00660D19" w:rsidP="00D32FE5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8068B">
              <w:rPr>
                <w:rFonts w:ascii="Times New Roman" w:hAnsi="Times New Roman" w:cs="Times New Roman"/>
                <w:b w:val="0"/>
                <w:i/>
                <w:color w:val="auto"/>
              </w:rPr>
              <w:t>Коммуникативные:</w:t>
            </w:r>
            <w:r w:rsidRPr="00E8068B">
              <w:rPr>
                <w:rFonts w:ascii="Times New Roman" w:hAnsi="Times New Roman" w:cs="Times New Roman"/>
              </w:rPr>
              <w:t xml:space="preserve"> </w:t>
            </w:r>
            <w:r w:rsidR="00D32FE5" w:rsidRPr="00E8068B">
              <w:rPr>
                <w:rFonts w:ascii="Times New Roman" w:hAnsi="Times New Roman" w:cs="Times New Roman"/>
                <w:b w:val="0"/>
                <w:color w:val="auto"/>
              </w:rPr>
              <w:t>самоопределение с целью получения наивысшего результата.</w:t>
            </w:r>
            <w:r w:rsidR="00D32FE5" w:rsidRPr="00E8068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6379" w:type="dxa"/>
          </w:tcPr>
          <w:p w:rsidR="00152F15" w:rsidRPr="00E8068B" w:rsidRDefault="00152F15" w:rsidP="00D96679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8068B">
              <w:rPr>
                <w:color w:val="000000" w:themeColor="text1"/>
                <w:sz w:val="28"/>
                <w:szCs w:val="28"/>
              </w:rPr>
              <w:t>Если вы считаете, что вы поняли тему сегодняшнего урока, то наклейте зеленый листочек на доску.</w:t>
            </w:r>
          </w:p>
          <w:p w:rsidR="00152F15" w:rsidRPr="00E8068B" w:rsidRDefault="00152F15" w:rsidP="00D96679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8068B">
              <w:rPr>
                <w:color w:val="000000" w:themeColor="text1"/>
                <w:sz w:val="28"/>
                <w:szCs w:val="28"/>
              </w:rPr>
              <w:t>Если вы считаете, что не достаточно усвоили материал, то наклейте желтый листочек на доску</w:t>
            </w:r>
            <w:proofErr w:type="gramStart"/>
            <w:r w:rsidRPr="00E8068B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152F15" w:rsidRPr="00E8068B" w:rsidRDefault="00152F15" w:rsidP="00D96679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8068B">
              <w:rPr>
                <w:color w:val="000000" w:themeColor="text1"/>
                <w:sz w:val="28"/>
                <w:szCs w:val="28"/>
              </w:rPr>
              <w:t xml:space="preserve">Если вы считаете, что вы не поняли тему сегодняшнего урока, то наклейте красный листочек на доску. </w:t>
            </w:r>
          </w:p>
          <w:p w:rsidR="00152F15" w:rsidRPr="00E8068B" w:rsidRDefault="00152F15" w:rsidP="00D96679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8068B">
              <w:rPr>
                <w:color w:val="000000" w:themeColor="text1"/>
                <w:sz w:val="28"/>
                <w:szCs w:val="28"/>
              </w:rPr>
              <w:t>Я увижу цветовой индекс урока.</w:t>
            </w:r>
          </w:p>
          <w:p w:rsidR="00B344F7" w:rsidRPr="00E8068B" w:rsidRDefault="00B344F7" w:rsidP="00D96679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344F7" w:rsidRPr="00E8068B" w:rsidRDefault="00B344F7" w:rsidP="00D96679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344F7" w:rsidRPr="00E8068B" w:rsidRDefault="00B344F7" w:rsidP="00D96679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344F7" w:rsidRPr="00E8068B" w:rsidRDefault="00B344F7" w:rsidP="00D96679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068B">
              <w:rPr>
                <w:color w:val="000000" w:themeColor="text1"/>
                <w:sz w:val="28"/>
                <w:szCs w:val="28"/>
              </w:rPr>
              <w:t>Спасибо за урок, с вами было очень приятно работать! Со звонком не забудьте задвинуть за собой стулья.</w:t>
            </w:r>
          </w:p>
        </w:tc>
        <w:tc>
          <w:tcPr>
            <w:tcW w:w="2268" w:type="dxa"/>
          </w:tcPr>
          <w:p w:rsidR="00152F15" w:rsidRPr="00E8068B" w:rsidRDefault="00D96679" w:rsidP="007E3E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Учащиеся вступают в диалог с учителем, высказывают своё мнение, подводят общий итог</w:t>
            </w:r>
            <w:r w:rsidR="000563BA"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proofErr w:type="gramStart"/>
            <w:r w:rsidRPr="00E8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E1A" w:rsidRPr="00E80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8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FC5A7C" w:rsidRDefault="00FC5A7C" w:rsidP="00D966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A7C" w:rsidRDefault="00FC5A7C" w:rsidP="00D966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A7C" w:rsidRDefault="00FC5A7C" w:rsidP="00D966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A7C" w:rsidRDefault="00FC5A7C" w:rsidP="00D966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A7C" w:rsidRDefault="00FC5A7C" w:rsidP="00D966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A7C" w:rsidRDefault="00FC5A7C" w:rsidP="00D966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AC7" w:rsidRPr="00FC5A7C" w:rsidRDefault="00294551" w:rsidP="00D96679">
      <w:pPr>
        <w:rPr>
          <w:rFonts w:ascii="Times New Roman" w:hAnsi="Times New Roman" w:cs="Times New Roman"/>
          <w:sz w:val="28"/>
          <w:szCs w:val="28"/>
        </w:rPr>
      </w:pPr>
      <w:r w:rsidRPr="00FC5A7C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литературы: </w:t>
      </w:r>
    </w:p>
    <w:p w:rsidR="00294551" w:rsidRPr="00FC5A7C" w:rsidRDefault="00294551" w:rsidP="00D96679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C5A7C">
        <w:rPr>
          <w:rFonts w:ascii="Times New Roman" w:hAnsi="Times New Roman" w:cs="Times New Roman"/>
          <w:sz w:val="28"/>
          <w:szCs w:val="28"/>
        </w:rPr>
        <w:t>1.</w:t>
      </w:r>
      <w:r w:rsidR="00FC5A7C" w:rsidRPr="00FC5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A7C" w:rsidRPr="00FC5A7C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FC5A7C" w:rsidRPr="00FC5A7C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  <w:r w:rsidR="00FC5A7C" w:rsidRPr="00FC5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Алгебра. Учебник для 9 класса общеобразовательных учреждений</w:t>
      </w:r>
    </w:p>
    <w:p w:rsidR="00E8068B" w:rsidRPr="00FC5A7C" w:rsidRDefault="007E3E4F" w:rsidP="00E8068B">
      <w:pPr>
        <w:rPr>
          <w:rFonts w:ascii="Times New Roman" w:hAnsi="Times New Roman" w:cs="Times New Roman"/>
          <w:sz w:val="28"/>
          <w:szCs w:val="28"/>
        </w:rPr>
      </w:pPr>
      <w:r w:rsidRPr="00FC5A7C">
        <w:rPr>
          <w:rFonts w:ascii="Times New Roman" w:hAnsi="Times New Roman" w:cs="Times New Roman"/>
          <w:kern w:val="36"/>
          <w:sz w:val="28"/>
          <w:szCs w:val="28"/>
          <w:lang w:eastAsia="ru-RU"/>
        </w:rPr>
        <w:t>2</w:t>
      </w:r>
      <w:r w:rsidR="00294551" w:rsidRPr="00FC5A7C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="00E8068B" w:rsidRPr="00FC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A7C" w:rsidRPr="00FC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Методическое пособие к </w:t>
      </w:r>
      <w:proofErr w:type="gramStart"/>
      <w:r w:rsidR="00FC5A7C" w:rsidRPr="00FC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УМК  </w:t>
      </w:r>
      <w:r w:rsidR="00FC5A7C" w:rsidRPr="00FC5A7C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FC5A7C" w:rsidRPr="00FC5A7C">
        <w:rPr>
          <w:rFonts w:ascii="Times New Roman" w:hAnsi="Times New Roman" w:cs="Times New Roman"/>
          <w:sz w:val="28"/>
          <w:szCs w:val="28"/>
        </w:rPr>
        <w:t xml:space="preserve"> Г. Мерзляка. Алгебра (7-9) (баз.). Авторы: </w:t>
      </w:r>
      <w:proofErr w:type="spellStart"/>
      <w:r w:rsidR="00FC5A7C" w:rsidRPr="00FC5A7C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="00FC5A7C" w:rsidRPr="00FC5A7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gramStart"/>
      <w:r w:rsidR="00FC5A7C" w:rsidRPr="00FC5A7C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FC5A7C" w:rsidRPr="00FC5A7C">
        <w:rPr>
          <w:rFonts w:ascii="Times New Roman" w:hAnsi="Times New Roman" w:cs="Times New Roman"/>
          <w:sz w:val="28"/>
          <w:szCs w:val="28"/>
        </w:rPr>
        <w:t xml:space="preserve"> А.Г., Полонский В.Б.Издательство </w:t>
      </w:r>
      <w:proofErr w:type="spellStart"/>
      <w:r w:rsidR="00FC5A7C" w:rsidRPr="00FC5A7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FC5A7C" w:rsidRPr="00FC5A7C">
        <w:rPr>
          <w:rFonts w:ascii="Times New Roman" w:hAnsi="Times New Roman" w:cs="Times New Roman"/>
          <w:sz w:val="28"/>
          <w:szCs w:val="28"/>
        </w:rPr>
        <w:t>.</w:t>
      </w:r>
    </w:p>
    <w:p w:rsidR="007E3E4F" w:rsidRPr="00E8068B" w:rsidRDefault="007E3E4F" w:rsidP="007E3E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0670C" w:rsidRPr="00FC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C5A7C" w:rsidRPr="00FC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Дидактические материалы к </w:t>
      </w:r>
      <w:r w:rsidR="0010670C" w:rsidRPr="00FC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A7C" w:rsidRPr="00FC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C5A7C" w:rsidRPr="00FC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УМК  </w:t>
      </w:r>
      <w:r w:rsidR="00FC5A7C" w:rsidRPr="00FC5A7C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FC5A7C" w:rsidRPr="00FC5A7C">
        <w:rPr>
          <w:rFonts w:ascii="Times New Roman" w:hAnsi="Times New Roman" w:cs="Times New Roman"/>
          <w:sz w:val="28"/>
          <w:szCs w:val="28"/>
        </w:rPr>
        <w:t xml:space="preserve"> Г. Мерзляка. Алгебра (7-9) (баз.). Авторы: </w:t>
      </w:r>
      <w:proofErr w:type="gramStart"/>
      <w:r w:rsidR="00FC5A7C" w:rsidRPr="00FC5A7C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FC5A7C" w:rsidRPr="00FC5A7C">
        <w:rPr>
          <w:rFonts w:ascii="Times New Roman" w:hAnsi="Times New Roman" w:cs="Times New Roman"/>
          <w:sz w:val="28"/>
          <w:szCs w:val="28"/>
        </w:rPr>
        <w:t xml:space="preserve"> А.Г., Полонский В.Б., Рабинович Е.М. Издательство </w:t>
      </w:r>
      <w:proofErr w:type="spellStart"/>
      <w:r w:rsidR="00FC5A7C" w:rsidRPr="00FC5A7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FC5A7C" w:rsidRPr="00FC5A7C">
        <w:rPr>
          <w:rFonts w:ascii="Times New Roman" w:hAnsi="Times New Roman" w:cs="Times New Roman"/>
          <w:sz w:val="28"/>
          <w:szCs w:val="28"/>
        </w:rPr>
        <w:t xml:space="preserve">. </w:t>
      </w:r>
      <w:r w:rsidR="00FC5A7C" w:rsidRPr="00FC5A7C">
        <w:rPr>
          <w:rFonts w:ascii="Arial" w:hAnsi="Arial" w:cs="Arial"/>
          <w:color w:val="000000"/>
          <w:sz w:val="23"/>
          <w:szCs w:val="23"/>
        </w:rPr>
        <w:br/>
      </w:r>
      <w:r w:rsidR="00FC5A7C" w:rsidRPr="00FC5A7C">
        <w:rPr>
          <w:rFonts w:ascii="Arial" w:hAnsi="Arial" w:cs="Arial"/>
          <w:color w:val="000000"/>
          <w:sz w:val="23"/>
          <w:szCs w:val="23"/>
        </w:rPr>
        <w:br/>
      </w:r>
    </w:p>
    <w:p w:rsidR="007E3E4F" w:rsidRPr="00E8068B" w:rsidRDefault="007E3E4F" w:rsidP="007E3E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70C" w:rsidRPr="00E8068B" w:rsidRDefault="0010670C" w:rsidP="00D9667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3E4F" w:rsidRPr="00E8068B" w:rsidRDefault="007E3E4F" w:rsidP="00D9667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670C" w:rsidRPr="00E8068B" w:rsidRDefault="0010670C" w:rsidP="00D9667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24A1" w:rsidRPr="00E8068B" w:rsidRDefault="006124A1" w:rsidP="00D9667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24A1" w:rsidRPr="00E8068B" w:rsidRDefault="006124A1" w:rsidP="00D966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551" w:rsidRPr="00E8068B" w:rsidRDefault="00294551" w:rsidP="00D966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551" w:rsidRPr="00E8068B" w:rsidRDefault="00294551" w:rsidP="00D966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4551" w:rsidRPr="00E8068B" w:rsidSect="008B526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372"/>
    <w:multiLevelType w:val="hybridMultilevel"/>
    <w:tmpl w:val="679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224F4"/>
    <w:multiLevelType w:val="hybridMultilevel"/>
    <w:tmpl w:val="ABF0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66066D"/>
    <w:multiLevelType w:val="hybridMultilevel"/>
    <w:tmpl w:val="5D8A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53A9"/>
    <w:multiLevelType w:val="hybridMultilevel"/>
    <w:tmpl w:val="2868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657F7"/>
    <w:multiLevelType w:val="hybridMultilevel"/>
    <w:tmpl w:val="679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B63"/>
    <w:rsid w:val="00017045"/>
    <w:rsid w:val="00023990"/>
    <w:rsid w:val="00026E39"/>
    <w:rsid w:val="00033BA5"/>
    <w:rsid w:val="00034AC7"/>
    <w:rsid w:val="00043907"/>
    <w:rsid w:val="00046FF6"/>
    <w:rsid w:val="000563BA"/>
    <w:rsid w:val="00057E05"/>
    <w:rsid w:val="00071252"/>
    <w:rsid w:val="0007676F"/>
    <w:rsid w:val="00091FDB"/>
    <w:rsid w:val="000A11D3"/>
    <w:rsid w:val="000B4702"/>
    <w:rsid w:val="000C51A7"/>
    <w:rsid w:val="000D5C48"/>
    <w:rsid w:val="000E4052"/>
    <w:rsid w:val="000E420E"/>
    <w:rsid w:val="000E43B2"/>
    <w:rsid w:val="000E56E2"/>
    <w:rsid w:val="0010670C"/>
    <w:rsid w:val="00107EF2"/>
    <w:rsid w:val="001133D0"/>
    <w:rsid w:val="00113707"/>
    <w:rsid w:val="00135547"/>
    <w:rsid w:val="00152F15"/>
    <w:rsid w:val="001539A0"/>
    <w:rsid w:val="00157093"/>
    <w:rsid w:val="00171F04"/>
    <w:rsid w:val="001745A9"/>
    <w:rsid w:val="00174DAB"/>
    <w:rsid w:val="00176B96"/>
    <w:rsid w:val="00191CB7"/>
    <w:rsid w:val="001969D9"/>
    <w:rsid w:val="001A3919"/>
    <w:rsid w:val="001A3AE8"/>
    <w:rsid w:val="001C0703"/>
    <w:rsid w:val="001C14DB"/>
    <w:rsid w:val="001C219A"/>
    <w:rsid w:val="001C48CD"/>
    <w:rsid w:val="001C6120"/>
    <w:rsid w:val="001C789F"/>
    <w:rsid w:val="001D7951"/>
    <w:rsid w:val="001F1EEC"/>
    <w:rsid w:val="00202AF4"/>
    <w:rsid w:val="00205234"/>
    <w:rsid w:val="002062C8"/>
    <w:rsid w:val="00207484"/>
    <w:rsid w:val="00216494"/>
    <w:rsid w:val="00235128"/>
    <w:rsid w:val="00244B2A"/>
    <w:rsid w:val="00244EA5"/>
    <w:rsid w:val="00247016"/>
    <w:rsid w:val="00247852"/>
    <w:rsid w:val="00265E86"/>
    <w:rsid w:val="002664CA"/>
    <w:rsid w:val="00267CC9"/>
    <w:rsid w:val="00294551"/>
    <w:rsid w:val="002A368D"/>
    <w:rsid w:val="002B503F"/>
    <w:rsid w:val="002C13A0"/>
    <w:rsid w:val="002C2E2B"/>
    <w:rsid w:val="002D158A"/>
    <w:rsid w:val="002D1AF2"/>
    <w:rsid w:val="002D2565"/>
    <w:rsid w:val="002D3AAD"/>
    <w:rsid w:val="002D5791"/>
    <w:rsid w:val="002F322B"/>
    <w:rsid w:val="00307941"/>
    <w:rsid w:val="00312AB4"/>
    <w:rsid w:val="003141FD"/>
    <w:rsid w:val="00325E4B"/>
    <w:rsid w:val="003318E9"/>
    <w:rsid w:val="00334838"/>
    <w:rsid w:val="003424F7"/>
    <w:rsid w:val="00352D2C"/>
    <w:rsid w:val="003653DF"/>
    <w:rsid w:val="00372989"/>
    <w:rsid w:val="003760EB"/>
    <w:rsid w:val="003961B1"/>
    <w:rsid w:val="003B22AC"/>
    <w:rsid w:val="003B548B"/>
    <w:rsid w:val="003C18E1"/>
    <w:rsid w:val="003C3008"/>
    <w:rsid w:val="003E1D65"/>
    <w:rsid w:val="003F68E6"/>
    <w:rsid w:val="003F6DC9"/>
    <w:rsid w:val="00401D76"/>
    <w:rsid w:val="004057B2"/>
    <w:rsid w:val="004458E7"/>
    <w:rsid w:val="0045634B"/>
    <w:rsid w:val="00470414"/>
    <w:rsid w:val="004707DE"/>
    <w:rsid w:val="00473E44"/>
    <w:rsid w:val="0047614B"/>
    <w:rsid w:val="00480AEF"/>
    <w:rsid w:val="00495051"/>
    <w:rsid w:val="00496B27"/>
    <w:rsid w:val="00497089"/>
    <w:rsid w:val="004979F5"/>
    <w:rsid w:val="004A0AF8"/>
    <w:rsid w:val="004A1AEF"/>
    <w:rsid w:val="004B7647"/>
    <w:rsid w:val="004C12AA"/>
    <w:rsid w:val="004D2AAA"/>
    <w:rsid w:val="004E44D1"/>
    <w:rsid w:val="0050097A"/>
    <w:rsid w:val="00502854"/>
    <w:rsid w:val="00507B83"/>
    <w:rsid w:val="005106C5"/>
    <w:rsid w:val="00514BE4"/>
    <w:rsid w:val="00521CA5"/>
    <w:rsid w:val="00523E84"/>
    <w:rsid w:val="0052459B"/>
    <w:rsid w:val="00526172"/>
    <w:rsid w:val="005340E7"/>
    <w:rsid w:val="00562818"/>
    <w:rsid w:val="00563757"/>
    <w:rsid w:val="00565E7D"/>
    <w:rsid w:val="00566CF1"/>
    <w:rsid w:val="0057768F"/>
    <w:rsid w:val="0059050B"/>
    <w:rsid w:val="00590ABD"/>
    <w:rsid w:val="00592F55"/>
    <w:rsid w:val="00597787"/>
    <w:rsid w:val="00597867"/>
    <w:rsid w:val="005A0E97"/>
    <w:rsid w:val="005A179F"/>
    <w:rsid w:val="005A6D86"/>
    <w:rsid w:val="005B043D"/>
    <w:rsid w:val="005B3206"/>
    <w:rsid w:val="005C3884"/>
    <w:rsid w:val="005C5B63"/>
    <w:rsid w:val="005C7287"/>
    <w:rsid w:val="005D32EF"/>
    <w:rsid w:val="005E0AFA"/>
    <w:rsid w:val="005F0C94"/>
    <w:rsid w:val="005F6CD2"/>
    <w:rsid w:val="005F6DE0"/>
    <w:rsid w:val="005F70C9"/>
    <w:rsid w:val="005F771B"/>
    <w:rsid w:val="00600FE5"/>
    <w:rsid w:val="00611BEB"/>
    <w:rsid w:val="006124A1"/>
    <w:rsid w:val="00615474"/>
    <w:rsid w:val="006166D1"/>
    <w:rsid w:val="0061743C"/>
    <w:rsid w:val="00620213"/>
    <w:rsid w:val="00627E11"/>
    <w:rsid w:val="00635637"/>
    <w:rsid w:val="00641293"/>
    <w:rsid w:val="006449A5"/>
    <w:rsid w:val="0065140B"/>
    <w:rsid w:val="006520C2"/>
    <w:rsid w:val="0065331F"/>
    <w:rsid w:val="006537BA"/>
    <w:rsid w:val="00656483"/>
    <w:rsid w:val="00660D19"/>
    <w:rsid w:val="0067051A"/>
    <w:rsid w:val="00671657"/>
    <w:rsid w:val="006740B4"/>
    <w:rsid w:val="006748A4"/>
    <w:rsid w:val="00674B41"/>
    <w:rsid w:val="00677861"/>
    <w:rsid w:val="00680701"/>
    <w:rsid w:val="00687E15"/>
    <w:rsid w:val="00690DA2"/>
    <w:rsid w:val="00691BCC"/>
    <w:rsid w:val="006977DF"/>
    <w:rsid w:val="006B0B1C"/>
    <w:rsid w:val="006B2C4D"/>
    <w:rsid w:val="006C0F48"/>
    <w:rsid w:val="006C42F4"/>
    <w:rsid w:val="006D7229"/>
    <w:rsid w:val="00704986"/>
    <w:rsid w:val="007258F1"/>
    <w:rsid w:val="007277BB"/>
    <w:rsid w:val="007354A3"/>
    <w:rsid w:val="007357DF"/>
    <w:rsid w:val="0073740D"/>
    <w:rsid w:val="00740E69"/>
    <w:rsid w:val="00743AA1"/>
    <w:rsid w:val="007478B4"/>
    <w:rsid w:val="0076133F"/>
    <w:rsid w:val="00765E93"/>
    <w:rsid w:val="00767D27"/>
    <w:rsid w:val="0077456F"/>
    <w:rsid w:val="007756CF"/>
    <w:rsid w:val="0078452E"/>
    <w:rsid w:val="00784CBC"/>
    <w:rsid w:val="00794E5D"/>
    <w:rsid w:val="007A21A2"/>
    <w:rsid w:val="007A2E74"/>
    <w:rsid w:val="007A434E"/>
    <w:rsid w:val="007A4674"/>
    <w:rsid w:val="007A49C9"/>
    <w:rsid w:val="007A61DA"/>
    <w:rsid w:val="007C084C"/>
    <w:rsid w:val="007C1099"/>
    <w:rsid w:val="007D29DC"/>
    <w:rsid w:val="007D3CF5"/>
    <w:rsid w:val="007D446E"/>
    <w:rsid w:val="007E0E9E"/>
    <w:rsid w:val="007E3E4F"/>
    <w:rsid w:val="007E4817"/>
    <w:rsid w:val="007F7665"/>
    <w:rsid w:val="00802961"/>
    <w:rsid w:val="0083042E"/>
    <w:rsid w:val="00830F6C"/>
    <w:rsid w:val="00837101"/>
    <w:rsid w:val="00841B86"/>
    <w:rsid w:val="008461C5"/>
    <w:rsid w:val="008464B4"/>
    <w:rsid w:val="00855CEE"/>
    <w:rsid w:val="00856423"/>
    <w:rsid w:val="008722ED"/>
    <w:rsid w:val="00872696"/>
    <w:rsid w:val="00872858"/>
    <w:rsid w:val="00881E1A"/>
    <w:rsid w:val="008847C1"/>
    <w:rsid w:val="008A4E00"/>
    <w:rsid w:val="008A7EF4"/>
    <w:rsid w:val="008B0BC7"/>
    <w:rsid w:val="008B2245"/>
    <w:rsid w:val="008B526D"/>
    <w:rsid w:val="008E5715"/>
    <w:rsid w:val="009069F2"/>
    <w:rsid w:val="00906AC2"/>
    <w:rsid w:val="0091461C"/>
    <w:rsid w:val="009239EE"/>
    <w:rsid w:val="00924C82"/>
    <w:rsid w:val="0093753A"/>
    <w:rsid w:val="0096590F"/>
    <w:rsid w:val="009745BE"/>
    <w:rsid w:val="009840A5"/>
    <w:rsid w:val="009A0F73"/>
    <w:rsid w:val="009B0DB4"/>
    <w:rsid w:val="009B7485"/>
    <w:rsid w:val="009B798A"/>
    <w:rsid w:val="009C0E0E"/>
    <w:rsid w:val="009D03A5"/>
    <w:rsid w:val="009D1820"/>
    <w:rsid w:val="009D47B6"/>
    <w:rsid w:val="009D5291"/>
    <w:rsid w:val="009E4412"/>
    <w:rsid w:val="009F1746"/>
    <w:rsid w:val="009F2065"/>
    <w:rsid w:val="009F770F"/>
    <w:rsid w:val="00A34722"/>
    <w:rsid w:val="00A4123E"/>
    <w:rsid w:val="00A43F09"/>
    <w:rsid w:val="00A46596"/>
    <w:rsid w:val="00A712F6"/>
    <w:rsid w:val="00A75294"/>
    <w:rsid w:val="00A84264"/>
    <w:rsid w:val="00A85E0E"/>
    <w:rsid w:val="00AA5135"/>
    <w:rsid w:val="00AA51FE"/>
    <w:rsid w:val="00AA7B78"/>
    <w:rsid w:val="00AE5AE8"/>
    <w:rsid w:val="00AF069A"/>
    <w:rsid w:val="00AF0E24"/>
    <w:rsid w:val="00AF160F"/>
    <w:rsid w:val="00B135DD"/>
    <w:rsid w:val="00B162E0"/>
    <w:rsid w:val="00B25661"/>
    <w:rsid w:val="00B30963"/>
    <w:rsid w:val="00B31F60"/>
    <w:rsid w:val="00B344F7"/>
    <w:rsid w:val="00B361EF"/>
    <w:rsid w:val="00B36F29"/>
    <w:rsid w:val="00B512BA"/>
    <w:rsid w:val="00B76702"/>
    <w:rsid w:val="00B810E8"/>
    <w:rsid w:val="00B83E9A"/>
    <w:rsid w:val="00B871F7"/>
    <w:rsid w:val="00B91E6C"/>
    <w:rsid w:val="00BC587E"/>
    <w:rsid w:val="00BE1C3D"/>
    <w:rsid w:val="00BF0809"/>
    <w:rsid w:val="00BF68FB"/>
    <w:rsid w:val="00C00403"/>
    <w:rsid w:val="00C00601"/>
    <w:rsid w:val="00C00F21"/>
    <w:rsid w:val="00C06ACC"/>
    <w:rsid w:val="00C12D31"/>
    <w:rsid w:val="00C16F42"/>
    <w:rsid w:val="00C17C3D"/>
    <w:rsid w:val="00C2450A"/>
    <w:rsid w:val="00C26A43"/>
    <w:rsid w:val="00C27E8A"/>
    <w:rsid w:val="00C31F23"/>
    <w:rsid w:val="00C449F5"/>
    <w:rsid w:val="00C46039"/>
    <w:rsid w:val="00C5409F"/>
    <w:rsid w:val="00C66CE8"/>
    <w:rsid w:val="00C717DB"/>
    <w:rsid w:val="00C75541"/>
    <w:rsid w:val="00C80FD9"/>
    <w:rsid w:val="00C825CD"/>
    <w:rsid w:val="00C902BC"/>
    <w:rsid w:val="00CB402B"/>
    <w:rsid w:val="00CC672A"/>
    <w:rsid w:val="00CD15AE"/>
    <w:rsid w:val="00CE25CF"/>
    <w:rsid w:val="00CE6F5B"/>
    <w:rsid w:val="00CF1FA5"/>
    <w:rsid w:val="00CF4A18"/>
    <w:rsid w:val="00D020DC"/>
    <w:rsid w:val="00D04EB2"/>
    <w:rsid w:val="00D10D29"/>
    <w:rsid w:val="00D174E4"/>
    <w:rsid w:val="00D32FE5"/>
    <w:rsid w:val="00D365D6"/>
    <w:rsid w:val="00D44D6A"/>
    <w:rsid w:val="00D60932"/>
    <w:rsid w:val="00D71855"/>
    <w:rsid w:val="00D7337F"/>
    <w:rsid w:val="00D733E1"/>
    <w:rsid w:val="00D8091E"/>
    <w:rsid w:val="00D8246D"/>
    <w:rsid w:val="00D83D94"/>
    <w:rsid w:val="00D96679"/>
    <w:rsid w:val="00DA5A17"/>
    <w:rsid w:val="00DA651A"/>
    <w:rsid w:val="00DA6FA1"/>
    <w:rsid w:val="00DB1079"/>
    <w:rsid w:val="00DB6CC8"/>
    <w:rsid w:val="00DC719F"/>
    <w:rsid w:val="00DE2415"/>
    <w:rsid w:val="00DF0B83"/>
    <w:rsid w:val="00DF39E6"/>
    <w:rsid w:val="00DF5B23"/>
    <w:rsid w:val="00DF6C65"/>
    <w:rsid w:val="00DF7B42"/>
    <w:rsid w:val="00E0256D"/>
    <w:rsid w:val="00E04237"/>
    <w:rsid w:val="00E0542C"/>
    <w:rsid w:val="00E10C0A"/>
    <w:rsid w:val="00E25D9D"/>
    <w:rsid w:val="00E3280F"/>
    <w:rsid w:val="00E33AF3"/>
    <w:rsid w:val="00E37482"/>
    <w:rsid w:val="00E41381"/>
    <w:rsid w:val="00E450A3"/>
    <w:rsid w:val="00E45DE3"/>
    <w:rsid w:val="00E562DC"/>
    <w:rsid w:val="00E601E8"/>
    <w:rsid w:val="00E63920"/>
    <w:rsid w:val="00E64CC4"/>
    <w:rsid w:val="00E72F05"/>
    <w:rsid w:val="00E8068B"/>
    <w:rsid w:val="00E821B1"/>
    <w:rsid w:val="00E94D9C"/>
    <w:rsid w:val="00EA4100"/>
    <w:rsid w:val="00EA614F"/>
    <w:rsid w:val="00EA7447"/>
    <w:rsid w:val="00EC623D"/>
    <w:rsid w:val="00EE21C0"/>
    <w:rsid w:val="00EE5B2B"/>
    <w:rsid w:val="00EF7243"/>
    <w:rsid w:val="00F01110"/>
    <w:rsid w:val="00F214B7"/>
    <w:rsid w:val="00F22B22"/>
    <w:rsid w:val="00F25893"/>
    <w:rsid w:val="00F3102D"/>
    <w:rsid w:val="00F469DB"/>
    <w:rsid w:val="00F50552"/>
    <w:rsid w:val="00F506F5"/>
    <w:rsid w:val="00F6118D"/>
    <w:rsid w:val="00F63476"/>
    <w:rsid w:val="00F65F71"/>
    <w:rsid w:val="00F67E7B"/>
    <w:rsid w:val="00F70455"/>
    <w:rsid w:val="00F7075C"/>
    <w:rsid w:val="00F7320B"/>
    <w:rsid w:val="00F80EB2"/>
    <w:rsid w:val="00F81559"/>
    <w:rsid w:val="00F83256"/>
    <w:rsid w:val="00F84509"/>
    <w:rsid w:val="00F913AC"/>
    <w:rsid w:val="00F95CD4"/>
    <w:rsid w:val="00F96568"/>
    <w:rsid w:val="00FB0D06"/>
    <w:rsid w:val="00FB3553"/>
    <w:rsid w:val="00FC5A7C"/>
    <w:rsid w:val="00FE34A8"/>
    <w:rsid w:val="00FE5A27"/>
    <w:rsid w:val="00FF57F5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01"/>
  </w:style>
  <w:style w:type="paragraph" w:styleId="1">
    <w:name w:val="heading 1"/>
    <w:basedOn w:val="a"/>
    <w:link w:val="10"/>
    <w:uiPriority w:val="99"/>
    <w:qFormat/>
    <w:rsid w:val="00152F1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C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52F15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152F1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6">
    <w:name w:val="Normal (Web)"/>
    <w:basedOn w:val="a"/>
    <w:uiPriority w:val="99"/>
    <w:rsid w:val="0015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174E4"/>
    <w:rPr>
      <w:i/>
      <w:iCs/>
    </w:rPr>
  </w:style>
  <w:style w:type="paragraph" w:styleId="a8">
    <w:name w:val="List Paragraph"/>
    <w:basedOn w:val="a"/>
    <w:uiPriority w:val="34"/>
    <w:qFormat/>
    <w:rsid w:val="00046FF6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7277BB"/>
    <w:rPr>
      <w:color w:val="808080"/>
    </w:rPr>
  </w:style>
  <w:style w:type="character" w:styleId="aa">
    <w:name w:val="Hyperlink"/>
    <w:basedOn w:val="a0"/>
    <w:uiPriority w:val="99"/>
    <w:semiHidden/>
    <w:unhideWhenUsed/>
    <w:rsid w:val="002945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9094">
                      <w:marLeft w:val="0"/>
                      <w:marRight w:val="4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4962">
                      <w:marLeft w:val="0"/>
                      <w:marRight w:val="4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6703">
                      <w:marLeft w:val="0"/>
                      <w:marRight w:val="4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413">
                          <w:blockQuote w:val="1"/>
                          <w:marLeft w:val="0"/>
                          <w:marRight w:val="0"/>
                          <w:marTop w:val="0"/>
                          <w:marBottom w:val="265"/>
                          <w:divBdr>
                            <w:top w:val="none" w:sz="0" w:space="0" w:color="auto"/>
                            <w:left w:val="single" w:sz="36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8662">
                          <w:blockQuote w:val="1"/>
                          <w:marLeft w:val="0"/>
                          <w:marRight w:val="0"/>
                          <w:marTop w:val="0"/>
                          <w:marBottom w:val="265"/>
                          <w:divBdr>
                            <w:top w:val="none" w:sz="0" w:space="0" w:color="auto"/>
                            <w:left w:val="single" w:sz="36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196">
                      <w:marLeft w:val="0"/>
                      <w:marRight w:val="4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0803">
                      <w:marLeft w:val="0"/>
                      <w:marRight w:val="4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0165">
                      <w:marLeft w:val="0"/>
                      <w:marRight w:val="4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2050">
                      <w:marLeft w:val="0"/>
                      <w:marRight w:val="4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3057">
                          <w:blockQuote w:val="1"/>
                          <w:marLeft w:val="0"/>
                          <w:marRight w:val="0"/>
                          <w:marTop w:val="0"/>
                          <w:marBottom w:val="265"/>
                          <w:divBdr>
                            <w:top w:val="none" w:sz="0" w:space="0" w:color="auto"/>
                            <w:left w:val="single" w:sz="36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4683">
                      <w:marLeft w:val="0"/>
                      <w:marRight w:val="4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3349">
                      <w:marLeft w:val="0"/>
                      <w:marRight w:val="4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8069">
                      <w:marLeft w:val="0"/>
                      <w:marRight w:val="4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576">
                      <w:marLeft w:val="0"/>
                      <w:marRight w:val="4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9686">
                          <w:blockQuote w:val="1"/>
                          <w:marLeft w:val="0"/>
                          <w:marRight w:val="0"/>
                          <w:marTop w:val="0"/>
                          <w:marBottom w:val="265"/>
                          <w:divBdr>
                            <w:top w:val="none" w:sz="0" w:space="0" w:color="auto"/>
                            <w:left w:val="single" w:sz="36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dcterms:created xsi:type="dcterms:W3CDTF">2017-10-22T15:58:00Z</dcterms:created>
  <dcterms:modified xsi:type="dcterms:W3CDTF">2017-10-22T16:15:00Z</dcterms:modified>
</cp:coreProperties>
</file>