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29" w:rsidRDefault="00C81660" w:rsidP="00C81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60">
        <w:rPr>
          <w:rFonts w:ascii="Times New Roman" w:hAnsi="Times New Roman" w:cs="Times New Roman"/>
          <w:b/>
          <w:sz w:val="24"/>
          <w:szCs w:val="24"/>
        </w:rPr>
        <w:t>Короткое замыкание. Предохранители.</w:t>
      </w:r>
    </w:p>
    <w:p w:rsidR="00B24533" w:rsidRDefault="00C81660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B24533">
        <w:rPr>
          <w:rFonts w:ascii="Times New Roman" w:hAnsi="Times New Roman" w:cs="Times New Roman"/>
          <w:sz w:val="24"/>
          <w:szCs w:val="24"/>
        </w:rPr>
        <w:t xml:space="preserve">ученики должны знать: </w:t>
      </w:r>
    </w:p>
    <w:p w:rsidR="00C81660" w:rsidRDefault="00B24533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-явление короткого замыкание на уровне понимания и воспроизведения; </w:t>
      </w:r>
    </w:p>
    <w:p w:rsidR="00B24533" w:rsidRDefault="00B24533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предохранителях на уровне понимания и применения знаний.</w:t>
      </w:r>
    </w:p>
    <w:p w:rsidR="00B24533" w:rsidRDefault="00B24533" w:rsidP="00B24533">
      <w:pPr>
        <w:spacing w:after="0"/>
        <w:rPr>
          <w:rStyle w:val="a3"/>
          <w:rFonts w:ascii="Times New Roman" w:hAnsi="Times New Roman"/>
          <w:i w:val="0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 задача</w:t>
      </w:r>
      <w:r w:rsidRPr="00B2453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Style w:val="a3"/>
          <w:rFonts w:ascii="Times New Roman" w:eastAsia="Times New Roman" w:hAnsi="Times New Roman" w:cs="Times New Roman"/>
          <w:i w:val="0"/>
        </w:rPr>
        <w:t>р</w:t>
      </w:r>
      <w:r w:rsidRPr="00E713AC">
        <w:rPr>
          <w:rStyle w:val="a3"/>
          <w:rFonts w:ascii="Times New Roman" w:eastAsia="Times New Roman" w:hAnsi="Times New Roman" w:cs="Times New Roman"/>
          <w:i w:val="0"/>
        </w:rPr>
        <w:t xml:space="preserve">азвитие аналитического мышления, </w:t>
      </w:r>
      <w:r>
        <w:rPr>
          <w:rStyle w:val="a3"/>
          <w:rFonts w:ascii="Times New Roman" w:eastAsia="Times New Roman" w:hAnsi="Times New Roman" w:cs="Times New Roman"/>
          <w:i w:val="0"/>
        </w:rPr>
        <w:t>р</w:t>
      </w:r>
      <w:r>
        <w:rPr>
          <w:rStyle w:val="a3"/>
          <w:rFonts w:ascii="Times New Roman" w:hAnsi="Times New Roman"/>
          <w:i w:val="0"/>
        </w:rPr>
        <w:t>азвитие познавательных интересов.</w:t>
      </w:r>
    </w:p>
    <w:p w:rsidR="00B24533" w:rsidRDefault="00B24533" w:rsidP="00B24533">
      <w:pPr>
        <w:spacing w:after="0"/>
        <w:rPr>
          <w:rFonts w:ascii="Times New Roman" w:hAnsi="Times New Roman"/>
          <w:iCs/>
        </w:rPr>
      </w:pPr>
      <w:r w:rsidRPr="00B24533">
        <w:rPr>
          <w:rStyle w:val="a3"/>
          <w:rFonts w:ascii="Times New Roman" w:hAnsi="Times New Roman"/>
          <w:b/>
          <w:i w:val="0"/>
        </w:rPr>
        <w:t xml:space="preserve">Воспитательная задача: </w:t>
      </w:r>
      <w:r>
        <w:rPr>
          <w:rFonts w:ascii="Times New Roman" w:hAnsi="Times New Roman"/>
          <w:iCs/>
        </w:rPr>
        <w:t>в</w:t>
      </w:r>
      <w:r w:rsidRPr="00B24533">
        <w:rPr>
          <w:rFonts w:ascii="Times New Roman" w:hAnsi="Times New Roman"/>
          <w:iCs/>
        </w:rPr>
        <w:t xml:space="preserve">оспитание физического мировоззрения, интереса к физике; формирование представлений о правилах ПБ при работе электроприборов; </w:t>
      </w:r>
    </w:p>
    <w:p w:rsidR="00496C01" w:rsidRDefault="00496C01" w:rsidP="00B24533">
      <w:pPr>
        <w:spacing w:after="0"/>
        <w:rPr>
          <w:rFonts w:ascii="Times New Roman" w:hAnsi="Times New Roman"/>
          <w:iCs/>
        </w:rPr>
      </w:pPr>
      <w:r w:rsidRPr="00496C01">
        <w:rPr>
          <w:rFonts w:ascii="Times New Roman" w:hAnsi="Times New Roman"/>
          <w:b/>
          <w:iCs/>
        </w:rPr>
        <w:t>Оборудование</w:t>
      </w:r>
      <w:r>
        <w:rPr>
          <w:rFonts w:ascii="Times New Roman" w:hAnsi="Times New Roman"/>
          <w:iCs/>
        </w:rPr>
        <w:t>: компьютер, проектор, батарейка АА, проволока, спички.</w:t>
      </w:r>
    </w:p>
    <w:p w:rsidR="00B24533" w:rsidRDefault="00B24533" w:rsidP="00B245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533">
        <w:rPr>
          <w:rFonts w:ascii="Times New Roman" w:hAnsi="Times New Roman" w:cs="Times New Roman"/>
          <w:b/>
          <w:i/>
          <w:sz w:val="24"/>
          <w:szCs w:val="24"/>
        </w:rPr>
        <w:t>План урока:</w:t>
      </w:r>
    </w:p>
    <w:p w:rsidR="00B24533" w:rsidRDefault="00B24533" w:rsidP="00B2453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B24533" w:rsidRDefault="00B24533" w:rsidP="00B2453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B24533" w:rsidRDefault="00B24533" w:rsidP="00B2453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B24533" w:rsidRDefault="00B24533" w:rsidP="00B2453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B24533" w:rsidRDefault="00B24533" w:rsidP="00B2453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B24533" w:rsidRDefault="00B24533" w:rsidP="00B2453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B24533" w:rsidRDefault="00B24533" w:rsidP="00B24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3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24533" w:rsidRDefault="00B24533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момент. </w:t>
      </w:r>
      <w:r>
        <w:rPr>
          <w:rFonts w:ascii="Times New Roman" w:hAnsi="Times New Roman" w:cs="Times New Roman"/>
          <w:sz w:val="24"/>
          <w:szCs w:val="24"/>
        </w:rPr>
        <w:t>Приветствие учащихся, настрой на работу, проверка отсутствующих.</w:t>
      </w:r>
    </w:p>
    <w:p w:rsidR="0068096D" w:rsidRDefault="0068096D" w:rsidP="0068096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141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нашего сегодняшнего урока очень актуальна и важна, т.к. </w:t>
      </w:r>
      <w:r w:rsidR="00B77AD9">
        <w:rPr>
          <w:rFonts w:ascii="Times New Roman" w:eastAsia="Times New Roman" w:hAnsi="Times New Roman"/>
          <w:bCs/>
          <w:sz w:val="24"/>
          <w:szCs w:val="24"/>
        </w:rPr>
        <w:t xml:space="preserve">она связана с нашей с вами безопасностью. Т.е. сегодня мы с вами должны разобрать, как короткое замыкание может навредить нам и как себя уберечь от этой напасти. Но прежде чем перейти к изучению нашего сегодняшнего материала, давайте вспомним некоторые части изученного материала, которые сегодня нам пригодятся. </w:t>
      </w:r>
    </w:p>
    <w:p w:rsidR="00B24533" w:rsidRDefault="00B24533" w:rsidP="00B24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533">
        <w:rPr>
          <w:rFonts w:ascii="Times New Roman" w:hAnsi="Times New Roman" w:cs="Times New Roman"/>
          <w:b/>
          <w:sz w:val="24"/>
          <w:szCs w:val="24"/>
        </w:rPr>
        <w:t xml:space="preserve">2.Актуализация знаний. </w:t>
      </w:r>
    </w:p>
    <w:p w:rsidR="0068096D" w:rsidRDefault="0068096D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выражающая закон Ома.</w:t>
      </w:r>
    </w:p>
    <w:p w:rsidR="0068096D" w:rsidRDefault="0068096D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Формулы для параллельного соединения.</w:t>
      </w:r>
    </w:p>
    <w:p w:rsidR="0068096D" w:rsidRDefault="0068096D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чем заключается тепловое действие электрического тока?</w:t>
      </w:r>
    </w:p>
    <w:p w:rsidR="0068096D" w:rsidRDefault="0068096D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которой можно посчитать кол-во теплоты (закон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8096D" w:rsidRDefault="0068096D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96D">
        <w:rPr>
          <w:rFonts w:ascii="Times New Roman" w:hAnsi="Times New Roman" w:cs="Times New Roman"/>
          <w:b/>
          <w:sz w:val="24"/>
          <w:szCs w:val="24"/>
        </w:rPr>
        <w:t xml:space="preserve">3. Изучение нового материала. </w:t>
      </w:r>
      <w:r w:rsidR="00B77AD9">
        <w:rPr>
          <w:rFonts w:ascii="Times New Roman" w:hAnsi="Times New Roman" w:cs="Times New Roman"/>
          <w:sz w:val="24"/>
          <w:szCs w:val="24"/>
        </w:rPr>
        <w:t>Итак, так к</w:t>
      </w:r>
      <w:r w:rsidR="001374AB">
        <w:rPr>
          <w:rFonts w:ascii="Times New Roman" w:hAnsi="Times New Roman" w:cs="Times New Roman"/>
          <w:sz w:val="24"/>
          <w:szCs w:val="24"/>
        </w:rPr>
        <w:t xml:space="preserve">ак вы уже достаточно взрослые, вы уже должны знать причину при котором возникает короткое замыкание, </w:t>
      </w:r>
      <w:proofErr w:type="gramStart"/>
      <w:r w:rsidR="001374AB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="001374AB">
        <w:rPr>
          <w:rFonts w:ascii="Times New Roman" w:hAnsi="Times New Roman" w:cs="Times New Roman"/>
          <w:sz w:val="24"/>
          <w:szCs w:val="24"/>
        </w:rPr>
        <w:t xml:space="preserve"> чего происходит возгорание (выделение большого количества тепла)? (ответ учеников) </w:t>
      </w:r>
    </w:p>
    <w:p w:rsidR="001374AB" w:rsidRDefault="001374AB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счет включение большого количества электроприборов ( потребителе</w:t>
      </w:r>
      <w:r w:rsidR="00AB65C3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AB65C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AB65C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B65C3">
        <w:rPr>
          <w:rFonts w:ascii="Times New Roman" w:hAnsi="Times New Roman" w:cs="Times New Roman"/>
          <w:sz w:val="24"/>
          <w:szCs w:val="24"/>
        </w:rPr>
        <w:t>ока</w:t>
      </w:r>
      <w:proofErr w:type="spellEnd"/>
      <w:r w:rsidR="00AB65C3">
        <w:rPr>
          <w:rFonts w:ascii="Times New Roman" w:hAnsi="Times New Roman" w:cs="Times New Roman"/>
          <w:sz w:val="24"/>
          <w:szCs w:val="24"/>
        </w:rPr>
        <w:t xml:space="preserve">) в электрическую цепь (перегрузка). </w:t>
      </w:r>
    </w:p>
    <w:p w:rsidR="001374AB" w:rsidRDefault="001374AB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Соприкосновение оголенных проводов. </w:t>
      </w:r>
    </w:p>
    <w:p w:rsidR="001374AB" w:rsidRDefault="001374AB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разобраться с этим вопрос давайте разберем</w:t>
      </w:r>
      <w:r w:rsidR="00277E3E">
        <w:rPr>
          <w:rFonts w:ascii="Times New Roman" w:hAnsi="Times New Roman" w:cs="Times New Roman"/>
          <w:sz w:val="24"/>
          <w:szCs w:val="24"/>
        </w:rPr>
        <w:t xml:space="preserve"> на примере практической задачи (см</w:t>
      </w:r>
      <w:proofErr w:type="gramStart"/>
      <w:r w:rsidR="00277E3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77E3E">
        <w:rPr>
          <w:rFonts w:ascii="Times New Roman" w:hAnsi="Times New Roman" w:cs="Times New Roman"/>
          <w:sz w:val="24"/>
          <w:szCs w:val="24"/>
        </w:rPr>
        <w:t xml:space="preserve">аблицу) </w:t>
      </w:r>
    </w:p>
    <w:p w:rsidR="001374AB" w:rsidRDefault="001374AB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Допустим, у нас электрическая цепь, где все потребители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параллельно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простоты решения будем брать их сопротивление одинаковыми) </w:t>
      </w:r>
    </w:p>
    <w:p w:rsidR="00277E3E" w:rsidRPr="00B77AD9" w:rsidRDefault="001374AB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445"/>
        <w:gridCol w:w="2678"/>
        <w:gridCol w:w="1748"/>
        <w:gridCol w:w="1549"/>
        <w:gridCol w:w="1584"/>
        <w:gridCol w:w="1567"/>
      </w:tblGrid>
      <w:tr w:rsidR="00277E3E" w:rsidTr="00277E3E">
        <w:tc>
          <w:tcPr>
            <w:tcW w:w="445" w:type="dxa"/>
          </w:tcPr>
          <w:p w:rsidR="00277E3E" w:rsidRDefault="00277E3E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8" w:type="dxa"/>
          </w:tcPr>
          <w:p w:rsidR="00277E3E" w:rsidRDefault="00277E3E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48" w:type="dxa"/>
          </w:tcPr>
          <w:p w:rsidR="00277E3E" w:rsidRPr="00277E3E" w:rsidRDefault="00277E3E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49" w:type="dxa"/>
          </w:tcPr>
          <w:p w:rsidR="00277E3E" w:rsidRPr="00277E3E" w:rsidRDefault="00277E3E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тока в цепи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584" w:type="dxa"/>
          </w:tcPr>
          <w:p w:rsidR="00277E3E" w:rsidRPr="00277E3E" w:rsidRDefault="00277E3E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протекания тока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7" w:type="dxa"/>
          </w:tcPr>
          <w:p w:rsidR="00277E3E" w:rsidRPr="00277E3E" w:rsidRDefault="00277E3E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теплоты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Дж</w:t>
            </w:r>
          </w:p>
        </w:tc>
      </w:tr>
      <w:tr w:rsidR="00277E3E" w:rsidTr="00277E3E">
        <w:tc>
          <w:tcPr>
            <w:tcW w:w="445" w:type="dxa"/>
          </w:tcPr>
          <w:p w:rsidR="00277E3E" w:rsidRDefault="00277E3E" w:rsidP="00B6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vMerge w:val="restart"/>
          </w:tcPr>
          <w:p w:rsidR="00277E3E" w:rsidRDefault="00277E3E" w:rsidP="0027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277E3E" w:rsidRDefault="00277E3E" w:rsidP="0027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277E3E" w:rsidRDefault="00277E3E" w:rsidP="0027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Merge w:val="restart"/>
          </w:tcPr>
          <w:p w:rsidR="00277E3E" w:rsidRDefault="00277E3E" w:rsidP="0027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:rsidR="00277E3E" w:rsidRDefault="00277E3E" w:rsidP="0027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77E3E" w:rsidTr="00277E3E">
        <w:tc>
          <w:tcPr>
            <w:tcW w:w="445" w:type="dxa"/>
          </w:tcPr>
          <w:p w:rsidR="00277E3E" w:rsidRDefault="00277E3E" w:rsidP="00B6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  <w:vMerge/>
          </w:tcPr>
          <w:p w:rsidR="00277E3E" w:rsidRDefault="00277E3E" w:rsidP="00B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77E3E" w:rsidRDefault="00277E3E" w:rsidP="0027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277E3E" w:rsidRDefault="00277E3E" w:rsidP="0027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Merge/>
          </w:tcPr>
          <w:p w:rsidR="00277E3E" w:rsidRDefault="00277E3E" w:rsidP="00B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77E3E" w:rsidRDefault="00277E3E" w:rsidP="0027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277E3E" w:rsidTr="00277E3E">
        <w:tc>
          <w:tcPr>
            <w:tcW w:w="445" w:type="dxa"/>
          </w:tcPr>
          <w:p w:rsidR="00277E3E" w:rsidRDefault="00277E3E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vMerge/>
          </w:tcPr>
          <w:p w:rsidR="00277E3E" w:rsidRDefault="00277E3E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77E3E" w:rsidRDefault="00277E3E" w:rsidP="0027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277E3E" w:rsidRDefault="00277E3E" w:rsidP="0027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Merge/>
          </w:tcPr>
          <w:p w:rsidR="00277E3E" w:rsidRDefault="00277E3E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77E3E" w:rsidRDefault="00277E3E" w:rsidP="0027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</w:tbl>
    <w:p w:rsidR="001374AB" w:rsidRDefault="00277E3E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E3E">
        <w:rPr>
          <w:rFonts w:ascii="Times New Roman" w:hAnsi="Times New Roman" w:cs="Times New Roman"/>
          <w:i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чем больше потребителей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сеть, тем меньше становиться общее сопротивление цепи, а сила тока возрастает, как и выделяемое количество теплоты. </w:t>
      </w:r>
    </w:p>
    <w:p w:rsidR="00496C01" w:rsidRDefault="00496C01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Т.о. образом если мы будем дальше подключать в цепь дополнительные потребители, то в определенный момент произойдет резкое возрастание электрического тока и соответственно выброс большого количества тепла. Т.е. произойдет короткое замыкание.</w:t>
      </w:r>
    </w:p>
    <w:p w:rsidR="00496C01" w:rsidRDefault="00496C01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можем дать определение короткого замыкания:</w:t>
      </w:r>
    </w:p>
    <w:p w:rsidR="00496C01" w:rsidRDefault="00496C01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01">
        <w:rPr>
          <w:rFonts w:ascii="Times New Roman" w:hAnsi="Times New Roman" w:cs="Times New Roman"/>
          <w:b/>
          <w:sz w:val="24"/>
          <w:szCs w:val="24"/>
        </w:rPr>
        <w:t>Короткое замыкание</w:t>
      </w:r>
      <w:r w:rsidRPr="00496C01">
        <w:rPr>
          <w:rFonts w:ascii="Times New Roman" w:hAnsi="Times New Roman" w:cs="Times New Roman"/>
          <w:sz w:val="24"/>
          <w:szCs w:val="24"/>
        </w:rPr>
        <w:t>- это явление резкого возрастания силы тока в цепи при замыкании источника тока на очень малое сопротивление.</w:t>
      </w:r>
    </w:p>
    <w:p w:rsidR="00496C01" w:rsidRDefault="00496C01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котором происходит короткое замыкание называется сила тока короткого замыкание соответственно. </w:t>
      </w:r>
    </w:p>
    <w:p w:rsidR="00496C01" w:rsidRPr="005A3D6C" w:rsidRDefault="008A6F0A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з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сила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тока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короткого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замыкания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[</m:t>
          </m:r>
          <m:r>
            <w:rPr>
              <w:rFonts w:ascii="Cambria Math" w:hAnsi="Times New Roman" w:cs="Times New Roman"/>
              <w:sz w:val="24"/>
              <w:szCs w:val="24"/>
            </w:rPr>
            <m:t>А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]</m:t>
          </m:r>
        </m:oMath>
      </m:oMathPara>
    </w:p>
    <w:p w:rsidR="00496C01" w:rsidRPr="00496C01" w:rsidRDefault="00496C01" w:rsidP="00B2453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6C01">
        <w:rPr>
          <w:rFonts w:ascii="Times New Roman" w:hAnsi="Times New Roman" w:cs="Times New Roman"/>
          <w:i/>
          <w:sz w:val="24"/>
          <w:szCs w:val="24"/>
          <w:u w:val="single"/>
        </w:rPr>
        <w:t>Демонстрация данного явления.</w:t>
      </w:r>
    </w:p>
    <w:p w:rsidR="00496C01" w:rsidRDefault="00496C01" w:rsidP="00B245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6C01">
        <w:rPr>
          <w:rFonts w:ascii="Times New Roman" w:hAnsi="Times New Roman" w:cs="Times New Roman"/>
          <w:i/>
          <w:sz w:val="24"/>
          <w:szCs w:val="24"/>
        </w:rPr>
        <w:t xml:space="preserve">На обычной пальчиковой батарейке соединяем полюса проволокой и подносим к ней спичку. </w:t>
      </w:r>
    </w:p>
    <w:p w:rsidR="00AB65C3" w:rsidRDefault="00496C01" w:rsidP="00B24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Теперь, как же обезопасить себя, своих близких и </w:t>
      </w:r>
      <w:r w:rsidR="00AB65C3">
        <w:rPr>
          <w:rFonts w:ascii="Times New Roman" w:hAnsi="Times New Roman" w:cs="Times New Roman"/>
          <w:sz w:val="24"/>
          <w:szCs w:val="24"/>
        </w:rPr>
        <w:t xml:space="preserve">свое материальное имущество. Первое, конечно, соблюдение техники безопасности. Для этого на ваших столах лежат памятки для вас, изучите их. Второй способ огородить себя и свою собственность- это использование </w:t>
      </w:r>
      <w:r w:rsidR="00AB65C3" w:rsidRPr="00AB65C3">
        <w:rPr>
          <w:rFonts w:ascii="Times New Roman" w:hAnsi="Times New Roman" w:cs="Times New Roman"/>
          <w:b/>
          <w:sz w:val="24"/>
          <w:szCs w:val="24"/>
        </w:rPr>
        <w:t>предохранителе</w:t>
      </w:r>
      <w:proofErr w:type="gramStart"/>
      <w:r w:rsidR="00AB65C3" w:rsidRPr="00AB65C3">
        <w:rPr>
          <w:rFonts w:ascii="Times New Roman" w:hAnsi="Times New Roman" w:cs="Times New Roman"/>
          <w:b/>
          <w:sz w:val="24"/>
          <w:szCs w:val="24"/>
        </w:rPr>
        <w:t>й</w:t>
      </w:r>
      <w:r w:rsidR="00AB65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B65C3">
        <w:rPr>
          <w:rFonts w:ascii="Times New Roman" w:hAnsi="Times New Roman" w:cs="Times New Roman"/>
          <w:sz w:val="24"/>
          <w:szCs w:val="24"/>
        </w:rPr>
        <w:t xml:space="preserve"> простейший аппарат, защищающий электрическую цепь от короткого замыкания и перегрузок. </w:t>
      </w:r>
    </w:p>
    <w:p w:rsidR="001B6278" w:rsidRDefault="001B6278" w:rsidP="001B6278">
      <w:pPr>
        <w:jc w:val="both"/>
        <w:rPr>
          <w:rFonts w:ascii="Times New Roman" w:hAnsi="Times New Roman"/>
          <w:sz w:val="24"/>
          <w:szCs w:val="24"/>
        </w:rPr>
      </w:pPr>
      <w:r w:rsidRPr="00486ABF">
        <w:rPr>
          <w:rFonts w:ascii="Times New Roman" w:hAnsi="Times New Roman"/>
          <w:b/>
          <w:sz w:val="24"/>
          <w:szCs w:val="24"/>
        </w:rPr>
        <w:t>Цель использования</w:t>
      </w:r>
      <w:r w:rsidRPr="00973FB2">
        <w:rPr>
          <w:rFonts w:ascii="Times New Roman" w:hAnsi="Times New Roman"/>
          <w:sz w:val="24"/>
          <w:szCs w:val="24"/>
        </w:rPr>
        <w:t xml:space="preserve"> разомкнуть цепь при превышении силы тока выше заданного</w:t>
      </w:r>
      <w:r>
        <w:rPr>
          <w:rFonts w:ascii="Times New Roman" w:hAnsi="Times New Roman"/>
          <w:sz w:val="24"/>
          <w:szCs w:val="24"/>
        </w:rPr>
        <w:t>.</w:t>
      </w:r>
    </w:p>
    <w:p w:rsidR="001B6278" w:rsidRDefault="001B6278" w:rsidP="001B6278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100455" cy="733425"/>
            <wp:effectExtent l="19050" t="0" r="4445" b="0"/>
            <wp:wrapSquare wrapText="bothSides"/>
            <wp:docPr id="1" name="Рисунок 1" descr="http://static.interneturok.cdnvideo.ru/content/konspekt_image/223928/fbf07ee0_d704_0132_161d_0beeabc35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nterneturok.cdnvideo.ru/content/konspekt_image/223928/fbf07ee0_d704_0132_161d_0beeabc35b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4"/>
          <w:szCs w:val="24"/>
        </w:rPr>
        <w:t>Все предохранители можно  поделить на: одноразового и многоразового</w:t>
      </w:r>
      <w:r w:rsidRPr="001B62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661EE">
        <w:rPr>
          <w:rFonts w:ascii="Times New Roman" w:hAnsi="Times New Roman"/>
          <w:sz w:val="24"/>
          <w:szCs w:val="24"/>
        </w:rPr>
        <w:t>Все они обозначаются в виде резистора с полоской посередине. Т.е. основным элементом в этих устройствах используются проводники.</w:t>
      </w:r>
    </w:p>
    <w:p w:rsidR="009661EE" w:rsidRDefault="009661EE" w:rsidP="001B6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Предохранителям одноразового применения относятся плавкие предохранители. Т.е. в принцип устройства входит плавление проводника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действиям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тепла, выделяемого определенного значения силы тока. Они широко используются в автомобилях, радиотехнике и за недолгое время использовались в домах, такие </w:t>
      </w:r>
      <w:r w:rsidR="002C1C40">
        <w:rPr>
          <w:rFonts w:ascii="Times New Roman" w:hAnsi="Times New Roman"/>
          <w:sz w:val="24"/>
          <w:szCs w:val="24"/>
        </w:rPr>
        <w:t>предохранители назывались «ПРОБ</w:t>
      </w:r>
      <w:r>
        <w:rPr>
          <w:rFonts w:ascii="Times New Roman" w:hAnsi="Times New Roman"/>
          <w:sz w:val="24"/>
          <w:szCs w:val="24"/>
        </w:rPr>
        <w:t>КИ», отсюда и пошло выражение выбило пробки.</w:t>
      </w:r>
    </w:p>
    <w:p w:rsidR="009661EE" w:rsidRDefault="009661EE" w:rsidP="001B6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Предохранители многоразового применения называются автоматами, т.е. они автоматически отключаются при коротком замыкании и имеют возможность обратно соединить цепь. Принцип работы таких предохранителей заключается в расширении</w:t>
      </w:r>
      <w:r w:rsidR="00CC403A">
        <w:rPr>
          <w:rFonts w:ascii="Times New Roman" w:hAnsi="Times New Roman"/>
          <w:sz w:val="24"/>
          <w:szCs w:val="24"/>
        </w:rPr>
        <w:t xml:space="preserve"> тел при нагревании. </w:t>
      </w:r>
      <w:r>
        <w:rPr>
          <w:rFonts w:ascii="Times New Roman" w:hAnsi="Times New Roman"/>
          <w:sz w:val="24"/>
          <w:szCs w:val="24"/>
        </w:rPr>
        <w:t xml:space="preserve">Они пришли на смену тем самым пробкам и ныне используются в домах и квартирах. </w:t>
      </w:r>
    </w:p>
    <w:p w:rsidR="00CC403A" w:rsidRDefault="00CC403A" w:rsidP="001B6278">
      <w:pPr>
        <w:jc w:val="both"/>
        <w:rPr>
          <w:rFonts w:ascii="Times New Roman" w:hAnsi="Times New Roman"/>
          <w:sz w:val="24"/>
          <w:szCs w:val="24"/>
        </w:rPr>
      </w:pPr>
      <w:r w:rsidRPr="00CC403A">
        <w:rPr>
          <w:rFonts w:ascii="Times New Roman" w:hAnsi="Times New Roman"/>
          <w:b/>
          <w:sz w:val="24"/>
          <w:szCs w:val="24"/>
        </w:rPr>
        <w:t>4.Закрепление изученного материала.</w:t>
      </w:r>
      <w:r w:rsidR="00605D78">
        <w:rPr>
          <w:rFonts w:ascii="Times New Roman" w:hAnsi="Times New Roman"/>
          <w:sz w:val="24"/>
          <w:szCs w:val="24"/>
        </w:rPr>
        <w:t xml:space="preserve"> Решение задач.</w:t>
      </w:r>
    </w:p>
    <w:p w:rsidR="00605D78" w:rsidRPr="00605D78" w:rsidRDefault="00605D78" w:rsidP="00605D78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5D78">
        <w:rPr>
          <w:rFonts w:ascii="Times New Roman" w:eastAsia="Times New Roman" w:hAnsi="Times New Roman"/>
          <w:bCs/>
          <w:sz w:val="24"/>
          <w:szCs w:val="24"/>
        </w:rPr>
        <w:t>Электрик при ремонте случайным касанием задел одновременно два провода электропроводки, что привело к короткому замыканию. Определите силу тока короткого замыкания, если в цепи напряжение 220 В и сопротивление отвертки и проводов 10 Ом</w:t>
      </w:r>
      <w:proofErr w:type="gramStart"/>
      <w:r w:rsidRPr="00605D78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414AF">
        <w:rPr>
          <w:rFonts w:ascii="Times New Roman" w:eastAsia="Times New Roman" w:hAnsi="Times New Roman"/>
          <w:bCs/>
          <w:i/>
          <w:sz w:val="24"/>
          <w:szCs w:val="24"/>
        </w:rPr>
        <w:t>(</w:t>
      </w:r>
      <w:proofErr w:type="gramStart"/>
      <w:r w:rsidRPr="009414AF">
        <w:rPr>
          <w:rFonts w:ascii="Times New Roman" w:eastAsia="Times New Roman" w:hAnsi="Times New Roman"/>
          <w:bCs/>
          <w:i/>
          <w:sz w:val="24"/>
          <w:szCs w:val="24"/>
        </w:rPr>
        <w:t>о</w:t>
      </w:r>
      <w:proofErr w:type="gramEnd"/>
      <w:r w:rsidRPr="009414AF">
        <w:rPr>
          <w:rFonts w:ascii="Times New Roman" w:eastAsia="Times New Roman" w:hAnsi="Times New Roman"/>
          <w:bCs/>
          <w:i/>
          <w:sz w:val="24"/>
          <w:szCs w:val="24"/>
        </w:rPr>
        <w:t>твет:</w:t>
      </w:r>
      <w:r>
        <w:rPr>
          <w:rFonts w:ascii="Times New Roman" w:eastAsia="Times New Roman" w:hAnsi="Times New Roman"/>
          <w:bCs/>
          <w:i/>
          <w:sz w:val="24"/>
          <w:szCs w:val="24"/>
        </w:rPr>
        <w:t>22 А)</w:t>
      </w:r>
    </w:p>
    <w:p w:rsidR="00605D78" w:rsidRPr="00605D78" w:rsidRDefault="00605D78" w:rsidP="001B6278">
      <w:pPr>
        <w:pStyle w:val="a9"/>
        <w:numPr>
          <w:ilvl w:val="0"/>
          <w:numId w:val="3"/>
        </w:numPr>
        <w:spacing w:before="200"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9414AF">
        <w:rPr>
          <w:rStyle w:val="a3"/>
          <w:rFonts w:ascii="Times New Roman" w:hAnsi="Times New Roman"/>
          <w:i w:val="0"/>
        </w:rPr>
        <w:t xml:space="preserve">В семье Ивановых часто пользуются одновременно пылесосом и микроволновой печью. Мощность пылесоса составляет 1300 Ватт, а мощность </w:t>
      </w:r>
      <w:proofErr w:type="spellStart"/>
      <w:r w:rsidRPr="009414AF">
        <w:rPr>
          <w:rStyle w:val="a3"/>
          <w:rFonts w:ascii="Times New Roman" w:hAnsi="Times New Roman"/>
          <w:i w:val="0"/>
        </w:rPr>
        <w:t>микроволновки</w:t>
      </w:r>
      <w:proofErr w:type="spellEnd"/>
      <w:r w:rsidRPr="009414AF">
        <w:rPr>
          <w:rStyle w:val="a3"/>
          <w:rFonts w:ascii="Times New Roman" w:hAnsi="Times New Roman"/>
          <w:i w:val="0"/>
        </w:rPr>
        <w:t xml:space="preserve"> 800 Ватт. На какую силу тока должны быть рассчитаны предохранители в квартире Ивановых? </w:t>
      </w:r>
      <w:r w:rsidRPr="009414A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(ответ: 10 А)</w:t>
      </w:r>
    </w:p>
    <w:p w:rsidR="00CC403A" w:rsidRDefault="00CC403A" w:rsidP="001B6278">
      <w:pPr>
        <w:jc w:val="both"/>
        <w:rPr>
          <w:rFonts w:ascii="Times New Roman" w:hAnsi="Times New Roman"/>
          <w:sz w:val="24"/>
          <w:szCs w:val="24"/>
        </w:rPr>
      </w:pPr>
      <w:r w:rsidRPr="00CC403A">
        <w:rPr>
          <w:rFonts w:ascii="Times New Roman" w:hAnsi="Times New Roman"/>
          <w:b/>
          <w:sz w:val="24"/>
          <w:szCs w:val="24"/>
        </w:rPr>
        <w:t>5. Домашнее задание</w:t>
      </w:r>
      <w:r>
        <w:rPr>
          <w:rFonts w:ascii="Times New Roman" w:hAnsi="Times New Roman"/>
          <w:sz w:val="24"/>
          <w:szCs w:val="24"/>
        </w:rPr>
        <w:t>. §55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>ешить задачи, если не успеют задать на дом.</w:t>
      </w:r>
    </w:p>
    <w:p w:rsidR="00AB65C3" w:rsidRDefault="00CC403A" w:rsidP="0060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C403A">
        <w:rPr>
          <w:rFonts w:ascii="Times New Roman" w:hAnsi="Times New Roman"/>
          <w:b/>
          <w:sz w:val="24"/>
          <w:szCs w:val="24"/>
        </w:rPr>
        <w:t>6. Подведение итогов.</w:t>
      </w:r>
    </w:p>
    <w:p w:rsidR="00AB65C3" w:rsidRDefault="00AB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65C3" w:rsidRPr="00D62E06" w:rsidRDefault="00AB65C3" w:rsidP="00AB65C3">
      <w:pPr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 w:rsidRPr="00D62E06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Памятка пользующимся электричеством в быту</w:t>
      </w:r>
    </w:p>
    <w:p w:rsidR="00AB65C3" w:rsidRDefault="00AB65C3" w:rsidP="00AB65C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B65C3" w:rsidRPr="00EE0FDF" w:rsidRDefault="00AB65C3" w:rsidP="00AB65C3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2280920</wp:posOffset>
            </wp:positionH>
            <wp:positionV relativeFrom="margin">
              <wp:posOffset>635635</wp:posOffset>
            </wp:positionV>
            <wp:extent cx="4151630" cy="8322310"/>
            <wp:effectExtent l="19050" t="0" r="1270" b="0"/>
            <wp:wrapSquare wrapText="bothSides"/>
            <wp:docPr id="2" name="Рисунок 2" descr="Памятка пользующимся электричеством в бы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амятка пользующимся электричеством в быт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832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FDF">
        <w:rPr>
          <w:rFonts w:ascii="Times New Roman" w:eastAsia="Times New Roman" w:hAnsi="Times New Roman"/>
          <w:b/>
          <w:bCs/>
          <w:sz w:val="24"/>
          <w:szCs w:val="24"/>
        </w:rPr>
        <w:t>Не прикасайтесь</w:t>
      </w:r>
      <w:r w:rsidRPr="00EE0FDF">
        <w:rPr>
          <w:rFonts w:ascii="Times New Roman" w:eastAsia="Times New Roman" w:hAnsi="Times New Roman"/>
          <w:sz w:val="24"/>
          <w:szCs w:val="24"/>
        </w:rPr>
        <w:t xml:space="preserve"> к обвисшим или оборванным проводам; провода с повреждённой изоляцией – источник поражения током.</w:t>
      </w:r>
    </w:p>
    <w:p w:rsidR="00AB65C3" w:rsidRPr="00EE0FDF" w:rsidRDefault="00AB65C3" w:rsidP="00AB65C3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E0FDF">
        <w:rPr>
          <w:rFonts w:ascii="Times New Roman" w:eastAsia="Times New Roman" w:hAnsi="Times New Roman"/>
          <w:b/>
          <w:bCs/>
          <w:sz w:val="24"/>
          <w:szCs w:val="24"/>
        </w:rPr>
        <w:t>Следите</w:t>
      </w:r>
      <w:r w:rsidRPr="00EE0FDF">
        <w:rPr>
          <w:rFonts w:ascii="Times New Roman" w:eastAsia="Times New Roman" w:hAnsi="Times New Roman"/>
          <w:sz w:val="24"/>
          <w:szCs w:val="24"/>
        </w:rPr>
        <w:t xml:space="preserve"> за тем, чтобы дети не играли с розетками, не ковыряли в них ножницами, шпильками, булавками.</w:t>
      </w:r>
    </w:p>
    <w:p w:rsidR="00AB65C3" w:rsidRPr="00EE0FDF" w:rsidRDefault="00AB65C3" w:rsidP="00AB65C3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E0FDF">
        <w:rPr>
          <w:rFonts w:ascii="Times New Roman" w:eastAsia="Times New Roman" w:hAnsi="Times New Roman"/>
          <w:b/>
          <w:bCs/>
          <w:sz w:val="24"/>
          <w:szCs w:val="24"/>
        </w:rPr>
        <w:t>Не пользуйтесь</w:t>
      </w:r>
      <w:r w:rsidRPr="00EE0FDF">
        <w:rPr>
          <w:rFonts w:ascii="Times New Roman" w:eastAsia="Times New Roman" w:hAnsi="Times New Roman"/>
          <w:sz w:val="24"/>
          <w:szCs w:val="24"/>
        </w:rPr>
        <w:t xml:space="preserve"> 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:rsidR="00AB65C3" w:rsidRPr="00EE0FDF" w:rsidRDefault="00AB65C3" w:rsidP="00AB65C3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E0FDF">
        <w:rPr>
          <w:rFonts w:ascii="Times New Roman" w:eastAsia="Times New Roman" w:hAnsi="Times New Roman"/>
          <w:b/>
          <w:bCs/>
          <w:sz w:val="24"/>
          <w:szCs w:val="24"/>
        </w:rPr>
        <w:t>Не подключайте</w:t>
      </w:r>
      <w:r w:rsidRPr="00EE0FDF">
        <w:rPr>
          <w:rFonts w:ascii="Times New Roman" w:eastAsia="Times New Roman" w:hAnsi="Times New Roman"/>
          <w:sz w:val="24"/>
          <w:szCs w:val="24"/>
        </w:rPr>
        <w:t xml:space="preserve"> к одной штепсельной розетке одновременно несколько электроприборов. Перегрузка проводов грозит возникновением пожара.</w:t>
      </w:r>
    </w:p>
    <w:p w:rsidR="00AB65C3" w:rsidRPr="00EE0FDF" w:rsidRDefault="00AB65C3" w:rsidP="00AB65C3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E0FDF">
        <w:rPr>
          <w:rFonts w:ascii="Times New Roman" w:eastAsia="Times New Roman" w:hAnsi="Times New Roman"/>
          <w:b/>
          <w:bCs/>
          <w:sz w:val="24"/>
          <w:szCs w:val="24"/>
        </w:rPr>
        <w:t>Не вбивайте</w:t>
      </w:r>
      <w:r w:rsidRPr="00EE0FDF">
        <w:rPr>
          <w:rFonts w:ascii="Times New Roman" w:eastAsia="Times New Roman" w:hAnsi="Times New Roman"/>
          <w:sz w:val="24"/>
          <w:szCs w:val="24"/>
        </w:rPr>
        <w:t xml:space="preserve"> без разрешения </w:t>
      </w:r>
      <w:proofErr w:type="spellStart"/>
      <w:r w:rsidRPr="00EE0FDF">
        <w:rPr>
          <w:rFonts w:ascii="Times New Roman" w:eastAsia="Times New Roman" w:hAnsi="Times New Roman"/>
          <w:sz w:val="24"/>
          <w:szCs w:val="24"/>
        </w:rPr>
        <w:t>жэка</w:t>
      </w:r>
      <w:proofErr w:type="spellEnd"/>
      <w:r w:rsidRPr="00EE0FDF">
        <w:rPr>
          <w:rFonts w:ascii="Times New Roman" w:eastAsia="Times New Roman" w:hAnsi="Times New Roman"/>
          <w:sz w:val="24"/>
          <w:szCs w:val="24"/>
        </w:rPr>
        <w:t xml:space="preserve">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:rsidR="00496C01" w:rsidRPr="00496C01" w:rsidRDefault="00AB65C3" w:rsidP="00AB65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FDF">
        <w:rPr>
          <w:rFonts w:ascii="Times New Roman" w:eastAsia="Times New Roman" w:hAnsi="Times New Roman"/>
          <w:b/>
          <w:bCs/>
          <w:sz w:val="24"/>
          <w:szCs w:val="24"/>
        </w:rPr>
        <w:t>Следите</w:t>
      </w:r>
      <w:r w:rsidRPr="00EE0FDF">
        <w:rPr>
          <w:rFonts w:ascii="Times New Roman" w:eastAsia="Times New Roman" w:hAnsi="Times New Roman"/>
          <w:sz w:val="24"/>
          <w:szCs w:val="24"/>
        </w:rPr>
        <w:t xml:space="preserve"> 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sectPr w:rsidR="00496C01" w:rsidRPr="00496C01" w:rsidSect="00605D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AD8"/>
    <w:multiLevelType w:val="hybridMultilevel"/>
    <w:tmpl w:val="A9A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41997"/>
    <w:multiLevelType w:val="hybridMultilevel"/>
    <w:tmpl w:val="EE4E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D24EB"/>
    <w:multiLevelType w:val="hybridMultilevel"/>
    <w:tmpl w:val="D2FC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660"/>
    <w:rsid w:val="001374AB"/>
    <w:rsid w:val="001B6278"/>
    <w:rsid w:val="00277E3E"/>
    <w:rsid w:val="002C1C40"/>
    <w:rsid w:val="00496C01"/>
    <w:rsid w:val="005A3D6C"/>
    <w:rsid w:val="00605D78"/>
    <w:rsid w:val="0068096D"/>
    <w:rsid w:val="006F4F8D"/>
    <w:rsid w:val="008A6F0A"/>
    <w:rsid w:val="009661EE"/>
    <w:rsid w:val="00AB65C3"/>
    <w:rsid w:val="00B24533"/>
    <w:rsid w:val="00B77AD9"/>
    <w:rsid w:val="00C81660"/>
    <w:rsid w:val="00CC403A"/>
    <w:rsid w:val="00F3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24533"/>
    <w:rPr>
      <w:i/>
      <w:iCs/>
    </w:rPr>
  </w:style>
  <w:style w:type="paragraph" w:styleId="a4">
    <w:name w:val="List Paragraph"/>
    <w:basedOn w:val="a"/>
    <w:uiPriority w:val="34"/>
    <w:qFormat/>
    <w:rsid w:val="00B24533"/>
    <w:pPr>
      <w:ind w:left="720"/>
      <w:contextualSpacing/>
    </w:pPr>
  </w:style>
  <w:style w:type="table" w:styleId="a5">
    <w:name w:val="Table Grid"/>
    <w:basedOn w:val="a1"/>
    <w:uiPriority w:val="59"/>
    <w:rsid w:val="0027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96C0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C0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605D7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605D7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DDB2-E02F-4B1A-8191-A70C48AC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6</cp:revision>
  <dcterms:created xsi:type="dcterms:W3CDTF">2016-03-16T11:02:00Z</dcterms:created>
  <dcterms:modified xsi:type="dcterms:W3CDTF">2016-03-16T15:11:00Z</dcterms:modified>
</cp:coreProperties>
</file>