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80" w:rsidRDefault="00FE7D80" w:rsidP="009832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D80">
        <w:rPr>
          <w:rFonts w:ascii="Times New Roman" w:hAnsi="Times New Roman" w:cs="Times New Roman"/>
          <w:b/>
          <w:sz w:val="28"/>
          <w:szCs w:val="28"/>
        </w:rPr>
        <w:t>КРАЙ РОДНОЙ: ПРИКОСНОВЕНИЕ К ИСТОРИИ И СВЯТОСТИ</w:t>
      </w:r>
    </w:p>
    <w:p w:rsidR="00983284" w:rsidRPr="00983284" w:rsidRDefault="00983284" w:rsidP="00983284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3284">
        <w:rPr>
          <w:rFonts w:ascii="Times New Roman" w:hAnsi="Times New Roman" w:cs="Times New Roman"/>
          <w:i/>
          <w:sz w:val="28"/>
          <w:szCs w:val="28"/>
        </w:rPr>
        <w:t xml:space="preserve">Куликова Е.Г., учитель истории </w:t>
      </w:r>
    </w:p>
    <w:p w:rsidR="00983284" w:rsidRPr="00983284" w:rsidRDefault="00983284" w:rsidP="00983284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3284">
        <w:rPr>
          <w:rFonts w:ascii="Times New Roman" w:hAnsi="Times New Roman" w:cs="Times New Roman"/>
          <w:i/>
          <w:sz w:val="28"/>
          <w:szCs w:val="28"/>
        </w:rPr>
        <w:t xml:space="preserve">МАОУ ООШ с. Быков Отрог </w:t>
      </w:r>
    </w:p>
    <w:p w:rsidR="00983284" w:rsidRPr="00983284" w:rsidRDefault="00983284" w:rsidP="00983284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3284">
        <w:rPr>
          <w:rFonts w:ascii="Times New Roman" w:hAnsi="Times New Roman" w:cs="Times New Roman"/>
          <w:i/>
          <w:sz w:val="28"/>
          <w:szCs w:val="28"/>
        </w:rPr>
        <w:t>Балаковского района</w:t>
      </w:r>
    </w:p>
    <w:p w:rsidR="00983284" w:rsidRPr="00983284" w:rsidRDefault="00983284" w:rsidP="00983284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3284">
        <w:rPr>
          <w:rFonts w:ascii="Times New Roman" w:hAnsi="Times New Roman" w:cs="Times New Roman"/>
          <w:i/>
          <w:sz w:val="28"/>
          <w:szCs w:val="28"/>
        </w:rPr>
        <w:t>Саратовской обл.</w:t>
      </w:r>
    </w:p>
    <w:p w:rsidR="00FE7D80" w:rsidRDefault="00FE7D80" w:rsidP="003542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7D80" w:rsidRDefault="00FE7D80" w:rsidP="003542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начале июня д</w:t>
      </w:r>
      <w:r w:rsidR="00151999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>учащихся общеобразовательной школы и жителей</w:t>
      </w:r>
      <w:r w:rsidR="0098794A">
        <w:rPr>
          <w:rFonts w:ascii="Times New Roman" w:hAnsi="Times New Roman" w:cs="Times New Roman"/>
          <w:sz w:val="28"/>
          <w:szCs w:val="28"/>
        </w:rPr>
        <w:t xml:space="preserve"> села Быков Отрог </w:t>
      </w:r>
      <w:r w:rsidR="007C6829">
        <w:rPr>
          <w:rFonts w:ascii="Times New Roman" w:hAnsi="Times New Roman" w:cs="Times New Roman"/>
          <w:sz w:val="28"/>
          <w:szCs w:val="28"/>
        </w:rPr>
        <w:t>Балаковского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999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999">
        <w:rPr>
          <w:rFonts w:ascii="Times New Roman" w:hAnsi="Times New Roman" w:cs="Times New Roman"/>
          <w:sz w:val="28"/>
          <w:szCs w:val="28"/>
        </w:rPr>
        <w:t xml:space="preserve">организована </w:t>
      </w:r>
      <w:r w:rsidR="0098794A">
        <w:rPr>
          <w:rFonts w:ascii="Times New Roman" w:hAnsi="Times New Roman" w:cs="Times New Roman"/>
          <w:sz w:val="28"/>
          <w:szCs w:val="28"/>
        </w:rPr>
        <w:t xml:space="preserve"> экскурси</w:t>
      </w:r>
      <w:r w:rsidR="00151999">
        <w:rPr>
          <w:rFonts w:ascii="Times New Roman" w:hAnsi="Times New Roman" w:cs="Times New Roman"/>
          <w:sz w:val="28"/>
          <w:szCs w:val="28"/>
        </w:rPr>
        <w:t>я</w:t>
      </w:r>
      <w:r w:rsidR="0098794A">
        <w:rPr>
          <w:rFonts w:ascii="Times New Roman" w:hAnsi="Times New Roman" w:cs="Times New Roman"/>
          <w:sz w:val="28"/>
          <w:szCs w:val="28"/>
        </w:rPr>
        <w:t xml:space="preserve">  по историческим местам Пуг</w:t>
      </w:r>
      <w:r>
        <w:rPr>
          <w:rFonts w:ascii="Times New Roman" w:hAnsi="Times New Roman" w:cs="Times New Roman"/>
          <w:sz w:val="28"/>
          <w:szCs w:val="28"/>
        </w:rPr>
        <w:t xml:space="preserve">ачевского района </w:t>
      </w:r>
      <w:r w:rsidR="007C68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нашей области, конечной целью которой стал </w:t>
      </w:r>
      <w:r w:rsidR="00C62FC1" w:rsidRPr="004504CB">
        <w:rPr>
          <w:rFonts w:ascii="Times New Roman" w:hAnsi="Times New Roman" w:cs="Times New Roman"/>
          <w:sz w:val="28"/>
          <w:szCs w:val="28"/>
        </w:rPr>
        <w:t>Вавилов дол</w:t>
      </w:r>
      <w:r w:rsidR="00C62FC1">
        <w:rPr>
          <w:rFonts w:ascii="Times New Roman" w:hAnsi="Times New Roman" w:cs="Times New Roman"/>
          <w:sz w:val="28"/>
          <w:szCs w:val="28"/>
        </w:rPr>
        <w:t>.</w:t>
      </w:r>
    </w:p>
    <w:p w:rsidR="0098794A" w:rsidRDefault="008A5994" w:rsidP="003542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794A">
        <w:rPr>
          <w:rFonts w:ascii="Times New Roman" w:hAnsi="Times New Roman" w:cs="Times New Roman"/>
          <w:sz w:val="28"/>
          <w:szCs w:val="28"/>
        </w:rPr>
        <w:t xml:space="preserve">Маршрут  обещал быть интересным и увлекательным. </w:t>
      </w:r>
      <w:r w:rsidR="00FE7D80">
        <w:rPr>
          <w:rFonts w:ascii="Times New Roman" w:hAnsi="Times New Roman" w:cs="Times New Roman"/>
          <w:sz w:val="28"/>
          <w:szCs w:val="28"/>
        </w:rPr>
        <w:t>Наш гид</w:t>
      </w:r>
      <w:r w:rsidR="00A872BA">
        <w:rPr>
          <w:rFonts w:ascii="Times New Roman" w:hAnsi="Times New Roman" w:cs="Times New Roman"/>
          <w:sz w:val="28"/>
          <w:szCs w:val="28"/>
        </w:rPr>
        <w:t xml:space="preserve"> -</w:t>
      </w:r>
      <w:r w:rsidR="00FE7D80">
        <w:rPr>
          <w:rFonts w:ascii="Times New Roman" w:hAnsi="Times New Roman" w:cs="Times New Roman"/>
          <w:sz w:val="28"/>
          <w:szCs w:val="28"/>
        </w:rPr>
        <w:t xml:space="preserve"> Куликова Елена Геннадьевна </w:t>
      </w:r>
      <w:r w:rsidR="0098794A">
        <w:rPr>
          <w:rFonts w:ascii="Times New Roman" w:hAnsi="Times New Roman" w:cs="Times New Roman"/>
          <w:sz w:val="28"/>
          <w:szCs w:val="28"/>
        </w:rPr>
        <w:t xml:space="preserve"> буквально всех захватила  рассказом об истории ста</w:t>
      </w:r>
      <w:r w:rsidR="00FE7D80">
        <w:rPr>
          <w:rFonts w:ascii="Times New Roman" w:hAnsi="Times New Roman" w:cs="Times New Roman"/>
          <w:sz w:val="28"/>
          <w:szCs w:val="28"/>
        </w:rPr>
        <w:t>рообрядчества и строительстве  и</w:t>
      </w:r>
      <w:r w:rsidR="0098794A">
        <w:rPr>
          <w:rFonts w:ascii="Times New Roman" w:hAnsi="Times New Roman" w:cs="Times New Roman"/>
          <w:sz w:val="28"/>
          <w:szCs w:val="28"/>
        </w:rPr>
        <w:t xml:space="preserve">ргизских монастырей. </w:t>
      </w:r>
    </w:p>
    <w:p w:rsidR="00EB797F" w:rsidRDefault="00FE7D80" w:rsidP="00EB79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Пугачеве мы ознакомились с достопримечательностями города. </w:t>
      </w:r>
      <w:r w:rsidR="008A5994">
        <w:rPr>
          <w:rFonts w:ascii="Times New Roman" w:hAnsi="Times New Roman" w:cs="Times New Roman"/>
          <w:sz w:val="28"/>
          <w:szCs w:val="28"/>
        </w:rPr>
        <w:t>Центральная площадь города Пугачева нас встретила переливистым звоном колоколов храма Воскресения Христова.</w:t>
      </w:r>
      <w:r w:rsidR="003542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Отсюда н</w:t>
      </w:r>
      <w:r w:rsidR="008A5994">
        <w:rPr>
          <w:rFonts w:ascii="Times New Roman" w:hAnsi="Times New Roman" w:cs="Times New Roman"/>
          <w:sz w:val="28"/>
          <w:szCs w:val="28"/>
        </w:rPr>
        <w:t xml:space="preserve">аша группа отправилась </w:t>
      </w:r>
      <w:r w:rsidR="003542D4">
        <w:rPr>
          <w:rFonts w:ascii="Times New Roman" w:hAnsi="Times New Roman" w:cs="Times New Roman"/>
          <w:sz w:val="28"/>
          <w:szCs w:val="28"/>
        </w:rPr>
        <w:t xml:space="preserve">в </w:t>
      </w:r>
      <w:r w:rsidR="008A5994">
        <w:rPr>
          <w:rFonts w:ascii="Times New Roman" w:hAnsi="Times New Roman" w:cs="Times New Roman"/>
          <w:sz w:val="28"/>
          <w:szCs w:val="28"/>
        </w:rPr>
        <w:t>краеведческ</w:t>
      </w:r>
      <w:r w:rsidR="003542D4">
        <w:rPr>
          <w:rFonts w:ascii="Times New Roman" w:hAnsi="Times New Roman" w:cs="Times New Roman"/>
          <w:sz w:val="28"/>
          <w:szCs w:val="28"/>
        </w:rPr>
        <w:t>ий</w:t>
      </w:r>
      <w:r w:rsidR="008A5994">
        <w:rPr>
          <w:rFonts w:ascii="Times New Roman" w:hAnsi="Times New Roman" w:cs="Times New Roman"/>
          <w:sz w:val="28"/>
          <w:szCs w:val="28"/>
        </w:rPr>
        <w:t xml:space="preserve"> музе</w:t>
      </w:r>
      <w:r w:rsidR="003542D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где мы узнали много интересных исторических фактов. </w:t>
      </w:r>
      <w:r w:rsidR="008A59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 поведали</w:t>
      </w:r>
      <w:r w:rsidR="0098794A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основанный в 1919 году </w:t>
      </w:r>
      <w:r w:rsidR="0098794A">
        <w:rPr>
          <w:rFonts w:ascii="Times New Roman" w:hAnsi="Times New Roman" w:cs="Times New Roman"/>
          <w:sz w:val="28"/>
          <w:szCs w:val="28"/>
        </w:rPr>
        <w:t xml:space="preserve">краеведческий </w:t>
      </w:r>
      <w:r w:rsidR="00CC4462" w:rsidRPr="00CC4462">
        <w:rPr>
          <w:rFonts w:ascii="Times New Roman" w:hAnsi="Times New Roman" w:cs="Times New Roman"/>
          <w:sz w:val="28"/>
          <w:szCs w:val="28"/>
        </w:rPr>
        <w:t xml:space="preserve"> музей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CC4462" w:rsidRPr="00CC4462">
        <w:rPr>
          <w:rFonts w:ascii="Times New Roman" w:hAnsi="Times New Roman" w:cs="Times New Roman"/>
          <w:sz w:val="28"/>
          <w:szCs w:val="28"/>
        </w:rPr>
        <w:t xml:space="preserve">  один из старейших музеев Саратовской области.</w:t>
      </w:r>
      <w:r w:rsidR="0098794A">
        <w:rPr>
          <w:rFonts w:ascii="Times New Roman" w:hAnsi="Times New Roman" w:cs="Times New Roman"/>
          <w:sz w:val="28"/>
          <w:szCs w:val="28"/>
        </w:rPr>
        <w:t xml:space="preserve"> Д</w:t>
      </w:r>
      <w:r w:rsidR="00CC4462" w:rsidRPr="00CC4462">
        <w:rPr>
          <w:rFonts w:ascii="Times New Roman" w:hAnsi="Times New Roman" w:cs="Times New Roman"/>
          <w:sz w:val="28"/>
          <w:szCs w:val="28"/>
        </w:rPr>
        <w:t xml:space="preserve">иректором музея </w:t>
      </w:r>
      <w:r w:rsidR="0098794A">
        <w:rPr>
          <w:rFonts w:ascii="Times New Roman" w:hAnsi="Times New Roman" w:cs="Times New Roman"/>
          <w:sz w:val="28"/>
          <w:szCs w:val="28"/>
        </w:rPr>
        <w:t>был</w:t>
      </w:r>
      <w:r w:rsidR="00CC4462" w:rsidRPr="00CC4462">
        <w:rPr>
          <w:rFonts w:ascii="Times New Roman" w:hAnsi="Times New Roman" w:cs="Times New Roman"/>
          <w:sz w:val="28"/>
          <w:szCs w:val="28"/>
        </w:rPr>
        <w:t xml:space="preserve"> К.И. Журавлев – удивительный человек, знаток истории, географии, палеонтологии, археологии, этногр</w:t>
      </w:r>
      <w:r w:rsidR="00CC4462">
        <w:rPr>
          <w:rFonts w:ascii="Times New Roman" w:hAnsi="Times New Roman" w:cs="Times New Roman"/>
          <w:sz w:val="28"/>
          <w:szCs w:val="28"/>
        </w:rPr>
        <w:t>афии.</w:t>
      </w:r>
      <w:r w:rsidR="00987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97F" w:rsidRDefault="00CD7CC5" w:rsidP="00EB797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165.75pt">
            <v:imagedata r:id="rId5" o:title="P1000694"/>
          </v:shape>
        </w:pict>
      </w:r>
    </w:p>
    <w:p w:rsidR="00EB797F" w:rsidRPr="00EB797F" w:rsidRDefault="00EB797F" w:rsidP="00EB797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B797F">
        <w:rPr>
          <w:rFonts w:ascii="Times New Roman" w:hAnsi="Times New Roman" w:cs="Times New Roman"/>
          <w:sz w:val="24"/>
          <w:szCs w:val="24"/>
        </w:rPr>
        <w:t>Походная церковь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B797F">
        <w:rPr>
          <w:rFonts w:ascii="Times New Roman" w:hAnsi="Times New Roman" w:cs="Times New Roman"/>
          <w:sz w:val="24"/>
          <w:szCs w:val="24"/>
        </w:rPr>
        <w:t xml:space="preserve"> XVII 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42D4" w:rsidRDefault="00CC4462" w:rsidP="003542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 xml:space="preserve">В </w:t>
      </w:r>
      <w:r w:rsidR="00FE7D80">
        <w:rPr>
          <w:rFonts w:ascii="Times New Roman" w:hAnsi="Times New Roman" w:cs="Times New Roman"/>
          <w:sz w:val="28"/>
          <w:szCs w:val="28"/>
        </w:rPr>
        <w:t xml:space="preserve">пугачевском </w:t>
      </w:r>
      <w:r w:rsidRPr="00CC4462">
        <w:rPr>
          <w:rFonts w:ascii="Times New Roman" w:hAnsi="Times New Roman" w:cs="Times New Roman"/>
          <w:sz w:val="28"/>
          <w:szCs w:val="28"/>
        </w:rPr>
        <w:t>краеведческо</w:t>
      </w:r>
      <w:r w:rsidR="0098794A">
        <w:rPr>
          <w:rFonts w:ascii="Times New Roman" w:hAnsi="Times New Roman" w:cs="Times New Roman"/>
          <w:sz w:val="28"/>
          <w:szCs w:val="28"/>
        </w:rPr>
        <w:t>м</w:t>
      </w:r>
      <w:r w:rsidRPr="00CC4462">
        <w:rPr>
          <w:rFonts w:ascii="Times New Roman" w:hAnsi="Times New Roman" w:cs="Times New Roman"/>
          <w:sz w:val="28"/>
          <w:szCs w:val="28"/>
        </w:rPr>
        <w:t xml:space="preserve"> музе</w:t>
      </w:r>
      <w:r w:rsidR="0098794A">
        <w:rPr>
          <w:rFonts w:ascii="Times New Roman" w:hAnsi="Times New Roman" w:cs="Times New Roman"/>
          <w:sz w:val="28"/>
          <w:szCs w:val="28"/>
        </w:rPr>
        <w:t>е</w:t>
      </w:r>
      <w:r w:rsidRPr="00CC4462">
        <w:rPr>
          <w:rFonts w:ascii="Times New Roman" w:hAnsi="Times New Roman" w:cs="Times New Roman"/>
          <w:sz w:val="28"/>
          <w:szCs w:val="28"/>
        </w:rPr>
        <w:t xml:space="preserve"> хранятся уникальные вещи из ризни</w:t>
      </w:r>
      <w:r w:rsidR="00FE7D80">
        <w:rPr>
          <w:rFonts w:ascii="Times New Roman" w:hAnsi="Times New Roman" w:cs="Times New Roman"/>
          <w:sz w:val="28"/>
          <w:szCs w:val="28"/>
        </w:rPr>
        <w:t xml:space="preserve">ц старообрядческих монастырей </w:t>
      </w:r>
      <w:r w:rsidR="00FE7D8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C4462">
        <w:rPr>
          <w:rFonts w:ascii="Times New Roman" w:hAnsi="Times New Roman" w:cs="Times New Roman"/>
          <w:sz w:val="28"/>
          <w:szCs w:val="28"/>
        </w:rPr>
        <w:t xml:space="preserve"> –</w:t>
      </w:r>
      <w:r w:rsidR="00FE7D80" w:rsidRPr="00FE7D80">
        <w:rPr>
          <w:rFonts w:ascii="Times New Roman" w:hAnsi="Times New Roman" w:cs="Times New Roman"/>
          <w:sz w:val="28"/>
          <w:szCs w:val="28"/>
        </w:rPr>
        <w:t xml:space="preserve"> </w:t>
      </w:r>
      <w:r w:rsidR="00FE7D8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FE7D80" w:rsidRPr="00FE7D80">
        <w:rPr>
          <w:rFonts w:ascii="Times New Roman" w:hAnsi="Times New Roman" w:cs="Times New Roman"/>
          <w:sz w:val="28"/>
          <w:szCs w:val="28"/>
        </w:rPr>
        <w:t xml:space="preserve"> </w:t>
      </w:r>
      <w:r w:rsidRPr="00CC4462">
        <w:rPr>
          <w:rFonts w:ascii="Times New Roman" w:hAnsi="Times New Roman" w:cs="Times New Roman"/>
          <w:sz w:val="28"/>
          <w:szCs w:val="28"/>
        </w:rPr>
        <w:t xml:space="preserve"> в</w:t>
      </w:r>
      <w:r w:rsidR="00FE7D80">
        <w:rPr>
          <w:rFonts w:ascii="Times New Roman" w:hAnsi="Times New Roman" w:cs="Times New Roman"/>
          <w:sz w:val="28"/>
          <w:szCs w:val="28"/>
        </w:rPr>
        <w:t>еков</w:t>
      </w:r>
      <w:r w:rsidRPr="00CC4462">
        <w:rPr>
          <w:rFonts w:ascii="Times New Roman" w:hAnsi="Times New Roman" w:cs="Times New Roman"/>
          <w:sz w:val="28"/>
          <w:szCs w:val="28"/>
        </w:rPr>
        <w:t xml:space="preserve">, рукописные и </w:t>
      </w:r>
      <w:r w:rsidRPr="00CC4462">
        <w:rPr>
          <w:rFonts w:ascii="Times New Roman" w:hAnsi="Times New Roman" w:cs="Times New Roman"/>
          <w:sz w:val="28"/>
          <w:szCs w:val="28"/>
        </w:rPr>
        <w:lastRenderedPageBreak/>
        <w:t xml:space="preserve">старообрядческие книги 16 – </w:t>
      </w:r>
      <w:r w:rsidR="00FE7D80" w:rsidRPr="00FE7D80">
        <w:rPr>
          <w:rFonts w:ascii="Times New Roman" w:hAnsi="Times New Roman" w:cs="Times New Roman"/>
          <w:sz w:val="28"/>
          <w:szCs w:val="28"/>
        </w:rPr>
        <w:t>XIX</w:t>
      </w:r>
      <w:r w:rsidRPr="00CC4462">
        <w:rPr>
          <w:rFonts w:ascii="Times New Roman" w:hAnsi="Times New Roman" w:cs="Times New Roman"/>
          <w:sz w:val="28"/>
          <w:szCs w:val="28"/>
        </w:rPr>
        <w:t xml:space="preserve"> вв., походная ц</w:t>
      </w:r>
      <w:r>
        <w:rPr>
          <w:rFonts w:ascii="Times New Roman" w:hAnsi="Times New Roman" w:cs="Times New Roman"/>
          <w:sz w:val="28"/>
          <w:szCs w:val="28"/>
        </w:rPr>
        <w:t xml:space="preserve">ерковь </w:t>
      </w:r>
      <w:r w:rsidR="00227412" w:rsidRPr="00227412">
        <w:rPr>
          <w:rFonts w:ascii="Times New Roman" w:hAnsi="Times New Roman" w:cs="Times New Roman"/>
          <w:sz w:val="28"/>
          <w:szCs w:val="28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в., кресты  и многое другое. </w:t>
      </w:r>
    </w:p>
    <w:p w:rsidR="00227412" w:rsidRDefault="00227412" w:rsidP="003542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наш путь продолжился в Ивантеевский район,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Вавилов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 – это одна из наиболее почитаемых святынь Саратовской епархии.</w:t>
      </w:r>
    </w:p>
    <w:p w:rsidR="00227412" w:rsidRDefault="00227412" w:rsidP="003542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силе своей и святости источник Вавилова Дола сравним с Киево-Печерской лаврой и Иерусалимом. Мы посетили часовню, могилу неизвестного монаха, искупались в источнике Святителя Николая Чудотворца, набрали целебной воды из колодца.</w:t>
      </w:r>
    </w:p>
    <w:p w:rsidR="008A5994" w:rsidRDefault="00CD7CC5" w:rsidP="003542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0587CE" wp14:editId="3837C300">
            <wp:simplePos x="0" y="0"/>
            <wp:positionH relativeFrom="column">
              <wp:posOffset>2863215</wp:posOffset>
            </wp:positionH>
            <wp:positionV relativeFrom="paragraph">
              <wp:posOffset>169545</wp:posOffset>
            </wp:positionV>
            <wp:extent cx="3187700" cy="2152650"/>
            <wp:effectExtent l="0" t="0" r="0" b="0"/>
            <wp:wrapSquare wrapText="bothSides"/>
            <wp:docPr id="1" name="Рисунок 1" descr="F:\Мои рисунки\фотографии\2016\Пугачев-Вавилов Дол-Монастырь\P10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рисунки\фотографии\2016\Пугачев-Вавилов Дол-Монастырь\P1000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69"/>
                    <a:stretch/>
                  </pic:blipFill>
                  <pic:spPr bwMode="auto">
                    <a:xfrm>
                      <a:off x="0" y="0"/>
                      <a:ext cx="3187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42D4">
        <w:rPr>
          <w:rFonts w:ascii="Times New Roman" w:hAnsi="Times New Roman" w:cs="Times New Roman"/>
          <w:sz w:val="28"/>
          <w:szCs w:val="28"/>
        </w:rPr>
        <w:t>Вавилов Дол - о</w:t>
      </w:r>
      <w:r w:rsidR="008A5994" w:rsidRPr="004504CB">
        <w:rPr>
          <w:rFonts w:ascii="Times New Roman" w:hAnsi="Times New Roman" w:cs="Times New Roman"/>
          <w:sz w:val="28"/>
          <w:szCs w:val="28"/>
        </w:rPr>
        <w:t>дна из наиболее почитаемых святынь Саратовской еп</w:t>
      </w:r>
      <w:r w:rsidR="008A5994">
        <w:rPr>
          <w:rFonts w:ascii="Times New Roman" w:hAnsi="Times New Roman" w:cs="Times New Roman"/>
          <w:sz w:val="28"/>
          <w:szCs w:val="28"/>
        </w:rPr>
        <w:t xml:space="preserve">архии, место. </w:t>
      </w:r>
      <w:r w:rsidR="008A5994" w:rsidRPr="00106027">
        <w:rPr>
          <w:rFonts w:ascii="Times New Roman" w:hAnsi="Times New Roman" w:cs="Times New Roman"/>
          <w:sz w:val="28"/>
          <w:szCs w:val="28"/>
        </w:rPr>
        <w:t xml:space="preserve">По рассказам верующих по силе своей и святости Святой источник </w:t>
      </w:r>
      <w:r w:rsidR="008A5994">
        <w:rPr>
          <w:rFonts w:ascii="Times New Roman" w:hAnsi="Times New Roman" w:cs="Times New Roman"/>
          <w:sz w:val="28"/>
          <w:szCs w:val="28"/>
        </w:rPr>
        <w:t>«</w:t>
      </w:r>
      <w:r w:rsidR="008A5994" w:rsidRPr="00106027">
        <w:rPr>
          <w:rFonts w:ascii="Times New Roman" w:hAnsi="Times New Roman" w:cs="Times New Roman"/>
          <w:sz w:val="28"/>
          <w:szCs w:val="28"/>
        </w:rPr>
        <w:t>Вавилов Дол</w:t>
      </w:r>
      <w:r w:rsidR="008A5994">
        <w:rPr>
          <w:rFonts w:ascii="Times New Roman" w:hAnsi="Times New Roman" w:cs="Times New Roman"/>
          <w:sz w:val="28"/>
          <w:szCs w:val="28"/>
        </w:rPr>
        <w:t xml:space="preserve">» </w:t>
      </w:r>
      <w:r w:rsidR="008A5994" w:rsidRPr="00106027">
        <w:rPr>
          <w:rFonts w:ascii="Times New Roman" w:hAnsi="Times New Roman" w:cs="Times New Roman"/>
          <w:sz w:val="28"/>
          <w:szCs w:val="28"/>
        </w:rPr>
        <w:t>сравним с Киево-Печерской Лаврой и Иерусалимом.</w:t>
      </w:r>
    </w:p>
    <w:p w:rsidR="00106027" w:rsidRPr="00106027" w:rsidRDefault="003542D4" w:rsidP="003542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2D4">
        <w:rPr>
          <w:rFonts w:ascii="Times New Roman" w:hAnsi="Times New Roman" w:cs="Times New Roman"/>
          <w:sz w:val="28"/>
          <w:szCs w:val="28"/>
        </w:rPr>
        <w:t>Мы п</w:t>
      </w:r>
      <w:r w:rsidR="008A5994" w:rsidRPr="003542D4">
        <w:rPr>
          <w:rFonts w:ascii="Times New Roman" w:hAnsi="Times New Roman" w:cs="Times New Roman"/>
          <w:sz w:val="28"/>
          <w:szCs w:val="28"/>
        </w:rPr>
        <w:t xml:space="preserve">осетили часовню, </w:t>
      </w:r>
      <w:r w:rsidRPr="003542D4">
        <w:rPr>
          <w:rFonts w:ascii="Times New Roman" w:hAnsi="Times New Roman" w:cs="Times New Roman"/>
          <w:sz w:val="28"/>
          <w:szCs w:val="28"/>
        </w:rPr>
        <w:t xml:space="preserve">посетили могилу неизвестного монаха,  </w:t>
      </w:r>
      <w:r w:rsidR="008A5994" w:rsidRPr="003542D4">
        <w:rPr>
          <w:rFonts w:ascii="Times New Roman" w:hAnsi="Times New Roman" w:cs="Times New Roman"/>
          <w:sz w:val="28"/>
          <w:szCs w:val="28"/>
        </w:rPr>
        <w:t>искупались в святом  источнике Святителя Николая Чудотворца, набрали целебной воды из колодца.</w:t>
      </w:r>
    </w:p>
    <w:p w:rsidR="0046421C" w:rsidRDefault="00A872BA" w:rsidP="003542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экскурсии мы приобщились к истории родного края, зарядились энергией, привезли домой много положительных эмоций. Экскурсанты высказали пожелание, чтобы такие поездки стали доброй традицией нашего села.</w:t>
      </w:r>
      <w:bookmarkStart w:id="0" w:name="_GoBack"/>
      <w:bookmarkEnd w:id="0"/>
    </w:p>
    <w:sectPr w:rsidR="00464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EA0"/>
    <w:rsid w:val="00106027"/>
    <w:rsid w:val="00151999"/>
    <w:rsid w:val="00195EA0"/>
    <w:rsid w:val="00227412"/>
    <w:rsid w:val="003542D4"/>
    <w:rsid w:val="004504CB"/>
    <w:rsid w:val="0046421C"/>
    <w:rsid w:val="004C7AA0"/>
    <w:rsid w:val="005104FB"/>
    <w:rsid w:val="005C3C1D"/>
    <w:rsid w:val="007C6829"/>
    <w:rsid w:val="008A5994"/>
    <w:rsid w:val="008F4785"/>
    <w:rsid w:val="00983284"/>
    <w:rsid w:val="0098794A"/>
    <w:rsid w:val="00A872BA"/>
    <w:rsid w:val="00B07B5A"/>
    <w:rsid w:val="00B20CC1"/>
    <w:rsid w:val="00C62FC1"/>
    <w:rsid w:val="00CC4462"/>
    <w:rsid w:val="00CD7CC5"/>
    <w:rsid w:val="00D05C2C"/>
    <w:rsid w:val="00D2437B"/>
    <w:rsid w:val="00D7167C"/>
    <w:rsid w:val="00E3126D"/>
    <w:rsid w:val="00EB797F"/>
    <w:rsid w:val="00FE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4462"/>
  </w:style>
  <w:style w:type="paragraph" w:styleId="a3">
    <w:name w:val="Balloon Text"/>
    <w:basedOn w:val="a"/>
    <w:link w:val="a4"/>
    <w:uiPriority w:val="99"/>
    <w:semiHidden/>
    <w:unhideWhenUsed/>
    <w:rsid w:val="00CD7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4462"/>
  </w:style>
  <w:style w:type="paragraph" w:styleId="a3">
    <w:name w:val="Balloon Text"/>
    <w:basedOn w:val="a"/>
    <w:link w:val="a4"/>
    <w:uiPriority w:val="99"/>
    <w:semiHidden/>
    <w:unhideWhenUsed/>
    <w:rsid w:val="00CD7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5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27</cp:revision>
  <dcterms:created xsi:type="dcterms:W3CDTF">2016-07-13T02:11:00Z</dcterms:created>
  <dcterms:modified xsi:type="dcterms:W3CDTF">2019-06-12T07:17:00Z</dcterms:modified>
</cp:coreProperties>
</file>