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DB0" w:rsidRPr="001C08ED" w:rsidRDefault="006A4DB0" w:rsidP="006A4DB0">
      <w:pPr>
        <w:spacing w:line="276" w:lineRule="auto"/>
        <w:jc w:val="center"/>
        <w:rPr>
          <w:sz w:val="32"/>
          <w:szCs w:val="32"/>
        </w:rPr>
      </w:pPr>
      <w:r w:rsidRPr="001C08ED">
        <w:rPr>
          <w:sz w:val="32"/>
          <w:szCs w:val="32"/>
        </w:rPr>
        <w:t xml:space="preserve">ГБОУ </w:t>
      </w:r>
      <w:r w:rsidR="00E60AD4">
        <w:rPr>
          <w:sz w:val="32"/>
          <w:szCs w:val="32"/>
        </w:rPr>
        <w:t>гимназия №155</w:t>
      </w:r>
      <w:r w:rsidRPr="001C08ED">
        <w:rPr>
          <w:sz w:val="32"/>
          <w:szCs w:val="32"/>
        </w:rPr>
        <w:t xml:space="preserve"> </w:t>
      </w:r>
      <w:r w:rsidR="00E60AD4">
        <w:rPr>
          <w:sz w:val="32"/>
          <w:szCs w:val="32"/>
        </w:rPr>
        <w:t>Центральн</w:t>
      </w:r>
      <w:r w:rsidRPr="001C08ED">
        <w:rPr>
          <w:sz w:val="32"/>
          <w:szCs w:val="32"/>
        </w:rPr>
        <w:t>ого района г. Санкт-Петербурга</w:t>
      </w:r>
    </w:p>
    <w:p w:rsidR="006A4DB0" w:rsidRPr="001C08ED" w:rsidRDefault="006A4DB0" w:rsidP="006A4DB0">
      <w:pPr>
        <w:spacing w:line="276" w:lineRule="auto"/>
        <w:jc w:val="center"/>
        <w:rPr>
          <w:sz w:val="32"/>
          <w:szCs w:val="32"/>
        </w:rPr>
      </w:pPr>
    </w:p>
    <w:p w:rsidR="006A4DB0" w:rsidRDefault="006A4DB0" w:rsidP="006A4DB0">
      <w:pPr>
        <w:spacing w:line="276" w:lineRule="auto"/>
        <w:jc w:val="center"/>
        <w:rPr>
          <w:sz w:val="32"/>
          <w:szCs w:val="32"/>
        </w:rPr>
      </w:pPr>
    </w:p>
    <w:p w:rsidR="006A4DB0" w:rsidRDefault="006A4DB0" w:rsidP="006A4DB0">
      <w:pPr>
        <w:spacing w:line="276" w:lineRule="auto"/>
        <w:jc w:val="center"/>
        <w:rPr>
          <w:sz w:val="32"/>
          <w:szCs w:val="32"/>
        </w:rPr>
      </w:pPr>
    </w:p>
    <w:p w:rsidR="006A4DB0" w:rsidRDefault="006A4DB0" w:rsidP="006A4DB0">
      <w:pPr>
        <w:spacing w:line="276" w:lineRule="auto"/>
        <w:jc w:val="center"/>
        <w:rPr>
          <w:sz w:val="32"/>
          <w:szCs w:val="32"/>
        </w:rPr>
      </w:pPr>
    </w:p>
    <w:p w:rsidR="006A4DB0" w:rsidRDefault="006A4DB0" w:rsidP="006A4DB0">
      <w:pPr>
        <w:spacing w:line="276" w:lineRule="auto"/>
        <w:jc w:val="center"/>
        <w:rPr>
          <w:sz w:val="32"/>
          <w:szCs w:val="32"/>
        </w:rPr>
      </w:pPr>
    </w:p>
    <w:p w:rsidR="006A4DB0" w:rsidRDefault="006A4DB0" w:rsidP="006A4DB0">
      <w:pPr>
        <w:spacing w:line="276" w:lineRule="auto"/>
        <w:jc w:val="center"/>
        <w:rPr>
          <w:sz w:val="32"/>
          <w:szCs w:val="32"/>
        </w:rPr>
      </w:pPr>
    </w:p>
    <w:p w:rsidR="006A4DB0" w:rsidRPr="001C08ED" w:rsidRDefault="006A4DB0" w:rsidP="006A4DB0">
      <w:pPr>
        <w:spacing w:line="276" w:lineRule="auto"/>
        <w:jc w:val="center"/>
        <w:rPr>
          <w:sz w:val="32"/>
          <w:szCs w:val="32"/>
        </w:rPr>
      </w:pPr>
    </w:p>
    <w:p w:rsidR="006A4DB0" w:rsidRPr="007770E3" w:rsidRDefault="006A4DB0" w:rsidP="006A4DB0">
      <w:pPr>
        <w:spacing w:line="276" w:lineRule="auto"/>
        <w:jc w:val="center"/>
        <w:rPr>
          <w:sz w:val="44"/>
          <w:szCs w:val="44"/>
        </w:rPr>
      </w:pPr>
      <w:r w:rsidRPr="007770E3">
        <w:rPr>
          <w:sz w:val="44"/>
          <w:szCs w:val="44"/>
        </w:rPr>
        <w:t>План-конспект урока</w:t>
      </w:r>
    </w:p>
    <w:p w:rsidR="006A4DB0" w:rsidRPr="006A4DB0" w:rsidRDefault="006A4DB0" w:rsidP="006A4DB0">
      <w:pPr>
        <w:spacing w:line="276" w:lineRule="auto"/>
        <w:jc w:val="center"/>
        <w:rPr>
          <w:sz w:val="44"/>
          <w:szCs w:val="44"/>
        </w:rPr>
      </w:pPr>
      <w:r w:rsidRPr="006A4DB0">
        <w:rPr>
          <w:sz w:val="44"/>
          <w:szCs w:val="44"/>
        </w:rPr>
        <w:t>«Захват власти большевиками в октябре 1917 г.»</w:t>
      </w:r>
    </w:p>
    <w:p w:rsidR="006A4DB0" w:rsidRDefault="006A4DB0" w:rsidP="006A4DB0">
      <w:pPr>
        <w:spacing w:line="276" w:lineRule="auto"/>
        <w:jc w:val="center"/>
        <w:rPr>
          <w:sz w:val="32"/>
          <w:szCs w:val="32"/>
        </w:rPr>
      </w:pPr>
    </w:p>
    <w:p w:rsidR="006A4DB0" w:rsidRPr="001C08ED" w:rsidRDefault="006A4DB0" w:rsidP="006A4DB0">
      <w:pPr>
        <w:spacing w:line="276" w:lineRule="auto"/>
        <w:jc w:val="center"/>
        <w:rPr>
          <w:sz w:val="32"/>
          <w:szCs w:val="32"/>
        </w:rPr>
      </w:pPr>
      <w:r>
        <w:rPr>
          <w:sz w:val="32"/>
          <w:szCs w:val="32"/>
        </w:rPr>
        <w:t>Класс: 9</w:t>
      </w:r>
    </w:p>
    <w:p w:rsidR="006A4DB0" w:rsidRDefault="006A4DB0" w:rsidP="006A4DB0">
      <w:pPr>
        <w:spacing w:line="276" w:lineRule="auto"/>
        <w:jc w:val="center"/>
        <w:rPr>
          <w:sz w:val="32"/>
          <w:szCs w:val="32"/>
        </w:rPr>
      </w:pPr>
    </w:p>
    <w:p w:rsidR="006A4DB0" w:rsidRDefault="006A4DB0" w:rsidP="006A4DB0">
      <w:pPr>
        <w:spacing w:line="276" w:lineRule="auto"/>
        <w:jc w:val="center"/>
        <w:rPr>
          <w:sz w:val="32"/>
          <w:szCs w:val="32"/>
        </w:rPr>
      </w:pPr>
    </w:p>
    <w:p w:rsidR="006A4DB0" w:rsidRDefault="006A4DB0" w:rsidP="006A4DB0">
      <w:pPr>
        <w:spacing w:line="276" w:lineRule="auto"/>
        <w:jc w:val="center"/>
        <w:rPr>
          <w:sz w:val="32"/>
          <w:szCs w:val="32"/>
        </w:rPr>
      </w:pPr>
    </w:p>
    <w:p w:rsidR="006A4DB0" w:rsidRDefault="006A4DB0" w:rsidP="006A4DB0">
      <w:pPr>
        <w:spacing w:line="276" w:lineRule="auto"/>
        <w:jc w:val="center"/>
        <w:rPr>
          <w:sz w:val="32"/>
          <w:szCs w:val="32"/>
        </w:rPr>
      </w:pPr>
    </w:p>
    <w:p w:rsidR="006A4DB0" w:rsidRDefault="006A4DB0" w:rsidP="006A4DB0">
      <w:pPr>
        <w:spacing w:line="276" w:lineRule="auto"/>
        <w:jc w:val="center"/>
        <w:rPr>
          <w:sz w:val="32"/>
          <w:szCs w:val="32"/>
        </w:rPr>
      </w:pPr>
      <w:r>
        <w:rPr>
          <w:sz w:val="32"/>
          <w:szCs w:val="32"/>
        </w:rPr>
        <w:t xml:space="preserve">                                                             План-конспект разработала:                                                    </w:t>
      </w:r>
    </w:p>
    <w:p w:rsidR="006A4DB0" w:rsidRDefault="006A4DB0" w:rsidP="006A4DB0">
      <w:pPr>
        <w:spacing w:line="276" w:lineRule="auto"/>
        <w:jc w:val="center"/>
        <w:rPr>
          <w:sz w:val="32"/>
          <w:szCs w:val="32"/>
        </w:rPr>
      </w:pPr>
      <w:r>
        <w:rPr>
          <w:sz w:val="32"/>
          <w:szCs w:val="32"/>
        </w:rPr>
        <w:t xml:space="preserve">                                          у</w:t>
      </w:r>
      <w:r w:rsidRPr="001C08ED">
        <w:rPr>
          <w:sz w:val="32"/>
          <w:szCs w:val="32"/>
        </w:rPr>
        <w:t>читель</w:t>
      </w:r>
      <w:r>
        <w:rPr>
          <w:sz w:val="32"/>
          <w:szCs w:val="32"/>
        </w:rPr>
        <w:t xml:space="preserve"> истории</w:t>
      </w:r>
      <w:r w:rsidRPr="001C08ED">
        <w:rPr>
          <w:sz w:val="32"/>
          <w:szCs w:val="32"/>
        </w:rPr>
        <w:t xml:space="preserve"> </w:t>
      </w:r>
    </w:p>
    <w:p w:rsidR="006A4DB0" w:rsidRDefault="006A4DB0" w:rsidP="006A4DB0">
      <w:pPr>
        <w:spacing w:line="276" w:lineRule="auto"/>
        <w:jc w:val="center"/>
        <w:rPr>
          <w:sz w:val="32"/>
          <w:szCs w:val="32"/>
        </w:rPr>
      </w:pPr>
      <w:r>
        <w:rPr>
          <w:sz w:val="32"/>
          <w:szCs w:val="32"/>
        </w:rPr>
        <w:t xml:space="preserve">                                                                 </w:t>
      </w:r>
      <w:r w:rsidRPr="001C08ED">
        <w:rPr>
          <w:sz w:val="32"/>
          <w:szCs w:val="32"/>
        </w:rPr>
        <w:t>Субботина Наталья Игоревна.</w:t>
      </w:r>
    </w:p>
    <w:p w:rsidR="006A4DB0" w:rsidRDefault="006A4DB0" w:rsidP="006A4DB0">
      <w:pPr>
        <w:spacing w:line="276" w:lineRule="auto"/>
        <w:jc w:val="center"/>
        <w:rPr>
          <w:sz w:val="32"/>
          <w:szCs w:val="32"/>
        </w:rPr>
      </w:pPr>
    </w:p>
    <w:p w:rsidR="006A4DB0" w:rsidRDefault="006A4DB0" w:rsidP="006A4DB0">
      <w:pPr>
        <w:spacing w:line="276" w:lineRule="auto"/>
        <w:jc w:val="center"/>
        <w:rPr>
          <w:sz w:val="32"/>
          <w:szCs w:val="32"/>
        </w:rPr>
      </w:pPr>
    </w:p>
    <w:p w:rsidR="006A4DB0" w:rsidRDefault="006A4DB0" w:rsidP="006A4DB0">
      <w:pPr>
        <w:spacing w:line="276" w:lineRule="auto"/>
        <w:jc w:val="center"/>
        <w:rPr>
          <w:sz w:val="32"/>
          <w:szCs w:val="32"/>
        </w:rPr>
      </w:pPr>
    </w:p>
    <w:p w:rsidR="006A4DB0" w:rsidRDefault="006A4DB0" w:rsidP="006A4DB0">
      <w:pPr>
        <w:spacing w:line="276" w:lineRule="auto"/>
        <w:jc w:val="center"/>
        <w:rPr>
          <w:sz w:val="32"/>
          <w:szCs w:val="32"/>
        </w:rPr>
      </w:pPr>
    </w:p>
    <w:p w:rsidR="006A4DB0" w:rsidRDefault="006A4DB0" w:rsidP="006A4DB0">
      <w:pPr>
        <w:spacing w:line="276" w:lineRule="auto"/>
        <w:jc w:val="center"/>
        <w:rPr>
          <w:sz w:val="32"/>
          <w:szCs w:val="32"/>
        </w:rPr>
      </w:pPr>
    </w:p>
    <w:p w:rsidR="006A4DB0" w:rsidRDefault="006A4DB0" w:rsidP="006A4DB0">
      <w:pPr>
        <w:spacing w:line="276" w:lineRule="auto"/>
        <w:jc w:val="center"/>
        <w:rPr>
          <w:sz w:val="32"/>
          <w:szCs w:val="32"/>
        </w:rPr>
      </w:pPr>
    </w:p>
    <w:p w:rsidR="006A4DB0" w:rsidRDefault="006A4DB0" w:rsidP="006A4DB0">
      <w:pPr>
        <w:spacing w:line="276" w:lineRule="auto"/>
        <w:jc w:val="center"/>
        <w:rPr>
          <w:sz w:val="32"/>
          <w:szCs w:val="32"/>
        </w:rPr>
      </w:pPr>
    </w:p>
    <w:p w:rsidR="006A4DB0" w:rsidRDefault="006A4DB0" w:rsidP="006A4DB0">
      <w:pPr>
        <w:spacing w:line="276" w:lineRule="auto"/>
        <w:jc w:val="center"/>
        <w:rPr>
          <w:sz w:val="32"/>
          <w:szCs w:val="32"/>
        </w:rPr>
      </w:pPr>
    </w:p>
    <w:p w:rsidR="006A4DB0" w:rsidRDefault="006A4DB0" w:rsidP="006A4DB0">
      <w:pPr>
        <w:spacing w:line="276" w:lineRule="auto"/>
        <w:jc w:val="center"/>
        <w:rPr>
          <w:sz w:val="32"/>
          <w:szCs w:val="32"/>
        </w:rPr>
      </w:pPr>
    </w:p>
    <w:p w:rsidR="006A4DB0" w:rsidRDefault="006A4DB0" w:rsidP="006A4DB0">
      <w:pPr>
        <w:spacing w:line="276" w:lineRule="auto"/>
        <w:jc w:val="center"/>
        <w:rPr>
          <w:sz w:val="32"/>
          <w:szCs w:val="32"/>
        </w:rPr>
      </w:pPr>
    </w:p>
    <w:p w:rsidR="006A4DB0" w:rsidRDefault="006A4DB0" w:rsidP="006A4DB0">
      <w:pPr>
        <w:spacing w:line="276" w:lineRule="auto"/>
        <w:jc w:val="center"/>
        <w:rPr>
          <w:sz w:val="32"/>
          <w:szCs w:val="32"/>
        </w:rPr>
      </w:pPr>
    </w:p>
    <w:p w:rsidR="006A4DB0" w:rsidRDefault="006A4DB0" w:rsidP="006A4DB0">
      <w:pPr>
        <w:spacing w:line="276" w:lineRule="auto"/>
        <w:jc w:val="center"/>
        <w:rPr>
          <w:sz w:val="32"/>
          <w:szCs w:val="32"/>
        </w:rPr>
      </w:pPr>
    </w:p>
    <w:p w:rsidR="0074743B" w:rsidRDefault="0074743B" w:rsidP="00DB0BA4">
      <w:pPr>
        <w:spacing w:line="360" w:lineRule="auto"/>
        <w:jc w:val="center"/>
        <w:rPr>
          <w:sz w:val="32"/>
          <w:szCs w:val="32"/>
        </w:rPr>
      </w:pPr>
    </w:p>
    <w:p w:rsidR="0074743B" w:rsidRDefault="0074743B" w:rsidP="00DB0BA4">
      <w:pPr>
        <w:spacing w:line="360" w:lineRule="auto"/>
        <w:jc w:val="center"/>
        <w:rPr>
          <w:sz w:val="32"/>
          <w:szCs w:val="32"/>
        </w:rPr>
      </w:pPr>
    </w:p>
    <w:p w:rsidR="00DB0BA4" w:rsidRPr="006A4DB0" w:rsidRDefault="00A50FF0" w:rsidP="00DB0BA4">
      <w:pPr>
        <w:spacing w:line="360" w:lineRule="auto"/>
        <w:jc w:val="center"/>
        <w:rPr>
          <w:b/>
        </w:rPr>
      </w:pPr>
      <w:r w:rsidRPr="006F2FE7">
        <w:rPr>
          <w:b/>
        </w:rPr>
        <w:lastRenderedPageBreak/>
        <w:t xml:space="preserve">ТЕМА </w:t>
      </w:r>
      <w:proofErr w:type="gramStart"/>
      <w:r w:rsidRPr="006F2FE7">
        <w:rPr>
          <w:b/>
        </w:rPr>
        <w:t xml:space="preserve">УРОКА:  </w:t>
      </w:r>
      <w:r w:rsidR="00E3130F" w:rsidRPr="006A4DB0">
        <w:rPr>
          <w:b/>
          <w:sz w:val="28"/>
          <w:szCs w:val="28"/>
        </w:rPr>
        <w:t>“</w:t>
      </w:r>
      <w:proofErr w:type="gramEnd"/>
      <w:r w:rsidR="005D7DD5" w:rsidRPr="006A4DB0">
        <w:rPr>
          <w:b/>
          <w:sz w:val="28"/>
          <w:szCs w:val="28"/>
        </w:rPr>
        <w:t xml:space="preserve">Захват власти </w:t>
      </w:r>
      <w:r w:rsidR="003928B7" w:rsidRPr="006A4DB0">
        <w:rPr>
          <w:b/>
          <w:sz w:val="28"/>
          <w:szCs w:val="28"/>
        </w:rPr>
        <w:t xml:space="preserve">большевиками </w:t>
      </w:r>
      <w:r w:rsidR="005D7DD5" w:rsidRPr="006A4DB0">
        <w:rPr>
          <w:b/>
          <w:sz w:val="28"/>
          <w:szCs w:val="28"/>
        </w:rPr>
        <w:t>в</w:t>
      </w:r>
      <w:r w:rsidR="00822E57" w:rsidRPr="006A4DB0">
        <w:rPr>
          <w:b/>
          <w:sz w:val="28"/>
          <w:szCs w:val="28"/>
        </w:rPr>
        <w:t xml:space="preserve"> октябр</w:t>
      </w:r>
      <w:r w:rsidR="005D7DD5" w:rsidRPr="006A4DB0">
        <w:rPr>
          <w:b/>
          <w:sz w:val="28"/>
          <w:szCs w:val="28"/>
        </w:rPr>
        <w:t>е</w:t>
      </w:r>
      <w:r w:rsidR="00822E57" w:rsidRPr="006A4DB0">
        <w:rPr>
          <w:b/>
          <w:sz w:val="28"/>
          <w:szCs w:val="28"/>
        </w:rPr>
        <w:t xml:space="preserve"> 1917 г.</w:t>
      </w:r>
      <w:r w:rsidR="00DB0BA4" w:rsidRPr="006A4DB0">
        <w:rPr>
          <w:b/>
          <w:sz w:val="28"/>
          <w:szCs w:val="28"/>
        </w:rPr>
        <w:t>”</w:t>
      </w:r>
    </w:p>
    <w:p w:rsidR="00BD30CD" w:rsidRPr="00DB0BA4" w:rsidRDefault="00822E57" w:rsidP="00DB0BA4">
      <w:pPr>
        <w:spacing w:line="360" w:lineRule="auto"/>
        <w:rPr>
          <w:b/>
        </w:rPr>
      </w:pPr>
      <w:r w:rsidRPr="00BD30CD">
        <w:rPr>
          <w:b/>
          <w:color w:val="000000"/>
          <w:lang w:eastAsia="en-US"/>
        </w:rPr>
        <w:t>Эпиграф:</w:t>
      </w:r>
      <w:r w:rsidRPr="00BD30CD">
        <w:rPr>
          <w:color w:val="000000"/>
          <w:lang w:eastAsia="en-US"/>
        </w:rPr>
        <w:t xml:space="preserve"> </w:t>
      </w:r>
      <w:r w:rsidR="00BD30CD" w:rsidRPr="00BD30CD">
        <w:rPr>
          <w:color w:val="000000"/>
          <w:lang w:eastAsia="en-US"/>
        </w:rPr>
        <w:t>«</w:t>
      </w:r>
      <w:r w:rsidR="00BD30CD">
        <w:rPr>
          <w:color w:val="000000"/>
          <w:lang w:eastAsia="en-US"/>
        </w:rPr>
        <w:t>Октябрь 1917 г.</w:t>
      </w:r>
      <w:r w:rsidR="00BD30CD" w:rsidRPr="00BD30CD">
        <w:rPr>
          <w:color w:val="000000"/>
          <w:lang w:eastAsia="en-US"/>
        </w:rPr>
        <w:t xml:space="preserve"> - начало той бесконечной </w:t>
      </w:r>
      <w:r w:rsidR="00DB0BA4">
        <w:rPr>
          <w:color w:val="000000"/>
          <w:lang w:eastAsia="en-US"/>
        </w:rPr>
        <w:t xml:space="preserve">цепи страданий </w:t>
      </w:r>
      <w:proofErr w:type="gramStart"/>
      <w:r w:rsidR="00DB0BA4">
        <w:rPr>
          <w:color w:val="000000"/>
          <w:lang w:eastAsia="en-US"/>
        </w:rPr>
        <w:t>неорганизованных</w:t>
      </w:r>
      <w:r w:rsidR="00DB0BA4" w:rsidRPr="00DB0BA4">
        <w:rPr>
          <w:color w:val="000000"/>
          <w:lang w:eastAsia="en-US"/>
        </w:rPr>
        <w:t xml:space="preserve">  </w:t>
      </w:r>
      <w:r w:rsidR="00BD30CD" w:rsidRPr="00BD30CD">
        <w:rPr>
          <w:color w:val="000000"/>
          <w:lang w:eastAsia="en-US"/>
        </w:rPr>
        <w:t>масс</w:t>
      </w:r>
      <w:proofErr w:type="gramEnd"/>
      <w:r w:rsidR="00BD30CD" w:rsidRPr="00BD30CD">
        <w:rPr>
          <w:color w:val="000000"/>
          <w:lang w:eastAsia="en-US"/>
        </w:rPr>
        <w:t xml:space="preserve"> от вооруженного господства организованных шаек, в которой погибла русская государственность».                                                                                        </w:t>
      </w:r>
      <w:r w:rsidR="00BD30CD">
        <w:rPr>
          <w:color w:val="000000"/>
          <w:lang w:eastAsia="en-US"/>
        </w:rPr>
        <w:t xml:space="preserve"> </w:t>
      </w:r>
      <w:r w:rsidR="00BD30CD" w:rsidRPr="00BD30CD">
        <w:rPr>
          <w:color w:val="000000"/>
          <w:lang w:eastAsia="en-US"/>
        </w:rPr>
        <w:t xml:space="preserve"> </w:t>
      </w:r>
      <w:r w:rsidR="00BD30CD" w:rsidRPr="00BD30CD">
        <w:rPr>
          <w:b/>
          <w:i/>
          <w:color w:val="000000"/>
          <w:lang w:eastAsia="en-US"/>
        </w:rPr>
        <w:t xml:space="preserve">П.Н. Милюков. </w:t>
      </w:r>
    </w:p>
    <w:p w:rsidR="00DB0BA4" w:rsidRPr="000F1F4E" w:rsidRDefault="00822E57" w:rsidP="00BD30CD">
      <w:pPr>
        <w:shd w:val="clear" w:color="auto" w:fill="FFFFFF"/>
        <w:autoSpaceDE w:val="0"/>
        <w:autoSpaceDN w:val="0"/>
        <w:adjustRightInd w:val="0"/>
        <w:spacing w:line="360" w:lineRule="auto"/>
      </w:pPr>
      <w:r w:rsidRPr="006F2FE7">
        <w:rPr>
          <w:b/>
        </w:rPr>
        <w:t xml:space="preserve">Цель </w:t>
      </w:r>
      <w:r w:rsidR="00A50FF0" w:rsidRPr="006F2FE7">
        <w:rPr>
          <w:b/>
        </w:rPr>
        <w:t>урока</w:t>
      </w:r>
      <w:r w:rsidR="00A50FF0" w:rsidRPr="006F2FE7">
        <w:t xml:space="preserve">: </w:t>
      </w:r>
      <w:r w:rsidR="00A26468" w:rsidRPr="00A26468">
        <w:t>д</w:t>
      </w:r>
      <w:r w:rsidRPr="00846E29">
        <w:t xml:space="preserve">ать </w:t>
      </w:r>
      <w:r w:rsidR="00A26468">
        <w:t>оценку событиям октября 1917 г.</w:t>
      </w:r>
      <w:r w:rsidR="00A26468" w:rsidRPr="00A26468">
        <w:t>, о</w:t>
      </w:r>
      <w:r w:rsidR="00846E29" w:rsidRPr="00846E29">
        <w:t xml:space="preserve">тветить на вопрос: </w:t>
      </w:r>
    </w:p>
    <w:p w:rsidR="00A048EC" w:rsidRPr="00DB0BA4" w:rsidRDefault="00846E29" w:rsidP="00BD30CD">
      <w:pPr>
        <w:shd w:val="clear" w:color="auto" w:fill="FFFFFF"/>
        <w:autoSpaceDE w:val="0"/>
        <w:autoSpaceDN w:val="0"/>
        <w:adjustRightInd w:val="0"/>
        <w:spacing w:line="360" w:lineRule="auto"/>
        <w:rPr>
          <w:b/>
          <w:color w:val="000000"/>
          <w:lang w:eastAsia="en-US"/>
        </w:rPr>
      </w:pPr>
      <w:r w:rsidRPr="00DB0BA4">
        <w:rPr>
          <w:b/>
        </w:rPr>
        <w:t>“</w:t>
      </w:r>
      <w:r w:rsidR="005D7DD5" w:rsidRPr="00DB0BA4">
        <w:rPr>
          <w:b/>
        </w:rPr>
        <w:t>Захват большевиками власти в</w:t>
      </w:r>
      <w:r w:rsidRPr="00DB0BA4">
        <w:rPr>
          <w:b/>
        </w:rPr>
        <w:t xml:space="preserve"> октябр</w:t>
      </w:r>
      <w:r w:rsidR="005D7DD5" w:rsidRPr="00DB0BA4">
        <w:rPr>
          <w:b/>
        </w:rPr>
        <w:t>е</w:t>
      </w:r>
      <w:r w:rsidRPr="00DB0BA4">
        <w:rPr>
          <w:b/>
        </w:rPr>
        <w:t xml:space="preserve"> 1917 г. – революци</w:t>
      </w:r>
      <w:r w:rsidR="00BD30CD" w:rsidRPr="00DB0BA4">
        <w:rPr>
          <w:b/>
        </w:rPr>
        <w:t>я или государственный переворот</w:t>
      </w:r>
      <w:r w:rsidRPr="00DB0BA4">
        <w:rPr>
          <w:b/>
        </w:rPr>
        <w:t>?”</w:t>
      </w:r>
    </w:p>
    <w:p w:rsidR="00822E57" w:rsidRPr="00A048EC" w:rsidRDefault="00822E57" w:rsidP="00706C3A">
      <w:pPr>
        <w:spacing w:line="360" w:lineRule="auto"/>
      </w:pPr>
      <w:r w:rsidRPr="00822E57">
        <w:rPr>
          <w:b/>
        </w:rPr>
        <w:t>Задачи</w:t>
      </w:r>
      <w:r w:rsidR="00A9747C" w:rsidRPr="00BD6AC9">
        <w:rPr>
          <w:b/>
        </w:rPr>
        <w:t xml:space="preserve"> урока</w:t>
      </w:r>
      <w:r w:rsidR="00A9747C" w:rsidRPr="00BD6AC9">
        <w:t xml:space="preserve">: </w:t>
      </w:r>
    </w:p>
    <w:p w:rsidR="00A9747C" w:rsidRPr="00D309E3" w:rsidRDefault="00CE1705" w:rsidP="00706C3A">
      <w:pPr>
        <w:spacing w:line="360" w:lineRule="auto"/>
      </w:pPr>
      <w:proofErr w:type="gramStart"/>
      <w:r w:rsidRPr="00CE1705">
        <w:rPr>
          <w:b/>
          <w:i/>
        </w:rPr>
        <w:t>О</w:t>
      </w:r>
      <w:r w:rsidR="00822E57" w:rsidRPr="00822E57">
        <w:rPr>
          <w:b/>
          <w:i/>
        </w:rPr>
        <w:t xml:space="preserve">бразовательные: </w:t>
      </w:r>
      <w:r w:rsidR="00A9747C" w:rsidRPr="00BD6AC9">
        <w:t xml:space="preserve"> </w:t>
      </w:r>
      <w:r w:rsidR="00822E57" w:rsidRPr="00822E57">
        <w:t>выявить</w:t>
      </w:r>
      <w:proofErr w:type="gramEnd"/>
      <w:r w:rsidR="00A9747C" w:rsidRPr="00BD6AC9">
        <w:t xml:space="preserve"> причины, основные события, факты, итоги, значение</w:t>
      </w:r>
      <w:r w:rsidR="00822E57" w:rsidRPr="00822E57">
        <w:t xml:space="preserve"> октябрьских событий 1917 года.</w:t>
      </w:r>
      <w:r w:rsidR="006525FB" w:rsidRPr="006525FB">
        <w:t xml:space="preserve"> </w:t>
      </w:r>
      <w:r w:rsidR="006525FB" w:rsidRPr="00D309E3">
        <w:t>Определить альтернативы октябрьским событиям и причины победы большевиков.</w:t>
      </w:r>
    </w:p>
    <w:p w:rsidR="0084601A" w:rsidRPr="002E0C10" w:rsidRDefault="00CE1705" w:rsidP="00706C3A">
      <w:pPr>
        <w:spacing w:line="360" w:lineRule="auto"/>
      </w:pPr>
      <w:r w:rsidRPr="00CE1705">
        <w:rPr>
          <w:b/>
          <w:i/>
        </w:rPr>
        <w:t>Р</w:t>
      </w:r>
      <w:r w:rsidR="00A9747C" w:rsidRPr="00BD6AC9">
        <w:rPr>
          <w:b/>
          <w:i/>
        </w:rPr>
        <w:t>азвивающ</w:t>
      </w:r>
      <w:r w:rsidR="00822E57" w:rsidRPr="00822E57">
        <w:rPr>
          <w:b/>
          <w:i/>
        </w:rPr>
        <w:t xml:space="preserve">ие: </w:t>
      </w:r>
      <w:r w:rsidR="00A048EC" w:rsidRPr="00A048EC">
        <w:t xml:space="preserve">продолжить работу по развитию умений анализировать и сравнивать исторические события и явления, выявлять информацию из статистических данных </w:t>
      </w:r>
      <w:r w:rsidR="00846E29" w:rsidRPr="00846E29">
        <w:t>(</w:t>
      </w:r>
      <w:r w:rsidR="00A048EC" w:rsidRPr="00A048EC">
        <w:t>таблиц</w:t>
      </w:r>
      <w:r w:rsidR="00D309E3">
        <w:t>, ди</w:t>
      </w:r>
      <w:r w:rsidR="00D309E3" w:rsidRPr="00D309E3">
        <w:t>а</w:t>
      </w:r>
      <w:r w:rsidR="00846E29" w:rsidRPr="00846E29">
        <w:t>грамм</w:t>
      </w:r>
      <w:r w:rsidR="00A048EC" w:rsidRPr="00A048EC">
        <w:t>) и исторических документов</w:t>
      </w:r>
      <w:r w:rsidR="002E0C10" w:rsidRPr="002E0C10">
        <w:t xml:space="preserve">, </w:t>
      </w:r>
      <w:r w:rsidR="006525FB" w:rsidRPr="006525FB">
        <w:t xml:space="preserve">работать с исторической картой, </w:t>
      </w:r>
      <w:r w:rsidR="002E0C10" w:rsidRPr="002E0C10">
        <w:t>обобщать и делать выводы, давать оценку историческим личностям и событиям, вести дискуссию.</w:t>
      </w:r>
    </w:p>
    <w:p w:rsidR="00494300" w:rsidRPr="00494300" w:rsidRDefault="00CE1705" w:rsidP="00706C3A">
      <w:pPr>
        <w:spacing w:line="360" w:lineRule="auto"/>
      </w:pPr>
      <w:r w:rsidRPr="00CE1705">
        <w:rPr>
          <w:b/>
          <w:i/>
        </w:rPr>
        <w:t>В</w:t>
      </w:r>
      <w:r w:rsidR="00DC0FC1" w:rsidRPr="00BD6AC9">
        <w:rPr>
          <w:b/>
          <w:i/>
        </w:rPr>
        <w:t>оспитательн</w:t>
      </w:r>
      <w:r w:rsidR="00822E57" w:rsidRPr="00822E57">
        <w:rPr>
          <w:b/>
          <w:i/>
        </w:rPr>
        <w:t>ые:</w:t>
      </w:r>
      <w:r w:rsidR="00DC0FC1" w:rsidRPr="00BD6AC9">
        <w:t xml:space="preserve"> </w:t>
      </w:r>
      <w:r w:rsidR="002E0C10" w:rsidRPr="002E0C10">
        <w:t>побудить учащихся задуматься над историческим значением и ролью событий ок</w:t>
      </w:r>
      <w:r w:rsidR="00494300">
        <w:t>тября 1917 г. в истории России</w:t>
      </w:r>
      <w:r w:rsidR="00494300" w:rsidRPr="00494300">
        <w:t>.</w:t>
      </w:r>
    </w:p>
    <w:p w:rsidR="00A048EC" w:rsidRPr="00A048EC" w:rsidRDefault="00A048EC" w:rsidP="00706C3A">
      <w:pPr>
        <w:spacing w:line="360" w:lineRule="auto"/>
        <w:rPr>
          <w:b/>
          <w:lang w:val="en-US"/>
        </w:rPr>
      </w:pPr>
      <w:proofErr w:type="spellStart"/>
      <w:r w:rsidRPr="00A048EC">
        <w:rPr>
          <w:b/>
          <w:lang w:val="en-US"/>
        </w:rPr>
        <w:t>План</w:t>
      </w:r>
      <w:proofErr w:type="spellEnd"/>
      <w:r w:rsidRPr="00A048EC">
        <w:rPr>
          <w:b/>
          <w:lang w:val="en-US"/>
        </w:rPr>
        <w:t xml:space="preserve"> </w:t>
      </w:r>
      <w:proofErr w:type="spellStart"/>
      <w:r w:rsidRPr="00A048EC">
        <w:rPr>
          <w:b/>
          <w:lang w:val="en-US"/>
        </w:rPr>
        <w:t>урока</w:t>
      </w:r>
      <w:proofErr w:type="spellEnd"/>
      <w:r>
        <w:rPr>
          <w:b/>
          <w:lang w:val="en-US"/>
        </w:rPr>
        <w:t>:</w:t>
      </w:r>
    </w:p>
    <w:p w:rsidR="00A048EC" w:rsidRDefault="00A048EC" w:rsidP="00706C3A">
      <w:pPr>
        <w:numPr>
          <w:ilvl w:val="0"/>
          <w:numId w:val="1"/>
        </w:numPr>
        <w:spacing w:line="360" w:lineRule="auto"/>
        <w:ind w:left="284"/>
        <w:rPr>
          <w:lang w:val="en-US"/>
        </w:rPr>
      </w:pPr>
      <w:proofErr w:type="spellStart"/>
      <w:r>
        <w:rPr>
          <w:lang w:val="en-US"/>
        </w:rPr>
        <w:t>Проверка</w:t>
      </w:r>
      <w:proofErr w:type="spellEnd"/>
      <w:r>
        <w:rPr>
          <w:lang w:val="en-US"/>
        </w:rPr>
        <w:t xml:space="preserve"> </w:t>
      </w:r>
      <w:proofErr w:type="spellStart"/>
      <w:r>
        <w:rPr>
          <w:lang w:val="en-US"/>
        </w:rPr>
        <w:t>изученного</w:t>
      </w:r>
      <w:proofErr w:type="spellEnd"/>
      <w:r>
        <w:rPr>
          <w:lang w:val="en-US"/>
        </w:rPr>
        <w:t xml:space="preserve"> </w:t>
      </w:r>
      <w:proofErr w:type="spellStart"/>
      <w:r>
        <w:rPr>
          <w:lang w:val="en-US"/>
        </w:rPr>
        <w:t>материала</w:t>
      </w:r>
      <w:proofErr w:type="spellEnd"/>
      <w:r>
        <w:rPr>
          <w:lang w:val="en-US"/>
        </w:rPr>
        <w:t>.</w:t>
      </w:r>
    </w:p>
    <w:p w:rsidR="00A048EC" w:rsidRDefault="00A048EC" w:rsidP="00706C3A">
      <w:pPr>
        <w:numPr>
          <w:ilvl w:val="0"/>
          <w:numId w:val="1"/>
        </w:numPr>
        <w:spacing w:line="360" w:lineRule="auto"/>
        <w:ind w:left="284"/>
        <w:rPr>
          <w:lang w:val="en-US"/>
        </w:rPr>
      </w:pPr>
      <w:proofErr w:type="spellStart"/>
      <w:r>
        <w:rPr>
          <w:lang w:val="en-US"/>
        </w:rPr>
        <w:t>Изучение</w:t>
      </w:r>
      <w:proofErr w:type="spellEnd"/>
      <w:r>
        <w:rPr>
          <w:lang w:val="en-US"/>
        </w:rPr>
        <w:t xml:space="preserve"> </w:t>
      </w:r>
      <w:proofErr w:type="spellStart"/>
      <w:r>
        <w:rPr>
          <w:lang w:val="en-US"/>
        </w:rPr>
        <w:t>нового</w:t>
      </w:r>
      <w:proofErr w:type="spellEnd"/>
      <w:r>
        <w:rPr>
          <w:lang w:val="en-US"/>
        </w:rPr>
        <w:t xml:space="preserve"> </w:t>
      </w:r>
      <w:proofErr w:type="spellStart"/>
      <w:r>
        <w:rPr>
          <w:lang w:val="en-US"/>
        </w:rPr>
        <w:t>материала</w:t>
      </w:r>
      <w:proofErr w:type="spellEnd"/>
      <w:r>
        <w:rPr>
          <w:lang w:val="en-US"/>
        </w:rPr>
        <w:t>.</w:t>
      </w:r>
    </w:p>
    <w:p w:rsidR="002E0C10" w:rsidRDefault="002E0C10" w:rsidP="00706C3A">
      <w:pPr>
        <w:numPr>
          <w:ilvl w:val="0"/>
          <w:numId w:val="2"/>
        </w:numPr>
        <w:spacing w:line="360" w:lineRule="auto"/>
        <w:ind w:left="708"/>
        <w:rPr>
          <w:lang w:val="en-US"/>
        </w:rPr>
      </w:pPr>
      <w:proofErr w:type="spellStart"/>
      <w:r>
        <w:rPr>
          <w:lang w:val="en-US"/>
        </w:rPr>
        <w:t>Общенациональный</w:t>
      </w:r>
      <w:proofErr w:type="spellEnd"/>
      <w:r>
        <w:rPr>
          <w:lang w:val="en-US"/>
        </w:rPr>
        <w:t xml:space="preserve"> </w:t>
      </w:r>
      <w:proofErr w:type="spellStart"/>
      <w:r>
        <w:rPr>
          <w:lang w:val="en-US"/>
        </w:rPr>
        <w:t>кризис</w:t>
      </w:r>
      <w:proofErr w:type="spellEnd"/>
      <w:r>
        <w:rPr>
          <w:lang w:val="en-US"/>
        </w:rPr>
        <w:t xml:space="preserve"> </w:t>
      </w:r>
      <w:proofErr w:type="spellStart"/>
      <w:r>
        <w:rPr>
          <w:lang w:val="en-US"/>
        </w:rPr>
        <w:t>осени</w:t>
      </w:r>
      <w:proofErr w:type="spellEnd"/>
      <w:r>
        <w:rPr>
          <w:lang w:val="en-US"/>
        </w:rPr>
        <w:t xml:space="preserve"> 1917 г.</w:t>
      </w:r>
    </w:p>
    <w:p w:rsidR="002E0C10" w:rsidRDefault="002E0C10" w:rsidP="00706C3A">
      <w:pPr>
        <w:numPr>
          <w:ilvl w:val="0"/>
          <w:numId w:val="2"/>
        </w:numPr>
        <w:spacing w:line="360" w:lineRule="auto"/>
        <w:ind w:left="708"/>
        <w:rPr>
          <w:lang w:val="en-US"/>
        </w:rPr>
      </w:pPr>
      <w:proofErr w:type="spellStart"/>
      <w:r>
        <w:rPr>
          <w:lang w:val="en-US"/>
        </w:rPr>
        <w:t>Подготовка</w:t>
      </w:r>
      <w:proofErr w:type="spellEnd"/>
      <w:r>
        <w:rPr>
          <w:lang w:val="en-US"/>
        </w:rPr>
        <w:t xml:space="preserve"> </w:t>
      </w:r>
      <w:proofErr w:type="spellStart"/>
      <w:r>
        <w:rPr>
          <w:lang w:val="en-US"/>
        </w:rPr>
        <w:t>вооруженного</w:t>
      </w:r>
      <w:proofErr w:type="spellEnd"/>
      <w:r>
        <w:rPr>
          <w:lang w:val="en-US"/>
        </w:rPr>
        <w:t xml:space="preserve"> </w:t>
      </w:r>
      <w:proofErr w:type="spellStart"/>
      <w:r>
        <w:rPr>
          <w:lang w:val="en-US"/>
        </w:rPr>
        <w:t>во</w:t>
      </w:r>
      <w:r w:rsidR="00290839">
        <w:rPr>
          <w:lang w:val="en-US"/>
        </w:rPr>
        <w:t>с</w:t>
      </w:r>
      <w:r>
        <w:rPr>
          <w:lang w:val="en-US"/>
        </w:rPr>
        <w:t>стания</w:t>
      </w:r>
      <w:proofErr w:type="spellEnd"/>
      <w:r>
        <w:rPr>
          <w:lang w:val="en-US"/>
        </w:rPr>
        <w:t xml:space="preserve"> </w:t>
      </w:r>
      <w:proofErr w:type="spellStart"/>
      <w:r>
        <w:rPr>
          <w:lang w:val="en-US"/>
        </w:rPr>
        <w:t>большевиками</w:t>
      </w:r>
      <w:proofErr w:type="spellEnd"/>
      <w:r>
        <w:rPr>
          <w:lang w:val="en-US"/>
        </w:rPr>
        <w:t>.</w:t>
      </w:r>
    </w:p>
    <w:p w:rsidR="002E0C10" w:rsidRPr="002E0C10" w:rsidRDefault="002E0C10" w:rsidP="00706C3A">
      <w:pPr>
        <w:numPr>
          <w:ilvl w:val="0"/>
          <w:numId w:val="2"/>
        </w:numPr>
        <w:spacing w:line="360" w:lineRule="auto"/>
        <w:ind w:left="708"/>
      </w:pPr>
      <w:r w:rsidRPr="002E0C10">
        <w:t>Захват власти большевика</w:t>
      </w:r>
      <w:r w:rsidR="008C710D">
        <w:t>ми в Петрограде</w:t>
      </w:r>
      <w:r w:rsidRPr="002E0C10">
        <w:t>.</w:t>
      </w:r>
    </w:p>
    <w:p w:rsidR="002E0C10" w:rsidRPr="00697335" w:rsidRDefault="002E0C10" w:rsidP="00706C3A">
      <w:pPr>
        <w:numPr>
          <w:ilvl w:val="0"/>
          <w:numId w:val="2"/>
        </w:numPr>
        <w:spacing w:line="360" w:lineRule="auto"/>
        <w:ind w:left="708"/>
      </w:pPr>
      <w:proofErr w:type="spellStart"/>
      <w:r>
        <w:rPr>
          <w:lang w:val="en-US"/>
        </w:rPr>
        <w:t>Первые</w:t>
      </w:r>
      <w:proofErr w:type="spellEnd"/>
      <w:r>
        <w:rPr>
          <w:lang w:val="en-US"/>
        </w:rPr>
        <w:t xml:space="preserve"> </w:t>
      </w:r>
      <w:proofErr w:type="spellStart"/>
      <w:r>
        <w:rPr>
          <w:lang w:val="en-US"/>
        </w:rPr>
        <w:t>декреты</w:t>
      </w:r>
      <w:proofErr w:type="spellEnd"/>
      <w:r>
        <w:rPr>
          <w:lang w:val="en-US"/>
        </w:rPr>
        <w:t xml:space="preserve"> </w:t>
      </w:r>
      <w:proofErr w:type="spellStart"/>
      <w:r>
        <w:rPr>
          <w:lang w:val="en-US"/>
        </w:rPr>
        <w:t>большевиков</w:t>
      </w:r>
      <w:proofErr w:type="spellEnd"/>
      <w:r>
        <w:rPr>
          <w:lang w:val="en-US"/>
        </w:rPr>
        <w:t>.</w:t>
      </w:r>
    </w:p>
    <w:p w:rsidR="00697335" w:rsidRPr="00697335" w:rsidRDefault="00697335" w:rsidP="00706C3A">
      <w:pPr>
        <w:numPr>
          <w:ilvl w:val="0"/>
          <w:numId w:val="2"/>
        </w:numPr>
        <w:spacing w:line="360" w:lineRule="auto"/>
        <w:ind w:left="708"/>
      </w:pPr>
      <w:r w:rsidRPr="00697335">
        <w:t>Захват власти большевиками в Москве и по всей стране.</w:t>
      </w:r>
    </w:p>
    <w:p w:rsidR="00697335" w:rsidRPr="002E0C10" w:rsidRDefault="00697335" w:rsidP="00706C3A">
      <w:pPr>
        <w:numPr>
          <w:ilvl w:val="0"/>
          <w:numId w:val="2"/>
        </w:numPr>
        <w:spacing w:line="360" w:lineRule="auto"/>
        <w:ind w:left="708"/>
      </w:pPr>
      <w:proofErr w:type="spellStart"/>
      <w:r>
        <w:rPr>
          <w:lang w:val="en-US"/>
        </w:rPr>
        <w:t>Причины</w:t>
      </w:r>
      <w:proofErr w:type="spellEnd"/>
      <w:r>
        <w:rPr>
          <w:lang w:val="en-US"/>
        </w:rPr>
        <w:t xml:space="preserve"> </w:t>
      </w:r>
      <w:proofErr w:type="spellStart"/>
      <w:r>
        <w:rPr>
          <w:lang w:val="en-US"/>
        </w:rPr>
        <w:t>победы</w:t>
      </w:r>
      <w:proofErr w:type="spellEnd"/>
      <w:r>
        <w:rPr>
          <w:lang w:val="en-US"/>
        </w:rPr>
        <w:t xml:space="preserve"> </w:t>
      </w:r>
      <w:proofErr w:type="spellStart"/>
      <w:r>
        <w:rPr>
          <w:lang w:val="en-US"/>
        </w:rPr>
        <w:t>большевиков</w:t>
      </w:r>
      <w:proofErr w:type="spellEnd"/>
      <w:r>
        <w:rPr>
          <w:lang w:val="en-US"/>
        </w:rPr>
        <w:t>.</w:t>
      </w:r>
    </w:p>
    <w:p w:rsidR="00494300" w:rsidRPr="00494300" w:rsidRDefault="00A048EC" w:rsidP="00706C3A">
      <w:pPr>
        <w:numPr>
          <w:ilvl w:val="0"/>
          <w:numId w:val="1"/>
        </w:numPr>
        <w:spacing w:line="360" w:lineRule="auto"/>
        <w:ind w:left="284"/>
      </w:pPr>
      <w:r w:rsidRPr="00697335">
        <w:t>Закрепление изученного материала.</w:t>
      </w:r>
      <w:r w:rsidR="00697335" w:rsidRPr="00697335">
        <w:t xml:space="preserve"> </w:t>
      </w:r>
    </w:p>
    <w:p w:rsidR="00EC690F" w:rsidRPr="00BD30CD" w:rsidRDefault="00A048EC" w:rsidP="00706C3A">
      <w:pPr>
        <w:numPr>
          <w:ilvl w:val="0"/>
          <w:numId w:val="1"/>
        </w:numPr>
        <w:spacing w:line="360" w:lineRule="auto"/>
        <w:ind w:left="284"/>
      </w:pPr>
      <w:r w:rsidRPr="00697335">
        <w:t>Домашнее задание.</w:t>
      </w:r>
    </w:p>
    <w:p w:rsidR="00BD30CD" w:rsidRPr="00C25B3D" w:rsidRDefault="00BD30CD" w:rsidP="00BD30CD">
      <w:pPr>
        <w:spacing w:line="360" w:lineRule="auto"/>
        <w:ind w:left="-76"/>
      </w:pPr>
      <w:r w:rsidRPr="00C25B3D">
        <w:rPr>
          <w:b/>
        </w:rPr>
        <w:t>Основные понятия и термины:</w:t>
      </w:r>
      <w:r w:rsidRPr="00BD30CD">
        <w:t xml:space="preserve"> революция, государственный переворот, декрет, аннексия, контрибуция</w:t>
      </w:r>
      <w:r w:rsidR="00C25B3D" w:rsidRPr="00C25B3D">
        <w:t>.</w:t>
      </w:r>
    </w:p>
    <w:p w:rsidR="00CE1705" w:rsidRPr="002D1749" w:rsidRDefault="00CE1705" w:rsidP="00706C3A">
      <w:pPr>
        <w:spacing w:line="360" w:lineRule="auto"/>
        <w:rPr>
          <w:b/>
        </w:rPr>
      </w:pPr>
      <w:r w:rsidRPr="00697335">
        <w:rPr>
          <w:b/>
        </w:rPr>
        <w:t>Оборудование:</w:t>
      </w:r>
      <w:r w:rsidR="002D1749" w:rsidRPr="002D1749">
        <w:rPr>
          <w:b/>
        </w:rPr>
        <w:t xml:space="preserve"> </w:t>
      </w:r>
      <w:r w:rsidR="00D22202" w:rsidRPr="00D22202">
        <w:rPr>
          <w:b/>
        </w:rPr>
        <w:t xml:space="preserve">Мультимедийная презентация (компьютер, проектор, интерактивная доска), тест, документы, </w:t>
      </w:r>
      <w:r w:rsidR="00D22202" w:rsidRPr="00D22202">
        <w:rPr>
          <w:b/>
          <w:color w:val="000000"/>
          <w:lang w:eastAsia="en-US"/>
        </w:rPr>
        <w:t xml:space="preserve">электронный тренажер </w:t>
      </w:r>
      <w:r w:rsidR="00D22202" w:rsidRPr="00D22202">
        <w:rPr>
          <w:b/>
        </w:rPr>
        <w:t xml:space="preserve">«История России с древнейших времен до начала </w:t>
      </w:r>
      <w:r w:rsidR="00D22202" w:rsidRPr="00D22202">
        <w:rPr>
          <w:b/>
          <w:lang w:val="en-US"/>
        </w:rPr>
        <w:t>XXI</w:t>
      </w:r>
      <w:r w:rsidR="00D22202" w:rsidRPr="00D22202">
        <w:rPr>
          <w:b/>
        </w:rPr>
        <w:t xml:space="preserve"> века»,</w:t>
      </w:r>
      <w:r w:rsidR="00D22202">
        <w:rPr>
          <w:b/>
        </w:rPr>
        <w:t xml:space="preserve"> </w:t>
      </w:r>
      <w:r w:rsidR="00D22202">
        <w:t>у</w:t>
      </w:r>
      <w:r w:rsidRPr="006F2FE7">
        <w:t>чебник</w:t>
      </w:r>
      <w:r w:rsidR="006F2FE7" w:rsidRPr="006F2FE7">
        <w:t xml:space="preserve"> – Данилов А.А. История России, ХХ – начало ХХ</w:t>
      </w:r>
      <w:r w:rsidR="006F2FE7" w:rsidRPr="006F2FE7">
        <w:rPr>
          <w:lang w:val="en-US"/>
        </w:rPr>
        <w:t>I</w:t>
      </w:r>
      <w:r w:rsidR="00C25B3D">
        <w:t xml:space="preserve"> века: учеб. </w:t>
      </w:r>
      <w:r w:rsidR="00C25B3D" w:rsidRPr="00C25B3D">
        <w:t>д</w:t>
      </w:r>
      <w:r w:rsidR="00E60AD4">
        <w:t xml:space="preserve">ля 9 </w:t>
      </w:r>
      <w:proofErr w:type="spellStart"/>
      <w:r w:rsidR="00E60AD4">
        <w:t>кл</w:t>
      </w:r>
      <w:proofErr w:type="spellEnd"/>
      <w:r w:rsidR="00E60AD4">
        <w:t>. – М.: Просвещение, 2014</w:t>
      </w:r>
      <w:r w:rsidR="006F2FE7" w:rsidRPr="006F2FE7">
        <w:t>.</w:t>
      </w:r>
      <w:r w:rsidR="002D1749" w:rsidRPr="002D1749">
        <w:rPr>
          <w:b/>
        </w:rPr>
        <w:t xml:space="preserve"> </w:t>
      </w:r>
    </w:p>
    <w:p w:rsidR="00181437" w:rsidRPr="006F2FE7" w:rsidRDefault="00E86798" w:rsidP="00706C3A">
      <w:pPr>
        <w:spacing w:line="360" w:lineRule="auto"/>
        <w:jc w:val="center"/>
        <w:rPr>
          <w:b/>
        </w:rPr>
      </w:pPr>
      <w:r w:rsidRPr="00BD6AC9">
        <w:rPr>
          <w:b/>
        </w:rPr>
        <w:lastRenderedPageBreak/>
        <w:t>Ход урока</w:t>
      </w:r>
    </w:p>
    <w:p w:rsidR="00124149" w:rsidRPr="00124149" w:rsidRDefault="00F009CF" w:rsidP="00706C3A">
      <w:pPr>
        <w:numPr>
          <w:ilvl w:val="0"/>
          <w:numId w:val="10"/>
        </w:numPr>
        <w:spacing w:line="360" w:lineRule="auto"/>
        <w:ind w:left="360"/>
        <w:rPr>
          <w:b/>
        </w:rPr>
      </w:pPr>
      <w:r w:rsidRPr="00F009CF">
        <w:rPr>
          <w:b/>
        </w:rPr>
        <w:t>Организационный момент – постановка цели и задач урока.</w:t>
      </w:r>
    </w:p>
    <w:p w:rsidR="00102B9F" w:rsidRDefault="00F009CF" w:rsidP="00706C3A">
      <w:pPr>
        <w:spacing w:line="360" w:lineRule="auto"/>
      </w:pPr>
      <w:r>
        <w:t>Ещё совсем недавно, понятие "Великая Октябрьская социалистическая революция" провозглашалось "главным событием двадцатого века", однако в последнее время всё чаще проявляется тенденция к пересмотру роли и места данного периода нашей недавней истории.</w:t>
      </w:r>
      <w:r w:rsidR="00846E29" w:rsidRPr="00846E29">
        <w:t xml:space="preserve"> </w:t>
      </w:r>
      <w:r w:rsidRPr="00F009CF">
        <w:t>Все больше историков задаются вопросом: “</w:t>
      </w:r>
      <w:r w:rsidR="00102B9F" w:rsidRPr="00102B9F">
        <w:t>Захват власти большевиками в</w:t>
      </w:r>
      <w:r w:rsidRPr="00F009CF">
        <w:t xml:space="preserve"> октябр</w:t>
      </w:r>
      <w:r w:rsidR="00102B9F" w:rsidRPr="00102B9F">
        <w:t>е</w:t>
      </w:r>
      <w:r w:rsidRPr="00F009CF">
        <w:t xml:space="preserve"> 1917 г. – </w:t>
      </w:r>
      <w:r w:rsidR="00102B9F" w:rsidRPr="00102B9F">
        <w:t xml:space="preserve">ещё одна </w:t>
      </w:r>
      <w:r w:rsidRPr="00F009CF">
        <w:t>революци</w:t>
      </w:r>
      <w:r w:rsidR="00102B9F">
        <w:t>я или государственный переворот</w:t>
      </w:r>
      <w:r w:rsidRPr="00F009CF">
        <w:t>?”</w:t>
      </w:r>
      <w:r w:rsidR="00846E29" w:rsidRPr="00846E29">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2"/>
        <w:gridCol w:w="5325"/>
      </w:tblGrid>
      <w:tr w:rsidR="00A056C0" w:rsidRPr="00214BC2" w:rsidTr="00E93424">
        <w:trPr>
          <w:trHeight w:val="219"/>
        </w:trPr>
        <w:tc>
          <w:tcPr>
            <w:tcW w:w="3969" w:type="dxa"/>
            <w:shd w:val="clear" w:color="auto" w:fill="auto"/>
          </w:tcPr>
          <w:p w:rsidR="00A056C0" w:rsidRPr="00F2706C" w:rsidRDefault="00A056C0" w:rsidP="00E93424">
            <w:pPr>
              <w:spacing w:line="360" w:lineRule="auto"/>
              <w:jc w:val="center"/>
              <w:rPr>
                <w:lang w:val="en-US"/>
              </w:rPr>
            </w:pPr>
            <w:proofErr w:type="spellStart"/>
            <w:r w:rsidRPr="00F2706C">
              <w:rPr>
                <w:lang w:val="en-US"/>
              </w:rPr>
              <w:t>Революция</w:t>
            </w:r>
            <w:proofErr w:type="spellEnd"/>
            <w:r w:rsidRPr="00F2706C">
              <w:rPr>
                <w:lang w:val="en-US"/>
              </w:rPr>
              <w:t>:</w:t>
            </w:r>
          </w:p>
        </w:tc>
        <w:tc>
          <w:tcPr>
            <w:tcW w:w="5494" w:type="dxa"/>
            <w:shd w:val="clear" w:color="auto" w:fill="auto"/>
          </w:tcPr>
          <w:p w:rsidR="00A056C0" w:rsidRPr="00F2706C" w:rsidRDefault="00A056C0" w:rsidP="00E93424">
            <w:pPr>
              <w:spacing w:line="360" w:lineRule="auto"/>
              <w:jc w:val="center"/>
              <w:rPr>
                <w:lang w:val="en-US"/>
              </w:rPr>
            </w:pPr>
            <w:proofErr w:type="spellStart"/>
            <w:r w:rsidRPr="00F2706C">
              <w:rPr>
                <w:lang w:val="en-US"/>
              </w:rPr>
              <w:t>Государственный</w:t>
            </w:r>
            <w:proofErr w:type="spellEnd"/>
            <w:r w:rsidRPr="00F2706C">
              <w:rPr>
                <w:lang w:val="en-US"/>
              </w:rPr>
              <w:t xml:space="preserve"> </w:t>
            </w:r>
            <w:proofErr w:type="spellStart"/>
            <w:r w:rsidRPr="00F2706C">
              <w:rPr>
                <w:lang w:val="en-US"/>
              </w:rPr>
              <w:t>переворот</w:t>
            </w:r>
            <w:proofErr w:type="spellEnd"/>
            <w:r w:rsidRPr="00F2706C">
              <w:rPr>
                <w:lang w:val="en-US"/>
              </w:rPr>
              <w:t>:</w:t>
            </w:r>
          </w:p>
        </w:tc>
      </w:tr>
      <w:tr w:rsidR="00A056C0" w:rsidRPr="00214BC2" w:rsidTr="00E93424">
        <w:tc>
          <w:tcPr>
            <w:tcW w:w="3969" w:type="dxa"/>
            <w:shd w:val="clear" w:color="auto" w:fill="auto"/>
          </w:tcPr>
          <w:p w:rsidR="00A056C0" w:rsidRPr="00214BC2" w:rsidRDefault="00A056C0" w:rsidP="00E93424">
            <w:pPr>
              <w:spacing w:line="360" w:lineRule="auto"/>
            </w:pPr>
            <w:r w:rsidRPr="00F2706C">
              <w:rPr>
                <w:bCs/>
              </w:rPr>
              <w:t xml:space="preserve">(от </w:t>
            </w:r>
            <w:proofErr w:type="spellStart"/>
            <w:r w:rsidRPr="00F2706C">
              <w:rPr>
                <w:bCs/>
              </w:rPr>
              <w:t>позднелат</w:t>
            </w:r>
            <w:proofErr w:type="spellEnd"/>
            <w:r w:rsidRPr="00F2706C">
              <w:rPr>
                <w:bCs/>
              </w:rPr>
              <w:t xml:space="preserve">. </w:t>
            </w:r>
            <w:proofErr w:type="spellStart"/>
            <w:r w:rsidRPr="00F2706C">
              <w:rPr>
                <w:bCs/>
              </w:rPr>
              <w:t>revolutio</w:t>
            </w:r>
            <w:proofErr w:type="spellEnd"/>
            <w:r w:rsidRPr="00F2706C">
              <w:rPr>
                <w:bCs/>
              </w:rPr>
              <w:t xml:space="preserve"> — поворот, перев</w:t>
            </w:r>
            <w:r>
              <w:rPr>
                <w:bCs/>
              </w:rPr>
              <w:t>орот, превращение, обращение) </w:t>
            </w:r>
            <w:r w:rsidRPr="00F2706C">
              <w:rPr>
                <w:bCs/>
              </w:rPr>
              <w:t>радикальное, коренное, глубокое, качественное изменение, скачок в развитии общества, сопряжённое с открытым разрывом с предыдущим состоянием.</w:t>
            </w:r>
          </w:p>
        </w:tc>
        <w:tc>
          <w:tcPr>
            <w:tcW w:w="5494" w:type="dxa"/>
            <w:shd w:val="clear" w:color="auto" w:fill="auto"/>
          </w:tcPr>
          <w:p w:rsidR="00A056C0" w:rsidRPr="00214BC2" w:rsidRDefault="00A056C0" w:rsidP="00E93424">
            <w:pPr>
              <w:spacing w:line="360" w:lineRule="auto"/>
            </w:pPr>
            <w:r w:rsidRPr="00F2706C">
              <w:rPr>
                <w:bCs/>
              </w:rPr>
              <w:t>смена власти в государстве, осуществляемая обязательно с нарушением действующих на данный момент конституционных и правовых норм, обычно с применением силы для захвата центров управления государством и осуществлением физической изоляции (иногда ареста или убийства) действующих его руководителей.</w:t>
            </w:r>
          </w:p>
        </w:tc>
      </w:tr>
    </w:tbl>
    <w:p w:rsidR="00F009CF" w:rsidRPr="00F009CF" w:rsidRDefault="00F009CF" w:rsidP="00706C3A">
      <w:pPr>
        <w:spacing w:line="360" w:lineRule="auto"/>
      </w:pPr>
      <w:r w:rsidRPr="00F009CF">
        <w:t>Прежде чем перейти к и</w:t>
      </w:r>
      <w:r>
        <w:t xml:space="preserve">зучению </w:t>
      </w:r>
      <w:r w:rsidR="005D7DD5" w:rsidRPr="005D7DD5">
        <w:t>нашей темы,</w:t>
      </w:r>
      <w:r w:rsidRPr="00F009CF">
        <w:t xml:space="preserve"> давайте восстановим хронологию событий с февраля по сентябрь 1917 г.</w:t>
      </w:r>
    </w:p>
    <w:p w:rsidR="002B18D7" w:rsidRPr="006F2FE7" w:rsidRDefault="002B18D7" w:rsidP="00706C3A">
      <w:pPr>
        <w:spacing w:line="360" w:lineRule="auto"/>
        <w:rPr>
          <w:b/>
        </w:rPr>
      </w:pPr>
      <w:r w:rsidRPr="006F2FE7">
        <w:rPr>
          <w:b/>
        </w:rPr>
        <w:t>Проверка изученного материала.</w:t>
      </w:r>
    </w:p>
    <w:p w:rsidR="002B18D7" w:rsidRPr="00290839" w:rsidRDefault="002B18D7" w:rsidP="00706C3A">
      <w:pPr>
        <w:numPr>
          <w:ilvl w:val="0"/>
          <w:numId w:val="7"/>
        </w:numPr>
        <w:spacing w:line="360" w:lineRule="auto"/>
        <w:ind w:left="0"/>
        <w:rPr>
          <w:bCs/>
          <w:kern w:val="24"/>
        </w:rPr>
      </w:pPr>
      <w:r w:rsidRPr="00290839">
        <w:rPr>
          <w:bCs/>
          <w:kern w:val="24"/>
        </w:rPr>
        <w:t xml:space="preserve">Расставьте </w:t>
      </w:r>
      <w:r w:rsidR="008C710D">
        <w:rPr>
          <w:bCs/>
          <w:kern w:val="24"/>
        </w:rPr>
        <w:t>в хронологической последователь</w:t>
      </w:r>
      <w:r w:rsidRPr="00290839">
        <w:rPr>
          <w:bCs/>
          <w:kern w:val="24"/>
        </w:rPr>
        <w:t>ности следующие события:</w:t>
      </w:r>
    </w:p>
    <w:p w:rsidR="002B18D7" w:rsidRPr="002B18D7" w:rsidRDefault="002B18D7" w:rsidP="00706C3A">
      <w:pPr>
        <w:pStyle w:val="a3"/>
        <w:numPr>
          <w:ilvl w:val="0"/>
          <w:numId w:val="12"/>
        </w:numPr>
        <w:spacing w:line="360" w:lineRule="auto"/>
      </w:pPr>
      <w:r w:rsidRPr="002B18D7">
        <w:rPr>
          <w:bCs/>
          <w:kern w:val="24"/>
        </w:rPr>
        <w:t xml:space="preserve">Отречение Николая </w:t>
      </w:r>
      <w:r w:rsidRPr="002B18D7">
        <w:rPr>
          <w:bCs/>
          <w:kern w:val="24"/>
          <w:lang w:val="en-US"/>
        </w:rPr>
        <w:t>II</w:t>
      </w:r>
      <w:r w:rsidRPr="002B18D7">
        <w:rPr>
          <w:bCs/>
          <w:kern w:val="24"/>
        </w:rPr>
        <w:t xml:space="preserve"> от престола.</w:t>
      </w:r>
    </w:p>
    <w:p w:rsidR="002B18D7" w:rsidRPr="002B18D7" w:rsidRDefault="002B18D7" w:rsidP="00706C3A">
      <w:pPr>
        <w:pStyle w:val="a3"/>
        <w:numPr>
          <w:ilvl w:val="0"/>
          <w:numId w:val="12"/>
        </w:numPr>
        <w:spacing w:line="360" w:lineRule="auto"/>
      </w:pPr>
      <w:proofErr w:type="spellStart"/>
      <w:r w:rsidRPr="002B18D7">
        <w:rPr>
          <w:bCs/>
          <w:kern w:val="24"/>
          <w:lang w:val="en-US"/>
        </w:rPr>
        <w:t>Приказ</w:t>
      </w:r>
      <w:proofErr w:type="spellEnd"/>
      <w:r w:rsidRPr="002B18D7">
        <w:rPr>
          <w:bCs/>
          <w:kern w:val="24"/>
          <w:lang w:val="en-US"/>
        </w:rPr>
        <w:t xml:space="preserve"> № 1.</w:t>
      </w:r>
    </w:p>
    <w:p w:rsidR="002B18D7" w:rsidRPr="002B18D7" w:rsidRDefault="002B18D7" w:rsidP="00706C3A">
      <w:pPr>
        <w:pStyle w:val="a3"/>
        <w:numPr>
          <w:ilvl w:val="0"/>
          <w:numId w:val="12"/>
        </w:numPr>
        <w:spacing w:line="360" w:lineRule="auto"/>
      </w:pPr>
      <w:r w:rsidRPr="002B18D7">
        <w:rPr>
          <w:bCs/>
          <w:kern w:val="24"/>
        </w:rPr>
        <w:t>Создание Петроградского Совета рабочих и солдатских депутатов.</w:t>
      </w:r>
    </w:p>
    <w:p w:rsidR="002B18D7" w:rsidRPr="002B18D7" w:rsidRDefault="002B18D7" w:rsidP="00706C3A">
      <w:pPr>
        <w:pStyle w:val="a3"/>
        <w:numPr>
          <w:ilvl w:val="0"/>
          <w:numId w:val="12"/>
        </w:numPr>
        <w:spacing w:line="360" w:lineRule="auto"/>
      </w:pPr>
      <w:r w:rsidRPr="002B18D7">
        <w:rPr>
          <w:bCs/>
          <w:kern w:val="24"/>
        </w:rPr>
        <w:t>Нота П.</w:t>
      </w:r>
      <w:r w:rsidR="008C710D" w:rsidRPr="008C710D">
        <w:rPr>
          <w:bCs/>
          <w:kern w:val="24"/>
        </w:rPr>
        <w:t xml:space="preserve"> </w:t>
      </w:r>
      <w:r w:rsidRPr="002B18D7">
        <w:rPr>
          <w:bCs/>
          <w:kern w:val="24"/>
        </w:rPr>
        <w:t>Милюкова о продолжении войны до победного конца.</w:t>
      </w:r>
    </w:p>
    <w:p w:rsidR="002B18D7" w:rsidRPr="002B18D7" w:rsidRDefault="002B18D7" w:rsidP="00706C3A">
      <w:pPr>
        <w:pStyle w:val="a3"/>
        <w:numPr>
          <w:ilvl w:val="0"/>
          <w:numId w:val="12"/>
        </w:numPr>
        <w:spacing w:line="360" w:lineRule="auto"/>
      </w:pPr>
      <w:r w:rsidRPr="002B18D7">
        <w:rPr>
          <w:bCs/>
          <w:kern w:val="24"/>
        </w:rPr>
        <w:t>К</w:t>
      </w:r>
      <w:proofErr w:type="spellStart"/>
      <w:r w:rsidRPr="002B18D7">
        <w:rPr>
          <w:bCs/>
          <w:kern w:val="24"/>
          <w:lang w:val="en-US"/>
        </w:rPr>
        <w:t>орниловский</w:t>
      </w:r>
      <w:proofErr w:type="spellEnd"/>
      <w:r w:rsidRPr="002B18D7">
        <w:rPr>
          <w:bCs/>
          <w:kern w:val="24"/>
          <w:lang w:val="en-US"/>
        </w:rPr>
        <w:t xml:space="preserve"> </w:t>
      </w:r>
      <w:proofErr w:type="spellStart"/>
      <w:r w:rsidRPr="002B18D7">
        <w:rPr>
          <w:bCs/>
          <w:kern w:val="24"/>
          <w:lang w:val="en-US"/>
        </w:rPr>
        <w:t>мятеж</w:t>
      </w:r>
      <w:proofErr w:type="spellEnd"/>
      <w:r w:rsidRPr="002B18D7">
        <w:rPr>
          <w:bCs/>
          <w:kern w:val="24"/>
          <w:lang w:val="en-US"/>
        </w:rPr>
        <w:t>.</w:t>
      </w:r>
    </w:p>
    <w:p w:rsidR="002B18D7" w:rsidRPr="002B18D7" w:rsidRDefault="002B18D7" w:rsidP="00706C3A">
      <w:pPr>
        <w:pStyle w:val="a3"/>
        <w:numPr>
          <w:ilvl w:val="0"/>
          <w:numId w:val="12"/>
        </w:numPr>
        <w:spacing w:line="360" w:lineRule="auto"/>
      </w:pPr>
      <w:r w:rsidRPr="002B18D7">
        <w:rPr>
          <w:bCs/>
          <w:kern w:val="24"/>
          <w:lang w:val="en-US"/>
        </w:rPr>
        <w:t xml:space="preserve">I </w:t>
      </w:r>
      <w:proofErr w:type="spellStart"/>
      <w:r w:rsidRPr="002B18D7">
        <w:rPr>
          <w:bCs/>
          <w:kern w:val="24"/>
          <w:lang w:val="en-US"/>
        </w:rPr>
        <w:t>Всероссийский</w:t>
      </w:r>
      <w:proofErr w:type="spellEnd"/>
      <w:r w:rsidRPr="002B18D7">
        <w:rPr>
          <w:bCs/>
          <w:kern w:val="24"/>
          <w:lang w:val="en-US"/>
        </w:rPr>
        <w:t xml:space="preserve"> </w:t>
      </w:r>
      <w:proofErr w:type="spellStart"/>
      <w:r w:rsidRPr="002B18D7">
        <w:rPr>
          <w:bCs/>
          <w:kern w:val="24"/>
          <w:lang w:val="en-US"/>
        </w:rPr>
        <w:t>съезд</w:t>
      </w:r>
      <w:proofErr w:type="spellEnd"/>
      <w:r w:rsidRPr="002B18D7">
        <w:rPr>
          <w:bCs/>
          <w:kern w:val="24"/>
          <w:lang w:val="en-US"/>
        </w:rPr>
        <w:t xml:space="preserve"> </w:t>
      </w:r>
      <w:proofErr w:type="spellStart"/>
      <w:r w:rsidRPr="002B18D7">
        <w:rPr>
          <w:bCs/>
          <w:kern w:val="24"/>
          <w:lang w:val="en-US"/>
        </w:rPr>
        <w:t>Советов</w:t>
      </w:r>
      <w:proofErr w:type="spellEnd"/>
      <w:r w:rsidRPr="002B18D7">
        <w:rPr>
          <w:bCs/>
          <w:kern w:val="24"/>
          <w:lang w:val="en-US"/>
        </w:rPr>
        <w:t>.</w:t>
      </w:r>
    </w:p>
    <w:p w:rsidR="002B18D7" w:rsidRPr="002B18D7" w:rsidRDefault="002B18D7" w:rsidP="00706C3A">
      <w:pPr>
        <w:pStyle w:val="a3"/>
        <w:numPr>
          <w:ilvl w:val="0"/>
          <w:numId w:val="12"/>
        </w:numPr>
        <w:spacing w:line="360" w:lineRule="auto"/>
      </w:pPr>
      <w:r w:rsidRPr="002B18D7">
        <w:rPr>
          <w:bCs/>
          <w:kern w:val="24"/>
        </w:rPr>
        <w:t>О</w:t>
      </w:r>
      <w:proofErr w:type="spellStart"/>
      <w:r w:rsidRPr="002B18D7">
        <w:rPr>
          <w:bCs/>
          <w:kern w:val="24"/>
          <w:lang w:val="en-US"/>
        </w:rPr>
        <w:t>бразование</w:t>
      </w:r>
      <w:proofErr w:type="spellEnd"/>
      <w:r w:rsidRPr="002B18D7">
        <w:rPr>
          <w:bCs/>
          <w:kern w:val="24"/>
          <w:lang w:val="en-US"/>
        </w:rPr>
        <w:t xml:space="preserve"> </w:t>
      </w:r>
      <w:proofErr w:type="spellStart"/>
      <w:r w:rsidRPr="002B18D7">
        <w:rPr>
          <w:bCs/>
          <w:kern w:val="24"/>
          <w:lang w:val="en-US"/>
        </w:rPr>
        <w:t>первого</w:t>
      </w:r>
      <w:proofErr w:type="spellEnd"/>
      <w:r w:rsidRPr="002B18D7">
        <w:rPr>
          <w:bCs/>
          <w:kern w:val="24"/>
          <w:lang w:val="en-US"/>
        </w:rPr>
        <w:t xml:space="preserve"> </w:t>
      </w:r>
      <w:proofErr w:type="spellStart"/>
      <w:r w:rsidRPr="002B18D7">
        <w:rPr>
          <w:bCs/>
          <w:kern w:val="24"/>
          <w:lang w:val="en-US"/>
        </w:rPr>
        <w:t>коалиционного</w:t>
      </w:r>
      <w:proofErr w:type="spellEnd"/>
      <w:r w:rsidRPr="002B18D7">
        <w:rPr>
          <w:bCs/>
          <w:kern w:val="24"/>
          <w:lang w:val="en-US"/>
        </w:rPr>
        <w:t xml:space="preserve"> </w:t>
      </w:r>
      <w:proofErr w:type="spellStart"/>
      <w:r w:rsidRPr="002B18D7">
        <w:rPr>
          <w:bCs/>
          <w:kern w:val="24"/>
          <w:lang w:val="en-US"/>
        </w:rPr>
        <w:t>Временного</w:t>
      </w:r>
      <w:proofErr w:type="spellEnd"/>
      <w:r w:rsidRPr="002B18D7">
        <w:rPr>
          <w:bCs/>
          <w:kern w:val="24"/>
          <w:lang w:val="en-US"/>
        </w:rPr>
        <w:t xml:space="preserve"> </w:t>
      </w:r>
      <w:proofErr w:type="spellStart"/>
      <w:r w:rsidRPr="002B18D7">
        <w:rPr>
          <w:bCs/>
          <w:kern w:val="24"/>
          <w:lang w:val="en-US"/>
        </w:rPr>
        <w:t>правительства</w:t>
      </w:r>
      <w:proofErr w:type="spellEnd"/>
    </w:p>
    <w:p w:rsidR="002B18D7" w:rsidRPr="002B18D7" w:rsidRDefault="002B18D7" w:rsidP="00706C3A">
      <w:pPr>
        <w:pStyle w:val="a3"/>
        <w:numPr>
          <w:ilvl w:val="0"/>
          <w:numId w:val="12"/>
        </w:numPr>
        <w:spacing w:line="360" w:lineRule="auto"/>
      </w:pPr>
      <w:proofErr w:type="spellStart"/>
      <w:r w:rsidRPr="002B18D7">
        <w:rPr>
          <w:bCs/>
          <w:kern w:val="24"/>
          <w:lang w:val="en-US"/>
        </w:rPr>
        <w:t>Образование</w:t>
      </w:r>
      <w:proofErr w:type="spellEnd"/>
      <w:r w:rsidRPr="002B18D7">
        <w:rPr>
          <w:bCs/>
          <w:kern w:val="24"/>
          <w:lang w:val="en-US"/>
        </w:rPr>
        <w:t xml:space="preserve"> </w:t>
      </w:r>
      <w:proofErr w:type="spellStart"/>
      <w:r w:rsidRPr="002B18D7">
        <w:rPr>
          <w:bCs/>
          <w:kern w:val="24"/>
          <w:lang w:val="en-US"/>
        </w:rPr>
        <w:t>второго</w:t>
      </w:r>
      <w:proofErr w:type="spellEnd"/>
      <w:r w:rsidRPr="002B18D7">
        <w:rPr>
          <w:bCs/>
          <w:kern w:val="24"/>
          <w:lang w:val="en-US"/>
        </w:rPr>
        <w:t xml:space="preserve"> </w:t>
      </w:r>
      <w:proofErr w:type="spellStart"/>
      <w:r w:rsidRPr="002B18D7">
        <w:rPr>
          <w:bCs/>
          <w:kern w:val="24"/>
          <w:lang w:val="en-US"/>
        </w:rPr>
        <w:t>коалиционного</w:t>
      </w:r>
      <w:proofErr w:type="spellEnd"/>
      <w:r w:rsidRPr="002B18D7">
        <w:rPr>
          <w:bCs/>
          <w:kern w:val="24"/>
          <w:lang w:val="en-US"/>
        </w:rPr>
        <w:t xml:space="preserve"> </w:t>
      </w:r>
      <w:proofErr w:type="spellStart"/>
      <w:r w:rsidRPr="002B18D7">
        <w:rPr>
          <w:bCs/>
          <w:kern w:val="24"/>
          <w:lang w:val="en-US"/>
        </w:rPr>
        <w:t>Временного</w:t>
      </w:r>
      <w:proofErr w:type="spellEnd"/>
      <w:r w:rsidRPr="002B18D7">
        <w:rPr>
          <w:bCs/>
          <w:kern w:val="24"/>
          <w:lang w:val="en-US"/>
        </w:rPr>
        <w:t xml:space="preserve"> </w:t>
      </w:r>
      <w:proofErr w:type="spellStart"/>
      <w:r w:rsidRPr="002B18D7">
        <w:rPr>
          <w:bCs/>
          <w:kern w:val="24"/>
          <w:lang w:val="en-US"/>
        </w:rPr>
        <w:t>правительства</w:t>
      </w:r>
      <w:proofErr w:type="spellEnd"/>
    </w:p>
    <w:p w:rsidR="002B18D7" w:rsidRPr="002B18D7" w:rsidRDefault="002B18D7" w:rsidP="00706C3A">
      <w:pPr>
        <w:pStyle w:val="a3"/>
        <w:numPr>
          <w:ilvl w:val="0"/>
          <w:numId w:val="12"/>
        </w:numPr>
        <w:spacing w:line="360" w:lineRule="auto"/>
      </w:pPr>
      <w:r w:rsidRPr="002B18D7">
        <w:rPr>
          <w:bCs/>
          <w:kern w:val="24"/>
        </w:rPr>
        <w:t>О</w:t>
      </w:r>
      <w:proofErr w:type="spellStart"/>
      <w:r w:rsidRPr="002B18D7">
        <w:rPr>
          <w:bCs/>
          <w:kern w:val="24"/>
          <w:lang w:val="en-US"/>
        </w:rPr>
        <w:t>бъявление</w:t>
      </w:r>
      <w:proofErr w:type="spellEnd"/>
      <w:r w:rsidRPr="002B18D7">
        <w:rPr>
          <w:bCs/>
          <w:kern w:val="24"/>
          <w:lang w:val="en-US"/>
        </w:rPr>
        <w:t xml:space="preserve"> </w:t>
      </w:r>
      <w:proofErr w:type="spellStart"/>
      <w:r w:rsidRPr="002B18D7">
        <w:rPr>
          <w:bCs/>
          <w:kern w:val="24"/>
          <w:lang w:val="en-US"/>
        </w:rPr>
        <w:t>России</w:t>
      </w:r>
      <w:proofErr w:type="spellEnd"/>
      <w:r w:rsidRPr="002B18D7">
        <w:rPr>
          <w:bCs/>
          <w:kern w:val="24"/>
          <w:lang w:val="en-US"/>
        </w:rPr>
        <w:t xml:space="preserve"> </w:t>
      </w:r>
      <w:proofErr w:type="spellStart"/>
      <w:r w:rsidRPr="002B18D7">
        <w:rPr>
          <w:bCs/>
          <w:kern w:val="24"/>
          <w:lang w:val="en-US"/>
        </w:rPr>
        <w:t>республикой</w:t>
      </w:r>
      <w:proofErr w:type="spellEnd"/>
    </w:p>
    <w:p w:rsidR="002B18D7" w:rsidRPr="002B18D7" w:rsidRDefault="002B18D7" w:rsidP="00706C3A">
      <w:pPr>
        <w:pStyle w:val="a3"/>
        <w:numPr>
          <w:ilvl w:val="0"/>
          <w:numId w:val="12"/>
        </w:numPr>
        <w:spacing w:line="360" w:lineRule="auto"/>
      </w:pPr>
      <w:r w:rsidRPr="002B18D7">
        <w:rPr>
          <w:bCs/>
          <w:kern w:val="24"/>
        </w:rPr>
        <w:t>Неудавшаяся попытка организовать наступление на фронте.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883"/>
        <w:gridCol w:w="883"/>
        <w:gridCol w:w="883"/>
        <w:gridCol w:w="884"/>
        <w:gridCol w:w="884"/>
        <w:gridCol w:w="884"/>
        <w:gridCol w:w="884"/>
        <w:gridCol w:w="884"/>
        <w:gridCol w:w="899"/>
      </w:tblGrid>
      <w:tr w:rsidR="002B18D7" w:rsidRPr="00494300" w:rsidTr="00494300">
        <w:trPr>
          <w:trHeight w:val="105"/>
          <w:jc w:val="center"/>
        </w:trPr>
        <w:tc>
          <w:tcPr>
            <w:tcW w:w="883" w:type="dxa"/>
            <w:shd w:val="clear" w:color="auto" w:fill="auto"/>
          </w:tcPr>
          <w:p w:rsidR="002B18D7" w:rsidRPr="00494300" w:rsidRDefault="002B18D7" w:rsidP="00706C3A">
            <w:pPr>
              <w:pStyle w:val="a3"/>
              <w:spacing w:line="360" w:lineRule="auto"/>
              <w:ind w:left="0"/>
              <w:jc w:val="center"/>
              <w:rPr>
                <w:sz w:val="20"/>
                <w:szCs w:val="20"/>
                <w:lang w:val="en-US"/>
              </w:rPr>
            </w:pPr>
            <w:r w:rsidRPr="00494300">
              <w:rPr>
                <w:sz w:val="20"/>
                <w:szCs w:val="20"/>
                <w:lang w:val="en-US"/>
              </w:rPr>
              <w:t>1</w:t>
            </w:r>
          </w:p>
        </w:tc>
        <w:tc>
          <w:tcPr>
            <w:tcW w:w="883" w:type="dxa"/>
            <w:shd w:val="clear" w:color="auto" w:fill="auto"/>
          </w:tcPr>
          <w:p w:rsidR="002B18D7" w:rsidRPr="00494300" w:rsidRDefault="002B18D7" w:rsidP="00706C3A">
            <w:pPr>
              <w:pStyle w:val="a3"/>
              <w:spacing w:line="360" w:lineRule="auto"/>
              <w:ind w:left="0"/>
              <w:jc w:val="center"/>
              <w:rPr>
                <w:sz w:val="20"/>
                <w:szCs w:val="20"/>
                <w:lang w:val="en-US"/>
              </w:rPr>
            </w:pPr>
            <w:r w:rsidRPr="00494300">
              <w:rPr>
                <w:sz w:val="20"/>
                <w:szCs w:val="20"/>
                <w:lang w:val="en-US"/>
              </w:rPr>
              <w:t>2</w:t>
            </w:r>
          </w:p>
        </w:tc>
        <w:tc>
          <w:tcPr>
            <w:tcW w:w="883" w:type="dxa"/>
            <w:shd w:val="clear" w:color="auto" w:fill="auto"/>
          </w:tcPr>
          <w:p w:rsidR="002B18D7" w:rsidRPr="00494300" w:rsidRDefault="002B18D7" w:rsidP="00706C3A">
            <w:pPr>
              <w:pStyle w:val="a3"/>
              <w:spacing w:line="360" w:lineRule="auto"/>
              <w:ind w:left="0"/>
              <w:jc w:val="center"/>
              <w:rPr>
                <w:sz w:val="20"/>
                <w:szCs w:val="20"/>
                <w:lang w:val="en-US"/>
              </w:rPr>
            </w:pPr>
            <w:r w:rsidRPr="00494300">
              <w:rPr>
                <w:sz w:val="20"/>
                <w:szCs w:val="20"/>
                <w:lang w:val="en-US"/>
              </w:rPr>
              <w:t>3</w:t>
            </w:r>
          </w:p>
        </w:tc>
        <w:tc>
          <w:tcPr>
            <w:tcW w:w="883" w:type="dxa"/>
            <w:shd w:val="clear" w:color="auto" w:fill="auto"/>
          </w:tcPr>
          <w:p w:rsidR="002B18D7" w:rsidRPr="00494300" w:rsidRDefault="002B18D7" w:rsidP="00706C3A">
            <w:pPr>
              <w:pStyle w:val="a3"/>
              <w:spacing w:line="360" w:lineRule="auto"/>
              <w:ind w:left="0"/>
              <w:jc w:val="center"/>
              <w:rPr>
                <w:sz w:val="20"/>
                <w:szCs w:val="20"/>
                <w:lang w:val="en-US"/>
              </w:rPr>
            </w:pPr>
            <w:r w:rsidRPr="00494300">
              <w:rPr>
                <w:sz w:val="20"/>
                <w:szCs w:val="20"/>
                <w:lang w:val="en-US"/>
              </w:rPr>
              <w:t>4</w:t>
            </w:r>
          </w:p>
        </w:tc>
        <w:tc>
          <w:tcPr>
            <w:tcW w:w="884" w:type="dxa"/>
            <w:shd w:val="clear" w:color="auto" w:fill="auto"/>
          </w:tcPr>
          <w:p w:rsidR="002B18D7" w:rsidRPr="00494300" w:rsidRDefault="002B18D7" w:rsidP="00706C3A">
            <w:pPr>
              <w:pStyle w:val="a3"/>
              <w:spacing w:line="360" w:lineRule="auto"/>
              <w:ind w:left="0"/>
              <w:jc w:val="center"/>
              <w:rPr>
                <w:sz w:val="20"/>
                <w:szCs w:val="20"/>
                <w:lang w:val="en-US"/>
              </w:rPr>
            </w:pPr>
            <w:r w:rsidRPr="00494300">
              <w:rPr>
                <w:sz w:val="20"/>
                <w:szCs w:val="20"/>
                <w:lang w:val="en-US"/>
              </w:rPr>
              <w:t>5</w:t>
            </w:r>
          </w:p>
        </w:tc>
        <w:tc>
          <w:tcPr>
            <w:tcW w:w="884" w:type="dxa"/>
            <w:shd w:val="clear" w:color="auto" w:fill="auto"/>
          </w:tcPr>
          <w:p w:rsidR="002B18D7" w:rsidRPr="00494300" w:rsidRDefault="002B18D7" w:rsidP="00706C3A">
            <w:pPr>
              <w:pStyle w:val="a3"/>
              <w:spacing w:line="360" w:lineRule="auto"/>
              <w:ind w:left="0"/>
              <w:jc w:val="center"/>
              <w:rPr>
                <w:sz w:val="20"/>
                <w:szCs w:val="20"/>
                <w:lang w:val="en-US"/>
              </w:rPr>
            </w:pPr>
            <w:r w:rsidRPr="00494300">
              <w:rPr>
                <w:sz w:val="20"/>
                <w:szCs w:val="20"/>
                <w:lang w:val="en-US"/>
              </w:rPr>
              <w:t>6</w:t>
            </w:r>
          </w:p>
        </w:tc>
        <w:tc>
          <w:tcPr>
            <w:tcW w:w="884" w:type="dxa"/>
            <w:shd w:val="clear" w:color="auto" w:fill="auto"/>
          </w:tcPr>
          <w:p w:rsidR="002B18D7" w:rsidRPr="00494300" w:rsidRDefault="002B18D7" w:rsidP="00706C3A">
            <w:pPr>
              <w:pStyle w:val="a3"/>
              <w:spacing w:line="360" w:lineRule="auto"/>
              <w:ind w:left="0"/>
              <w:jc w:val="center"/>
              <w:rPr>
                <w:sz w:val="20"/>
                <w:szCs w:val="20"/>
                <w:lang w:val="en-US"/>
              </w:rPr>
            </w:pPr>
            <w:r w:rsidRPr="00494300">
              <w:rPr>
                <w:sz w:val="20"/>
                <w:szCs w:val="20"/>
                <w:lang w:val="en-US"/>
              </w:rPr>
              <w:t>7</w:t>
            </w:r>
          </w:p>
        </w:tc>
        <w:tc>
          <w:tcPr>
            <w:tcW w:w="884" w:type="dxa"/>
            <w:shd w:val="clear" w:color="auto" w:fill="auto"/>
          </w:tcPr>
          <w:p w:rsidR="002B18D7" w:rsidRPr="00494300" w:rsidRDefault="002B18D7" w:rsidP="00706C3A">
            <w:pPr>
              <w:pStyle w:val="a3"/>
              <w:spacing w:line="360" w:lineRule="auto"/>
              <w:ind w:left="0"/>
              <w:jc w:val="center"/>
              <w:rPr>
                <w:sz w:val="20"/>
                <w:szCs w:val="20"/>
                <w:lang w:val="en-US"/>
              </w:rPr>
            </w:pPr>
            <w:r w:rsidRPr="00494300">
              <w:rPr>
                <w:sz w:val="20"/>
                <w:szCs w:val="20"/>
                <w:lang w:val="en-US"/>
              </w:rPr>
              <w:t>8</w:t>
            </w:r>
          </w:p>
        </w:tc>
        <w:tc>
          <w:tcPr>
            <w:tcW w:w="884" w:type="dxa"/>
            <w:shd w:val="clear" w:color="auto" w:fill="auto"/>
          </w:tcPr>
          <w:p w:rsidR="002B18D7" w:rsidRPr="00494300" w:rsidRDefault="002B18D7" w:rsidP="00706C3A">
            <w:pPr>
              <w:pStyle w:val="a3"/>
              <w:spacing w:line="360" w:lineRule="auto"/>
              <w:ind w:left="0"/>
              <w:jc w:val="center"/>
              <w:rPr>
                <w:sz w:val="20"/>
                <w:szCs w:val="20"/>
                <w:lang w:val="en-US"/>
              </w:rPr>
            </w:pPr>
            <w:r w:rsidRPr="00494300">
              <w:rPr>
                <w:sz w:val="20"/>
                <w:szCs w:val="20"/>
                <w:lang w:val="en-US"/>
              </w:rPr>
              <w:t>9</w:t>
            </w:r>
          </w:p>
        </w:tc>
        <w:tc>
          <w:tcPr>
            <w:tcW w:w="899" w:type="dxa"/>
            <w:shd w:val="clear" w:color="auto" w:fill="auto"/>
          </w:tcPr>
          <w:p w:rsidR="002B18D7" w:rsidRPr="00494300" w:rsidRDefault="002B18D7" w:rsidP="00706C3A">
            <w:pPr>
              <w:pStyle w:val="a3"/>
              <w:spacing w:line="360" w:lineRule="auto"/>
              <w:ind w:left="0"/>
              <w:jc w:val="center"/>
              <w:rPr>
                <w:sz w:val="20"/>
                <w:szCs w:val="20"/>
                <w:lang w:val="en-US"/>
              </w:rPr>
            </w:pPr>
            <w:r w:rsidRPr="00494300">
              <w:rPr>
                <w:sz w:val="20"/>
                <w:szCs w:val="20"/>
                <w:lang w:val="en-US"/>
              </w:rPr>
              <w:t>10</w:t>
            </w:r>
          </w:p>
        </w:tc>
      </w:tr>
      <w:tr w:rsidR="002B18D7" w:rsidRPr="00494300" w:rsidTr="00494300">
        <w:trPr>
          <w:trHeight w:val="60"/>
          <w:jc w:val="center"/>
        </w:trPr>
        <w:tc>
          <w:tcPr>
            <w:tcW w:w="883" w:type="dxa"/>
            <w:shd w:val="clear" w:color="auto" w:fill="auto"/>
          </w:tcPr>
          <w:p w:rsidR="002B18D7" w:rsidRPr="00494300" w:rsidRDefault="002B18D7" w:rsidP="00706C3A">
            <w:pPr>
              <w:pStyle w:val="a3"/>
              <w:spacing w:line="360" w:lineRule="auto"/>
              <w:ind w:left="0"/>
              <w:rPr>
                <w:sz w:val="20"/>
                <w:szCs w:val="20"/>
              </w:rPr>
            </w:pPr>
          </w:p>
        </w:tc>
        <w:tc>
          <w:tcPr>
            <w:tcW w:w="883" w:type="dxa"/>
            <w:shd w:val="clear" w:color="auto" w:fill="auto"/>
          </w:tcPr>
          <w:p w:rsidR="002B18D7" w:rsidRPr="00494300" w:rsidRDefault="002B18D7" w:rsidP="00706C3A">
            <w:pPr>
              <w:pStyle w:val="a3"/>
              <w:spacing w:line="360" w:lineRule="auto"/>
              <w:ind w:left="0"/>
              <w:rPr>
                <w:sz w:val="20"/>
                <w:szCs w:val="20"/>
              </w:rPr>
            </w:pPr>
          </w:p>
        </w:tc>
        <w:tc>
          <w:tcPr>
            <w:tcW w:w="883" w:type="dxa"/>
            <w:shd w:val="clear" w:color="auto" w:fill="auto"/>
          </w:tcPr>
          <w:p w:rsidR="002B18D7" w:rsidRPr="00494300" w:rsidRDefault="002B18D7" w:rsidP="00706C3A">
            <w:pPr>
              <w:pStyle w:val="a3"/>
              <w:spacing w:line="360" w:lineRule="auto"/>
              <w:ind w:left="0"/>
              <w:rPr>
                <w:sz w:val="20"/>
                <w:szCs w:val="20"/>
              </w:rPr>
            </w:pPr>
          </w:p>
        </w:tc>
        <w:tc>
          <w:tcPr>
            <w:tcW w:w="883" w:type="dxa"/>
            <w:shd w:val="clear" w:color="auto" w:fill="auto"/>
          </w:tcPr>
          <w:p w:rsidR="002B18D7" w:rsidRPr="00494300" w:rsidRDefault="002B18D7" w:rsidP="00706C3A">
            <w:pPr>
              <w:pStyle w:val="a3"/>
              <w:spacing w:line="360" w:lineRule="auto"/>
              <w:ind w:left="0"/>
              <w:rPr>
                <w:sz w:val="20"/>
                <w:szCs w:val="20"/>
              </w:rPr>
            </w:pPr>
          </w:p>
        </w:tc>
        <w:tc>
          <w:tcPr>
            <w:tcW w:w="884" w:type="dxa"/>
            <w:shd w:val="clear" w:color="auto" w:fill="auto"/>
          </w:tcPr>
          <w:p w:rsidR="002B18D7" w:rsidRPr="00494300" w:rsidRDefault="002B18D7" w:rsidP="00706C3A">
            <w:pPr>
              <w:pStyle w:val="a3"/>
              <w:spacing w:line="360" w:lineRule="auto"/>
              <w:ind w:left="0"/>
              <w:rPr>
                <w:sz w:val="20"/>
                <w:szCs w:val="20"/>
              </w:rPr>
            </w:pPr>
          </w:p>
        </w:tc>
        <w:tc>
          <w:tcPr>
            <w:tcW w:w="884" w:type="dxa"/>
            <w:shd w:val="clear" w:color="auto" w:fill="auto"/>
          </w:tcPr>
          <w:p w:rsidR="002B18D7" w:rsidRPr="00494300" w:rsidRDefault="002B18D7" w:rsidP="00706C3A">
            <w:pPr>
              <w:pStyle w:val="a3"/>
              <w:spacing w:line="360" w:lineRule="auto"/>
              <w:ind w:left="0"/>
              <w:rPr>
                <w:sz w:val="20"/>
                <w:szCs w:val="20"/>
              </w:rPr>
            </w:pPr>
          </w:p>
        </w:tc>
        <w:tc>
          <w:tcPr>
            <w:tcW w:w="884" w:type="dxa"/>
            <w:shd w:val="clear" w:color="auto" w:fill="auto"/>
          </w:tcPr>
          <w:p w:rsidR="002B18D7" w:rsidRPr="00494300" w:rsidRDefault="002B18D7" w:rsidP="00706C3A">
            <w:pPr>
              <w:pStyle w:val="a3"/>
              <w:spacing w:line="360" w:lineRule="auto"/>
              <w:ind w:left="0"/>
              <w:rPr>
                <w:sz w:val="20"/>
                <w:szCs w:val="20"/>
              </w:rPr>
            </w:pPr>
          </w:p>
        </w:tc>
        <w:tc>
          <w:tcPr>
            <w:tcW w:w="884" w:type="dxa"/>
            <w:shd w:val="clear" w:color="auto" w:fill="auto"/>
          </w:tcPr>
          <w:p w:rsidR="002B18D7" w:rsidRPr="00494300" w:rsidRDefault="002B18D7" w:rsidP="00706C3A">
            <w:pPr>
              <w:pStyle w:val="a3"/>
              <w:spacing w:line="360" w:lineRule="auto"/>
              <w:ind w:left="0"/>
              <w:rPr>
                <w:sz w:val="20"/>
                <w:szCs w:val="20"/>
              </w:rPr>
            </w:pPr>
          </w:p>
        </w:tc>
        <w:tc>
          <w:tcPr>
            <w:tcW w:w="884" w:type="dxa"/>
            <w:shd w:val="clear" w:color="auto" w:fill="auto"/>
          </w:tcPr>
          <w:p w:rsidR="002B18D7" w:rsidRPr="00494300" w:rsidRDefault="002B18D7" w:rsidP="00706C3A">
            <w:pPr>
              <w:pStyle w:val="a3"/>
              <w:spacing w:line="360" w:lineRule="auto"/>
              <w:ind w:left="0"/>
              <w:rPr>
                <w:sz w:val="20"/>
                <w:szCs w:val="20"/>
              </w:rPr>
            </w:pPr>
          </w:p>
        </w:tc>
        <w:tc>
          <w:tcPr>
            <w:tcW w:w="899" w:type="dxa"/>
            <w:shd w:val="clear" w:color="auto" w:fill="auto"/>
          </w:tcPr>
          <w:p w:rsidR="002B18D7" w:rsidRPr="00494300" w:rsidRDefault="002B18D7" w:rsidP="00706C3A">
            <w:pPr>
              <w:pStyle w:val="a3"/>
              <w:spacing w:line="360" w:lineRule="auto"/>
              <w:ind w:left="0"/>
              <w:rPr>
                <w:sz w:val="20"/>
                <w:szCs w:val="20"/>
              </w:rPr>
            </w:pPr>
          </w:p>
        </w:tc>
      </w:tr>
    </w:tbl>
    <w:p w:rsidR="002B18D7" w:rsidRDefault="002B18D7" w:rsidP="00706C3A">
      <w:pPr>
        <w:numPr>
          <w:ilvl w:val="0"/>
          <w:numId w:val="10"/>
        </w:numPr>
        <w:spacing w:line="360" w:lineRule="auto"/>
        <w:ind w:left="360"/>
        <w:rPr>
          <w:b/>
          <w:lang w:val="en-US"/>
        </w:rPr>
      </w:pPr>
      <w:proofErr w:type="spellStart"/>
      <w:r w:rsidRPr="00290839">
        <w:rPr>
          <w:b/>
          <w:lang w:val="en-US"/>
        </w:rPr>
        <w:t>Изучение</w:t>
      </w:r>
      <w:proofErr w:type="spellEnd"/>
      <w:r w:rsidRPr="00290839">
        <w:rPr>
          <w:b/>
          <w:lang w:val="en-US"/>
        </w:rPr>
        <w:t xml:space="preserve"> </w:t>
      </w:r>
      <w:proofErr w:type="spellStart"/>
      <w:r w:rsidRPr="00290839">
        <w:rPr>
          <w:b/>
          <w:lang w:val="en-US"/>
        </w:rPr>
        <w:t>нового</w:t>
      </w:r>
      <w:proofErr w:type="spellEnd"/>
      <w:r w:rsidRPr="00290839">
        <w:rPr>
          <w:b/>
          <w:lang w:val="en-US"/>
        </w:rPr>
        <w:t xml:space="preserve"> </w:t>
      </w:r>
      <w:proofErr w:type="spellStart"/>
      <w:r w:rsidRPr="00290839">
        <w:rPr>
          <w:b/>
          <w:lang w:val="en-US"/>
        </w:rPr>
        <w:t>материала</w:t>
      </w:r>
      <w:proofErr w:type="spellEnd"/>
      <w:r w:rsidRPr="00290839">
        <w:rPr>
          <w:b/>
          <w:lang w:val="en-US"/>
        </w:rPr>
        <w:t>.</w:t>
      </w:r>
    </w:p>
    <w:p w:rsidR="008541DC" w:rsidRPr="00290839" w:rsidRDefault="002B18D7" w:rsidP="00706C3A">
      <w:pPr>
        <w:numPr>
          <w:ilvl w:val="1"/>
          <w:numId w:val="11"/>
        </w:numPr>
        <w:spacing w:line="360" w:lineRule="auto"/>
        <w:rPr>
          <w:b/>
          <w:lang w:val="en-US"/>
        </w:rPr>
      </w:pPr>
      <w:proofErr w:type="spellStart"/>
      <w:r w:rsidRPr="00290839">
        <w:rPr>
          <w:b/>
          <w:lang w:val="en-US"/>
        </w:rPr>
        <w:t>Общенациональный</w:t>
      </w:r>
      <w:proofErr w:type="spellEnd"/>
      <w:r w:rsidRPr="00290839">
        <w:rPr>
          <w:b/>
          <w:lang w:val="en-US"/>
        </w:rPr>
        <w:t xml:space="preserve"> </w:t>
      </w:r>
      <w:proofErr w:type="spellStart"/>
      <w:r w:rsidRPr="00290839">
        <w:rPr>
          <w:b/>
          <w:lang w:val="en-US"/>
        </w:rPr>
        <w:t>кризис</w:t>
      </w:r>
      <w:proofErr w:type="spellEnd"/>
      <w:r w:rsidRPr="00290839">
        <w:rPr>
          <w:b/>
          <w:lang w:val="en-US"/>
        </w:rPr>
        <w:t xml:space="preserve"> </w:t>
      </w:r>
      <w:proofErr w:type="spellStart"/>
      <w:r w:rsidRPr="00290839">
        <w:rPr>
          <w:b/>
          <w:lang w:val="en-US"/>
        </w:rPr>
        <w:t>осени</w:t>
      </w:r>
      <w:proofErr w:type="spellEnd"/>
      <w:r w:rsidRPr="00290839">
        <w:rPr>
          <w:b/>
          <w:lang w:val="en-US"/>
        </w:rPr>
        <w:t xml:space="preserve"> 1917 г.</w:t>
      </w:r>
    </w:p>
    <w:p w:rsidR="008541DC" w:rsidRPr="00963153" w:rsidRDefault="008541DC" w:rsidP="00706C3A">
      <w:pPr>
        <w:spacing w:line="360" w:lineRule="auto"/>
        <w:rPr>
          <w:lang w:val="en-US"/>
        </w:rPr>
      </w:pPr>
      <w:proofErr w:type="spellStart"/>
      <w:r w:rsidRPr="00963153">
        <w:rPr>
          <w:lang w:val="en-US"/>
        </w:rPr>
        <w:t>Работа</w:t>
      </w:r>
      <w:proofErr w:type="spellEnd"/>
      <w:r w:rsidRPr="00963153">
        <w:rPr>
          <w:lang w:val="en-US"/>
        </w:rPr>
        <w:t xml:space="preserve"> </w:t>
      </w:r>
      <w:proofErr w:type="spellStart"/>
      <w:r w:rsidRPr="00963153">
        <w:rPr>
          <w:lang w:val="en-US"/>
        </w:rPr>
        <w:t>со</w:t>
      </w:r>
      <w:proofErr w:type="spellEnd"/>
      <w:r w:rsidRPr="00963153">
        <w:rPr>
          <w:lang w:val="en-US"/>
        </w:rPr>
        <w:t xml:space="preserve"> </w:t>
      </w:r>
      <w:proofErr w:type="spellStart"/>
      <w:r w:rsidRPr="00963153">
        <w:rPr>
          <w:lang w:val="en-US"/>
        </w:rPr>
        <w:t>статистическими</w:t>
      </w:r>
      <w:proofErr w:type="spellEnd"/>
      <w:r w:rsidRPr="00963153">
        <w:rPr>
          <w:lang w:val="en-US"/>
        </w:rPr>
        <w:t xml:space="preserve"> </w:t>
      </w:r>
      <w:proofErr w:type="spellStart"/>
      <w:r w:rsidRPr="00963153">
        <w:rPr>
          <w:lang w:val="en-US"/>
        </w:rPr>
        <w:t>таблицами</w:t>
      </w:r>
      <w:proofErr w:type="spellEnd"/>
      <w:r w:rsidRPr="00963153">
        <w:rPr>
          <w:lang w:val="en-US"/>
        </w:rPr>
        <w:t>.</w:t>
      </w:r>
    </w:p>
    <w:p w:rsidR="00102B9F" w:rsidRPr="00C25B3D" w:rsidRDefault="008541DC" w:rsidP="00C25B3D">
      <w:pPr>
        <w:numPr>
          <w:ilvl w:val="0"/>
          <w:numId w:val="6"/>
        </w:numPr>
        <w:spacing w:line="360" w:lineRule="auto"/>
        <w:ind w:left="0"/>
        <w:rPr>
          <w:bCs/>
          <w:lang w:val="en-US"/>
        </w:rPr>
      </w:pPr>
      <w:r w:rsidRPr="00290839">
        <w:rPr>
          <w:b/>
          <w:bCs/>
        </w:rPr>
        <w:lastRenderedPageBreak/>
        <w:t>Проанализируйте данные таблицы.</w:t>
      </w:r>
      <w:r w:rsidRPr="00290839">
        <w:rPr>
          <w:b/>
          <w:bCs/>
        </w:rPr>
        <w:br/>
      </w:r>
      <w:r w:rsidRPr="00963153">
        <w:rPr>
          <w:bCs/>
        </w:rPr>
        <w:t>1.  О каких особенностях социально-политической ситуации, сложившейся к осени 1917 г., свидетельствуют данные таблицы?</w:t>
      </w:r>
      <w:r w:rsidRPr="00963153">
        <w:rPr>
          <w:bCs/>
        </w:rPr>
        <w:br/>
        <w:t>2.  Каковы причины падения жизненного уровня населения?</w:t>
      </w:r>
    </w:p>
    <w:p w:rsidR="008541DC" w:rsidRPr="008541DC" w:rsidRDefault="008541DC" w:rsidP="00102B9F">
      <w:pPr>
        <w:spacing w:line="360" w:lineRule="auto"/>
        <w:jc w:val="center"/>
      </w:pPr>
      <w:r w:rsidRPr="008541DC">
        <w:rPr>
          <w:b/>
          <w:bCs/>
          <w:i/>
          <w:iCs/>
        </w:rPr>
        <w:t>Цены на продукты питания и товары первой необходимости</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20" w:firstRow="1" w:lastRow="0" w:firstColumn="0" w:lastColumn="0" w:noHBand="0" w:noVBand="1"/>
      </w:tblPr>
      <w:tblGrid>
        <w:gridCol w:w="2696"/>
        <w:gridCol w:w="1843"/>
        <w:gridCol w:w="1842"/>
        <w:gridCol w:w="3261"/>
      </w:tblGrid>
      <w:tr w:rsidR="008541DC" w:rsidRPr="00494300" w:rsidTr="00494300">
        <w:trPr>
          <w:trHeight w:val="393"/>
        </w:trPr>
        <w:tc>
          <w:tcPr>
            <w:tcW w:w="2696" w:type="dxa"/>
            <w:shd w:val="clear" w:color="auto" w:fill="auto"/>
            <w:tcMar>
              <w:top w:w="72" w:type="dxa"/>
              <w:left w:w="144" w:type="dxa"/>
              <w:bottom w:w="72" w:type="dxa"/>
              <w:right w:w="144" w:type="dxa"/>
            </w:tcMar>
            <w:hideMark/>
          </w:tcPr>
          <w:p w:rsidR="008541DC" w:rsidRPr="00494300" w:rsidRDefault="008541DC" w:rsidP="00706C3A">
            <w:pPr>
              <w:spacing w:line="360" w:lineRule="auto"/>
            </w:pPr>
          </w:p>
        </w:tc>
        <w:tc>
          <w:tcPr>
            <w:tcW w:w="1843"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rPr>
              <w:t>Август 1914 г.</w:t>
            </w:r>
          </w:p>
        </w:tc>
        <w:tc>
          <w:tcPr>
            <w:tcW w:w="1842"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rPr>
              <w:t>Август 1917 г.</w:t>
            </w:r>
          </w:p>
        </w:tc>
        <w:tc>
          <w:tcPr>
            <w:tcW w:w="3261"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rPr>
              <w:t>Во сколько раз увеличились цены?</w:t>
            </w:r>
          </w:p>
        </w:tc>
      </w:tr>
      <w:tr w:rsidR="008541DC" w:rsidRPr="00494300" w:rsidTr="00494300">
        <w:trPr>
          <w:trHeight w:val="220"/>
        </w:trPr>
        <w:tc>
          <w:tcPr>
            <w:tcW w:w="2696"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pPr>
            <w:r w:rsidRPr="00494300">
              <w:rPr>
                <w:bCs/>
                <w:kern w:val="24"/>
              </w:rPr>
              <w:t>Черный хлеб (фунт)</w:t>
            </w:r>
          </w:p>
        </w:tc>
        <w:tc>
          <w:tcPr>
            <w:tcW w:w="1843"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rPr>
              <w:t>0,25 к.</w:t>
            </w:r>
          </w:p>
        </w:tc>
        <w:tc>
          <w:tcPr>
            <w:tcW w:w="1842"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rPr>
              <w:t>12 к.</w:t>
            </w:r>
          </w:p>
        </w:tc>
        <w:tc>
          <w:tcPr>
            <w:tcW w:w="3261"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lang w:val="en-US"/>
              </w:rPr>
              <w:t>48</w:t>
            </w:r>
          </w:p>
        </w:tc>
      </w:tr>
      <w:tr w:rsidR="008541DC" w:rsidRPr="00494300" w:rsidTr="00494300">
        <w:trPr>
          <w:trHeight w:val="245"/>
        </w:trPr>
        <w:tc>
          <w:tcPr>
            <w:tcW w:w="2696"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pPr>
            <w:r w:rsidRPr="00494300">
              <w:rPr>
                <w:bCs/>
                <w:kern w:val="24"/>
              </w:rPr>
              <w:t>Говядина (фунт)</w:t>
            </w:r>
            <w:r w:rsidRPr="00494300">
              <w:rPr>
                <w:bCs/>
                <w:kern w:val="24"/>
              </w:rPr>
              <w:tab/>
            </w:r>
          </w:p>
        </w:tc>
        <w:tc>
          <w:tcPr>
            <w:tcW w:w="1843"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rPr>
              <w:t>22 к.</w:t>
            </w:r>
          </w:p>
        </w:tc>
        <w:tc>
          <w:tcPr>
            <w:tcW w:w="1842"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rPr>
              <w:t>1 р. 10 к.</w:t>
            </w:r>
          </w:p>
        </w:tc>
        <w:tc>
          <w:tcPr>
            <w:tcW w:w="3261"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lang w:val="en-US"/>
              </w:rPr>
              <w:t>5</w:t>
            </w:r>
          </w:p>
        </w:tc>
      </w:tr>
      <w:tr w:rsidR="008541DC" w:rsidRPr="00494300" w:rsidTr="00494300">
        <w:trPr>
          <w:trHeight w:val="169"/>
        </w:trPr>
        <w:tc>
          <w:tcPr>
            <w:tcW w:w="2696"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pPr>
            <w:r w:rsidRPr="00494300">
              <w:rPr>
                <w:bCs/>
                <w:kern w:val="24"/>
              </w:rPr>
              <w:t>Масло (фунт)</w:t>
            </w:r>
          </w:p>
        </w:tc>
        <w:tc>
          <w:tcPr>
            <w:tcW w:w="1843"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rPr>
              <w:t>48 к.</w:t>
            </w:r>
          </w:p>
        </w:tc>
        <w:tc>
          <w:tcPr>
            <w:tcW w:w="1842"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rPr>
              <w:t>3 р. 20 к.</w:t>
            </w:r>
          </w:p>
        </w:tc>
        <w:tc>
          <w:tcPr>
            <w:tcW w:w="3261"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lang w:val="en-US"/>
              </w:rPr>
              <w:t>7</w:t>
            </w:r>
          </w:p>
        </w:tc>
      </w:tr>
      <w:tr w:rsidR="008541DC" w:rsidRPr="00494300" w:rsidTr="00494300">
        <w:trPr>
          <w:trHeight w:val="196"/>
        </w:trPr>
        <w:tc>
          <w:tcPr>
            <w:tcW w:w="2696"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pPr>
            <w:r w:rsidRPr="00494300">
              <w:rPr>
                <w:bCs/>
                <w:kern w:val="24"/>
              </w:rPr>
              <w:t>Яйца (десяток)</w:t>
            </w:r>
          </w:p>
        </w:tc>
        <w:tc>
          <w:tcPr>
            <w:tcW w:w="1843"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rPr>
              <w:t>30 к.</w:t>
            </w:r>
          </w:p>
        </w:tc>
        <w:tc>
          <w:tcPr>
            <w:tcW w:w="1842"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rPr>
              <w:t xml:space="preserve">1 р. 60 </w:t>
            </w:r>
            <w:r w:rsidRPr="00494300">
              <w:rPr>
                <w:bCs/>
                <w:kern w:val="24"/>
                <w:lang w:val="en-US"/>
              </w:rPr>
              <w:t>к.</w:t>
            </w:r>
          </w:p>
        </w:tc>
        <w:tc>
          <w:tcPr>
            <w:tcW w:w="3261"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lang w:val="en-US"/>
              </w:rPr>
              <w:t>5</w:t>
            </w:r>
          </w:p>
        </w:tc>
      </w:tr>
      <w:tr w:rsidR="008541DC" w:rsidRPr="00494300" w:rsidTr="00494300">
        <w:trPr>
          <w:trHeight w:val="235"/>
        </w:trPr>
        <w:tc>
          <w:tcPr>
            <w:tcW w:w="2696"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pPr>
            <w:r w:rsidRPr="00494300">
              <w:rPr>
                <w:bCs/>
                <w:kern w:val="24"/>
              </w:rPr>
              <w:t>Ситец (аршин)</w:t>
            </w:r>
            <w:r w:rsidRPr="00494300">
              <w:rPr>
                <w:bCs/>
                <w:kern w:val="24"/>
              </w:rPr>
              <w:tab/>
            </w:r>
          </w:p>
        </w:tc>
        <w:tc>
          <w:tcPr>
            <w:tcW w:w="1843"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rPr>
              <w:t>11 к.</w:t>
            </w:r>
          </w:p>
        </w:tc>
        <w:tc>
          <w:tcPr>
            <w:tcW w:w="1842"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rPr>
              <w:t>1 р. 40 к.</w:t>
            </w:r>
          </w:p>
        </w:tc>
        <w:tc>
          <w:tcPr>
            <w:tcW w:w="3261"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lang w:val="en-US"/>
              </w:rPr>
              <w:t>13</w:t>
            </w:r>
          </w:p>
        </w:tc>
      </w:tr>
      <w:tr w:rsidR="008541DC" w:rsidRPr="00494300" w:rsidTr="00494300">
        <w:trPr>
          <w:trHeight w:val="133"/>
        </w:trPr>
        <w:tc>
          <w:tcPr>
            <w:tcW w:w="2696"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pPr>
            <w:r w:rsidRPr="00494300">
              <w:rPr>
                <w:bCs/>
                <w:kern w:val="24"/>
              </w:rPr>
              <w:t>Мужская обувь (пара)</w:t>
            </w:r>
          </w:p>
        </w:tc>
        <w:tc>
          <w:tcPr>
            <w:tcW w:w="1843"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rPr>
              <w:t>12 р.</w:t>
            </w:r>
          </w:p>
        </w:tc>
        <w:tc>
          <w:tcPr>
            <w:tcW w:w="1842"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rPr>
              <w:t>144 р.</w:t>
            </w:r>
          </w:p>
        </w:tc>
        <w:tc>
          <w:tcPr>
            <w:tcW w:w="3261"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lang w:val="en-US"/>
              </w:rPr>
              <w:t>12</w:t>
            </w:r>
          </w:p>
        </w:tc>
      </w:tr>
      <w:tr w:rsidR="008541DC" w:rsidRPr="00494300" w:rsidTr="00494300">
        <w:trPr>
          <w:trHeight w:val="159"/>
        </w:trPr>
        <w:tc>
          <w:tcPr>
            <w:tcW w:w="2696"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pPr>
            <w:r w:rsidRPr="00494300">
              <w:rPr>
                <w:bCs/>
                <w:kern w:val="24"/>
              </w:rPr>
              <w:t>Мыло (пуд)</w:t>
            </w:r>
            <w:r w:rsidRPr="00494300">
              <w:rPr>
                <w:bCs/>
                <w:kern w:val="24"/>
              </w:rPr>
              <w:tab/>
            </w:r>
          </w:p>
        </w:tc>
        <w:tc>
          <w:tcPr>
            <w:tcW w:w="1843"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rPr>
              <w:t>4 р. 50 к.</w:t>
            </w:r>
          </w:p>
        </w:tc>
        <w:tc>
          <w:tcPr>
            <w:tcW w:w="1842"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rPr>
              <w:t>40 р.</w:t>
            </w:r>
          </w:p>
        </w:tc>
        <w:tc>
          <w:tcPr>
            <w:tcW w:w="3261"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lang w:val="en-US"/>
              </w:rPr>
              <w:t>9</w:t>
            </w:r>
          </w:p>
        </w:tc>
      </w:tr>
      <w:tr w:rsidR="008541DC" w:rsidRPr="00494300" w:rsidTr="00494300">
        <w:trPr>
          <w:trHeight w:val="220"/>
        </w:trPr>
        <w:tc>
          <w:tcPr>
            <w:tcW w:w="2696"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pPr>
            <w:r w:rsidRPr="00494300">
              <w:rPr>
                <w:bCs/>
                <w:kern w:val="24"/>
              </w:rPr>
              <w:t>Керосин (ведро)</w:t>
            </w:r>
            <w:r w:rsidRPr="00494300">
              <w:rPr>
                <w:bCs/>
                <w:kern w:val="24"/>
              </w:rPr>
              <w:tab/>
            </w:r>
          </w:p>
        </w:tc>
        <w:tc>
          <w:tcPr>
            <w:tcW w:w="1843"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rPr>
              <w:t>1 р. 70 к.</w:t>
            </w:r>
          </w:p>
        </w:tc>
        <w:tc>
          <w:tcPr>
            <w:tcW w:w="1842"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rPr>
              <w:t>11 р.</w:t>
            </w:r>
          </w:p>
        </w:tc>
        <w:tc>
          <w:tcPr>
            <w:tcW w:w="3261"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lang w:val="en-US"/>
              </w:rPr>
              <w:t>7</w:t>
            </w:r>
          </w:p>
        </w:tc>
      </w:tr>
      <w:tr w:rsidR="008541DC" w:rsidRPr="00494300" w:rsidTr="00494300">
        <w:trPr>
          <w:trHeight w:val="21"/>
        </w:trPr>
        <w:tc>
          <w:tcPr>
            <w:tcW w:w="2696"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pPr>
            <w:r w:rsidRPr="00494300">
              <w:rPr>
                <w:bCs/>
                <w:kern w:val="24"/>
              </w:rPr>
              <w:t>Дрова (воз)</w:t>
            </w:r>
          </w:p>
        </w:tc>
        <w:tc>
          <w:tcPr>
            <w:tcW w:w="1843"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rPr>
              <w:t>10 р.</w:t>
            </w:r>
          </w:p>
        </w:tc>
        <w:tc>
          <w:tcPr>
            <w:tcW w:w="1842"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rPr>
              <w:t>120 р.</w:t>
            </w:r>
          </w:p>
        </w:tc>
        <w:tc>
          <w:tcPr>
            <w:tcW w:w="3261" w:type="dxa"/>
            <w:shd w:val="clear" w:color="auto" w:fill="auto"/>
            <w:tcMar>
              <w:top w:w="72" w:type="dxa"/>
              <w:left w:w="144" w:type="dxa"/>
              <w:bottom w:w="72" w:type="dxa"/>
              <w:right w:w="144" w:type="dxa"/>
            </w:tcMar>
            <w:hideMark/>
          </w:tcPr>
          <w:p w:rsidR="008541DC" w:rsidRPr="00494300" w:rsidRDefault="008541DC" w:rsidP="00706C3A">
            <w:pPr>
              <w:pStyle w:val="a5"/>
              <w:spacing w:before="0" w:beforeAutospacing="0" w:after="0" w:afterAutospacing="0" w:line="360" w:lineRule="auto"/>
              <w:jc w:val="center"/>
            </w:pPr>
            <w:r w:rsidRPr="00494300">
              <w:rPr>
                <w:bCs/>
                <w:kern w:val="24"/>
                <w:lang w:val="en-US"/>
              </w:rPr>
              <w:t>12</w:t>
            </w:r>
          </w:p>
        </w:tc>
      </w:tr>
    </w:tbl>
    <w:p w:rsidR="008541DC" w:rsidRPr="00963153" w:rsidRDefault="008541DC" w:rsidP="00706C3A">
      <w:pPr>
        <w:tabs>
          <w:tab w:val="left" w:pos="2993"/>
        </w:tabs>
        <w:spacing w:line="360" w:lineRule="auto"/>
        <w:ind w:left="360"/>
        <w:jc w:val="center"/>
        <w:rPr>
          <w:b/>
          <w:bCs/>
          <w:i/>
          <w:lang w:val="en-US"/>
        </w:rPr>
      </w:pPr>
      <w:r w:rsidRPr="00963153">
        <w:rPr>
          <w:b/>
          <w:bCs/>
          <w:i/>
        </w:rPr>
        <w:t>Социальные конфликты</w:t>
      </w:r>
    </w:p>
    <w:tbl>
      <w:tblPr>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20" w:firstRow="1" w:lastRow="0" w:firstColumn="0" w:lastColumn="0" w:noHBand="0" w:noVBand="1"/>
      </w:tblPr>
      <w:tblGrid>
        <w:gridCol w:w="1845"/>
        <w:gridCol w:w="3119"/>
        <w:gridCol w:w="1984"/>
        <w:gridCol w:w="2694"/>
      </w:tblGrid>
      <w:tr w:rsidR="008541DC" w:rsidRPr="00494300" w:rsidTr="00494300">
        <w:trPr>
          <w:trHeight w:val="746"/>
        </w:trPr>
        <w:tc>
          <w:tcPr>
            <w:tcW w:w="1845" w:type="dxa"/>
            <w:shd w:val="clear" w:color="auto" w:fill="auto"/>
            <w:tcMar>
              <w:top w:w="72" w:type="dxa"/>
              <w:left w:w="144" w:type="dxa"/>
              <w:bottom w:w="72" w:type="dxa"/>
              <w:right w:w="144" w:type="dxa"/>
            </w:tcMar>
            <w:hideMark/>
          </w:tcPr>
          <w:p w:rsidR="007279D8" w:rsidRPr="00494300" w:rsidRDefault="008541DC" w:rsidP="00706C3A">
            <w:pPr>
              <w:tabs>
                <w:tab w:val="left" w:pos="2993"/>
              </w:tabs>
              <w:spacing w:line="360" w:lineRule="auto"/>
              <w:ind w:left="360"/>
            </w:pPr>
            <w:r w:rsidRPr="00494300">
              <w:rPr>
                <w:bCs/>
              </w:rPr>
              <w:t>1917 г., месяц</w:t>
            </w:r>
          </w:p>
        </w:tc>
        <w:tc>
          <w:tcPr>
            <w:tcW w:w="3119" w:type="dxa"/>
            <w:shd w:val="clear" w:color="auto" w:fill="auto"/>
            <w:tcMar>
              <w:top w:w="72" w:type="dxa"/>
              <w:left w:w="144" w:type="dxa"/>
              <w:bottom w:w="72" w:type="dxa"/>
              <w:right w:w="144" w:type="dxa"/>
            </w:tcMar>
            <w:hideMark/>
          </w:tcPr>
          <w:p w:rsidR="007279D8" w:rsidRPr="00494300" w:rsidRDefault="008541DC" w:rsidP="00706C3A">
            <w:pPr>
              <w:tabs>
                <w:tab w:val="left" w:pos="2993"/>
              </w:tabs>
              <w:spacing w:line="360" w:lineRule="auto"/>
              <w:ind w:left="360"/>
              <w:jc w:val="center"/>
            </w:pPr>
            <w:r w:rsidRPr="00494300">
              <w:rPr>
                <w:bCs/>
              </w:rPr>
              <w:t>Общая численность выступлений рабочих</w:t>
            </w:r>
          </w:p>
        </w:tc>
        <w:tc>
          <w:tcPr>
            <w:tcW w:w="1984" w:type="dxa"/>
            <w:shd w:val="clear" w:color="auto" w:fill="auto"/>
            <w:tcMar>
              <w:top w:w="72" w:type="dxa"/>
              <w:left w:w="144" w:type="dxa"/>
              <w:bottom w:w="72" w:type="dxa"/>
              <w:right w:w="144" w:type="dxa"/>
            </w:tcMar>
            <w:hideMark/>
          </w:tcPr>
          <w:p w:rsidR="007279D8" w:rsidRPr="00494300" w:rsidRDefault="008541DC" w:rsidP="00706C3A">
            <w:pPr>
              <w:tabs>
                <w:tab w:val="left" w:pos="2993"/>
              </w:tabs>
              <w:spacing w:line="360" w:lineRule="auto"/>
              <w:ind w:left="360"/>
              <w:jc w:val="center"/>
            </w:pPr>
            <w:r w:rsidRPr="00494300">
              <w:rPr>
                <w:bCs/>
              </w:rPr>
              <w:t>В том числе забастовок</w:t>
            </w:r>
          </w:p>
        </w:tc>
        <w:tc>
          <w:tcPr>
            <w:tcW w:w="2694" w:type="dxa"/>
            <w:shd w:val="clear" w:color="auto" w:fill="auto"/>
            <w:tcMar>
              <w:top w:w="72" w:type="dxa"/>
              <w:left w:w="144" w:type="dxa"/>
              <w:bottom w:w="72" w:type="dxa"/>
              <w:right w:w="144" w:type="dxa"/>
            </w:tcMar>
            <w:hideMark/>
          </w:tcPr>
          <w:p w:rsidR="007279D8" w:rsidRPr="00494300" w:rsidRDefault="008541DC" w:rsidP="00706C3A">
            <w:pPr>
              <w:tabs>
                <w:tab w:val="left" w:pos="2993"/>
              </w:tabs>
              <w:spacing w:line="360" w:lineRule="auto"/>
              <w:ind w:left="360"/>
              <w:jc w:val="center"/>
            </w:pPr>
            <w:r w:rsidRPr="00494300">
              <w:rPr>
                <w:bCs/>
              </w:rPr>
              <w:t>Голодные бунты</w:t>
            </w:r>
          </w:p>
        </w:tc>
      </w:tr>
      <w:tr w:rsidR="008541DC" w:rsidRPr="00494300" w:rsidTr="00494300">
        <w:trPr>
          <w:trHeight w:val="77"/>
        </w:trPr>
        <w:tc>
          <w:tcPr>
            <w:tcW w:w="1845" w:type="dxa"/>
            <w:shd w:val="clear" w:color="auto" w:fill="auto"/>
            <w:tcMar>
              <w:top w:w="72" w:type="dxa"/>
              <w:left w:w="144" w:type="dxa"/>
              <w:bottom w:w="72" w:type="dxa"/>
              <w:right w:w="144" w:type="dxa"/>
            </w:tcMar>
            <w:hideMark/>
          </w:tcPr>
          <w:p w:rsidR="007279D8" w:rsidRPr="00494300" w:rsidRDefault="008541DC" w:rsidP="00706C3A">
            <w:pPr>
              <w:tabs>
                <w:tab w:val="left" w:pos="2993"/>
              </w:tabs>
              <w:spacing w:line="360" w:lineRule="auto"/>
              <w:ind w:left="360"/>
            </w:pPr>
            <w:r w:rsidRPr="00494300">
              <w:rPr>
                <w:bCs/>
              </w:rPr>
              <w:t>Май</w:t>
            </w:r>
            <w:r w:rsidRPr="00494300">
              <w:rPr>
                <w:bCs/>
              </w:rPr>
              <w:tab/>
            </w:r>
          </w:p>
        </w:tc>
        <w:tc>
          <w:tcPr>
            <w:tcW w:w="3119" w:type="dxa"/>
            <w:shd w:val="clear" w:color="auto" w:fill="auto"/>
            <w:tcMar>
              <w:top w:w="72" w:type="dxa"/>
              <w:left w:w="144" w:type="dxa"/>
              <w:bottom w:w="72" w:type="dxa"/>
              <w:right w:w="144" w:type="dxa"/>
            </w:tcMar>
            <w:hideMark/>
          </w:tcPr>
          <w:p w:rsidR="007279D8" w:rsidRPr="00494300" w:rsidRDefault="008541DC" w:rsidP="00706C3A">
            <w:pPr>
              <w:tabs>
                <w:tab w:val="left" w:pos="2993"/>
              </w:tabs>
              <w:spacing w:line="360" w:lineRule="auto"/>
              <w:ind w:left="360"/>
              <w:jc w:val="center"/>
            </w:pPr>
            <w:r w:rsidRPr="00494300">
              <w:rPr>
                <w:bCs/>
              </w:rPr>
              <w:t>5</w:t>
            </w:r>
          </w:p>
        </w:tc>
        <w:tc>
          <w:tcPr>
            <w:tcW w:w="1984" w:type="dxa"/>
            <w:shd w:val="clear" w:color="auto" w:fill="auto"/>
            <w:tcMar>
              <w:top w:w="72" w:type="dxa"/>
              <w:left w:w="144" w:type="dxa"/>
              <w:bottom w:w="72" w:type="dxa"/>
              <w:right w:w="144" w:type="dxa"/>
            </w:tcMar>
            <w:hideMark/>
          </w:tcPr>
          <w:p w:rsidR="007279D8" w:rsidRPr="00494300" w:rsidRDefault="008541DC" w:rsidP="00706C3A">
            <w:pPr>
              <w:tabs>
                <w:tab w:val="left" w:pos="2993"/>
              </w:tabs>
              <w:spacing w:line="360" w:lineRule="auto"/>
              <w:ind w:left="360"/>
              <w:jc w:val="center"/>
            </w:pPr>
            <w:r w:rsidRPr="00494300">
              <w:rPr>
                <w:bCs/>
              </w:rPr>
              <w:t>3</w:t>
            </w:r>
          </w:p>
        </w:tc>
        <w:tc>
          <w:tcPr>
            <w:tcW w:w="2694" w:type="dxa"/>
            <w:shd w:val="clear" w:color="auto" w:fill="auto"/>
            <w:tcMar>
              <w:top w:w="72" w:type="dxa"/>
              <w:left w:w="144" w:type="dxa"/>
              <w:bottom w:w="72" w:type="dxa"/>
              <w:right w:w="144" w:type="dxa"/>
            </w:tcMar>
            <w:hideMark/>
          </w:tcPr>
          <w:p w:rsidR="007279D8" w:rsidRPr="00494300" w:rsidRDefault="008541DC" w:rsidP="00706C3A">
            <w:pPr>
              <w:tabs>
                <w:tab w:val="left" w:pos="2993"/>
              </w:tabs>
              <w:spacing w:line="360" w:lineRule="auto"/>
              <w:ind w:left="360"/>
              <w:jc w:val="center"/>
            </w:pPr>
            <w:r w:rsidRPr="00494300">
              <w:rPr>
                <w:bCs/>
              </w:rPr>
              <w:t>3</w:t>
            </w:r>
          </w:p>
        </w:tc>
      </w:tr>
      <w:tr w:rsidR="008541DC" w:rsidRPr="00494300" w:rsidTr="00494300">
        <w:trPr>
          <w:trHeight w:val="257"/>
        </w:trPr>
        <w:tc>
          <w:tcPr>
            <w:tcW w:w="1845" w:type="dxa"/>
            <w:shd w:val="clear" w:color="auto" w:fill="auto"/>
            <w:tcMar>
              <w:top w:w="72" w:type="dxa"/>
              <w:left w:w="144" w:type="dxa"/>
              <w:bottom w:w="72" w:type="dxa"/>
              <w:right w:w="144" w:type="dxa"/>
            </w:tcMar>
            <w:hideMark/>
          </w:tcPr>
          <w:p w:rsidR="007279D8" w:rsidRPr="00494300" w:rsidRDefault="008541DC" w:rsidP="00706C3A">
            <w:pPr>
              <w:tabs>
                <w:tab w:val="left" w:pos="2993"/>
              </w:tabs>
              <w:spacing w:line="360" w:lineRule="auto"/>
              <w:ind w:left="360"/>
            </w:pPr>
            <w:r w:rsidRPr="00494300">
              <w:rPr>
                <w:bCs/>
              </w:rPr>
              <w:t>Июнь</w:t>
            </w:r>
            <w:r w:rsidRPr="00494300">
              <w:rPr>
                <w:bCs/>
              </w:rPr>
              <w:tab/>
            </w:r>
          </w:p>
        </w:tc>
        <w:tc>
          <w:tcPr>
            <w:tcW w:w="3119" w:type="dxa"/>
            <w:shd w:val="clear" w:color="auto" w:fill="auto"/>
            <w:tcMar>
              <w:top w:w="72" w:type="dxa"/>
              <w:left w:w="144" w:type="dxa"/>
              <w:bottom w:w="72" w:type="dxa"/>
              <w:right w:w="144" w:type="dxa"/>
            </w:tcMar>
            <w:hideMark/>
          </w:tcPr>
          <w:p w:rsidR="007279D8" w:rsidRPr="00494300" w:rsidRDefault="008541DC" w:rsidP="00706C3A">
            <w:pPr>
              <w:tabs>
                <w:tab w:val="left" w:pos="2993"/>
              </w:tabs>
              <w:spacing w:line="360" w:lineRule="auto"/>
              <w:ind w:left="360"/>
              <w:jc w:val="center"/>
            </w:pPr>
            <w:r w:rsidRPr="00494300">
              <w:rPr>
                <w:bCs/>
              </w:rPr>
              <w:t>29</w:t>
            </w:r>
          </w:p>
        </w:tc>
        <w:tc>
          <w:tcPr>
            <w:tcW w:w="1984" w:type="dxa"/>
            <w:shd w:val="clear" w:color="auto" w:fill="auto"/>
            <w:tcMar>
              <w:top w:w="72" w:type="dxa"/>
              <w:left w:w="144" w:type="dxa"/>
              <w:bottom w:w="72" w:type="dxa"/>
              <w:right w:w="144" w:type="dxa"/>
            </w:tcMar>
            <w:hideMark/>
          </w:tcPr>
          <w:p w:rsidR="007279D8" w:rsidRPr="00494300" w:rsidRDefault="008541DC" w:rsidP="00706C3A">
            <w:pPr>
              <w:tabs>
                <w:tab w:val="left" w:pos="2993"/>
              </w:tabs>
              <w:spacing w:line="360" w:lineRule="auto"/>
              <w:ind w:left="360"/>
              <w:jc w:val="center"/>
            </w:pPr>
            <w:r w:rsidRPr="00494300">
              <w:rPr>
                <w:bCs/>
              </w:rPr>
              <w:t>11</w:t>
            </w:r>
          </w:p>
        </w:tc>
        <w:tc>
          <w:tcPr>
            <w:tcW w:w="2694" w:type="dxa"/>
            <w:shd w:val="clear" w:color="auto" w:fill="auto"/>
            <w:tcMar>
              <w:top w:w="72" w:type="dxa"/>
              <w:left w:w="144" w:type="dxa"/>
              <w:bottom w:w="72" w:type="dxa"/>
              <w:right w:w="144" w:type="dxa"/>
            </w:tcMar>
            <w:hideMark/>
          </w:tcPr>
          <w:p w:rsidR="007279D8" w:rsidRPr="00494300" w:rsidRDefault="008541DC" w:rsidP="00706C3A">
            <w:pPr>
              <w:tabs>
                <w:tab w:val="left" w:pos="2993"/>
              </w:tabs>
              <w:spacing w:line="360" w:lineRule="auto"/>
              <w:ind w:left="360"/>
              <w:jc w:val="center"/>
            </w:pPr>
            <w:r w:rsidRPr="00494300">
              <w:rPr>
                <w:bCs/>
              </w:rPr>
              <w:t>43</w:t>
            </w:r>
          </w:p>
        </w:tc>
      </w:tr>
      <w:tr w:rsidR="008541DC" w:rsidRPr="00494300" w:rsidTr="00494300">
        <w:trPr>
          <w:trHeight w:val="254"/>
        </w:trPr>
        <w:tc>
          <w:tcPr>
            <w:tcW w:w="1845" w:type="dxa"/>
            <w:shd w:val="clear" w:color="auto" w:fill="auto"/>
            <w:tcMar>
              <w:top w:w="72" w:type="dxa"/>
              <w:left w:w="144" w:type="dxa"/>
              <w:bottom w:w="72" w:type="dxa"/>
              <w:right w:w="144" w:type="dxa"/>
            </w:tcMar>
            <w:hideMark/>
          </w:tcPr>
          <w:p w:rsidR="007279D8" w:rsidRPr="00494300" w:rsidRDefault="008541DC" w:rsidP="00706C3A">
            <w:pPr>
              <w:tabs>
                <w:tab w:val="left" w:pos="2993"/>
              </w:tabs>
              <w:spacing w:line="360" w:lineRule="auto"/>
              <w:ind w:left="360"/>
            </w:pPr>
            <w:r w:rsidRPr="00494300">
              <w:rPr>
                <w:bCs/>
              </w:rPr>
              <w:t>Сентябрь</w:t>
            </w:r>
          </w:p>
        </w:tc>
        <w:tc>
          <w:tcPr>
            <w:tcW w:w="3119" w:type="dxa"/>
            <w:shd w:val="clear" w:color="auto" w:fill="auto"/>
            <w:tcMar>
              <w:top w:w="72" w:type="dxa"/>
              <w:left w:w="144" w:type="dxa"/>
              <w:bottom w:w="72" w:type="dxa"/>
              <w:right w:w="144" w:type="dxa"/>
            </w:tcMar>
            <w:hideMark/>
          </w:tcPr>
          <w:p w:rsidR="007279D8" w:rsidRPr="00494300" w:rsidRDefault="008541DC" w:rsidP="00706C3A">
            <w:pPr>
              <w:tabs>
                <w:tab w:val="left" w:pos="2993"/>
              </w:tabs>
              <w:spacing w:line="360" w:lineRule="auto"/>
              <w:ind w:left="360"/>
              <w:jc w:val="center"/>
            </w:pPr>
            <w:r w:rsidRPr="00494300">
              <w:rPr>
                <w:bCs/>
              </w:rPr>
              <w:t>212</w:t>
            </w:r>
          </w:p>
        </w:tc>
        <w:tc>
          <w:tcPr>
            <w:tcW w:w="1984" w:type="dxa"/>
            <w:shd w:val="clear" w:color="auto" w:fill="auto"/>
            <w:tcMar>
              <w:top w:w="72" w:type="dxa"/>
              <w:left w:w="144" w:type="dxa"/>
              <w:bottom w:w="72" w:type="dxa"/>
              <w:right w:w="144" w:type="dxa"/>
            </w:tcMar>
            <w:hideMark/>
          </w:tcPr>
          <w:p w:rsidR="007279D8" w:rsidRPr="00494300" w:rsidRDefault="008541DC" w:rsidP="00706C3A">
            <w:pPr>
              <w:tabs>
                <w:tab w:val="left" w:pos="2993"/>
              </w:tabs>
              <w:spacing w:line="360" w:lineRule="auto"/>
              <w:ind w:left="360"/>
              <w:jc w:val="center"/>
            </w:pPr>
            <w:r w:rsidRPr="00494300">
              <w:rPr>
                <w:bCs/>
              </w:rPr>
              <w:t>107</w:t>
            </w:r>
          </w:p>
        </w:tc>
        <w:tc>
          <w:tcPr>
            <w:tcW w:w="2694" w:type="dxa"/>
            <w:shd w:val="clear" w:color="auto" w:fill="auto"/>
            <w:tcMar>
              <w:top w:w="72" w:type="dxa"/>
              <w:left w:w="144" w:type="dxa"/>
              <w:bottom w:w="72" w:type="dxa"/>
              <w:right w:w="144" w:type="dxa"/>
            </w:tcMar>
            <w:hideMark/>
          </w:tcPr>
          <w:p w:rsidR="007279D8" w:rsidRPr="00494300" w:rsidRDefault="008541DC" w:rsidP="00706C3A">
            <w:pPr>
              <w:tabs>
                <w:tab w:val="left" w:pos="2993"/>
              </w:tabs>
              <w:spacing w:line="360" w:lineRule="auto"/>
              <w:ind w:left="360"/>
              <w:jc w:val="center"/>
            </w:pPr>
            <w:r w:rsidRPr="00494300">
              <w:rPr>
                <w:bCs/>
              </w:rPr>
              <w:t>125</w:t>
            </w:r>
          </w:p>
        </w:tc>
      </w:tr>
    </w:tbl>
    <w:p w:rsidR="008541DC" w:rsidRPr="00963153" w:rsidRDefault="00963153" w:rsidP="00706C3A">
      <w:pPr>
        <w:spacing w:line="360" w:lineRule="auto"/>
      </w:pPr>
      <w:r w:rsidRPr="00963153">
        <w:t>К октябрю 1917 г. в стране сложился общенациональный, социально-экон</w:t>
      </w:r>
      <w:r>
        <w:t>омический и политический кризис</w:t>
      </w:r>
      <w:r w:rsidRPr="00963153">
        <w:t>:</w:t>
      </w:r>
    </w:p>
    <w:p w:rsidR="007279D8" w:rsidRPr="00963153" w:rsidRDefault="00963153" w:rsidP="00706C3A">
      <w:pPr>
        <w:numPr>
          <w:ilvl w:val="0"/>
          <w:numId w:val="3"/>
        </w:numPr>
        <w:spacing w:line="360" w:lineRule="auto"/>
      </w:pPr>
      <w:r w:rsidRPr="00963153">
        <w:rPr>
          <w:bCs/>
        </w:rPr>
        <w:t>На нужды войны шло более 80% государственных расходов.</w:t>
      </w:r>
    </w:p>
    <w:p w:rsidR="007279D8" w:rsidRPr="00963153" w:rsidRDefault="00963153" w:rsidP="00706C3A">
      <w:pPr>
        <w:numPr>
          <w:ilvl w:val="0"/>
          <w:numId w:val="3"/>
        </w:numPr>
        <w:spacing w:line="360" w:lineRule="auto"/>
      </w:pPr>
      <w:r w:rsidRPr="00963153">
        <w:rPr>
          <w:bCs/>
        </w:rPr>
        <w:t>Осенью 1917 г. закрылись свыше 800 предприятий из-за недостатка топлива и сырья.</w:t>
      </w:r>
    </w:p>
    <w:p w:rsidR="007279D8" w:rsidRPr="00963153" w:rsidRDefault="00963153" w:rsidP="00706C3A">
      <w:pPr>
        <w:numPr>
          <w:ilvl w:val="0"/>
          <w:numId w:val="3"/>
        </w:numPr>
        <w:spacing w:line="360" w:lineRule="auto"/>
      </w:pPr>
      <w:r w:rsidRPr="00963153">
        <w:rPr>
          <w:bCs/>
        </w:rPr>
        <w:t>П</w:t>
      </w:r>
      <w:proofErr w:type="spellStart"/>
      <w:r w:rsidRPr="00963153">
        <w:rPr>
          <w:bCs/>
          <w:lang w:val="en-US"/>
        </w:rPr>
        <w:t>ромышленное</w:t>
      </w:r>
      <w:proofErr w:type="spellEnd"/>
      <w:r w:rsidRPr="00963153">
        <w:rPr>
          <w:bCs/>
          <w:lang w:val="en-US"/>
        </w:rPr>
        <w:t xml:space="preserve"> </w:t>
      </w:r>
      <w:proofErr w:type="spellStart"/>
      <w:r w:rsidRPr="00963153">
        <w:rPr>
          <w:bCs/>
          <w:lang w:val="en-US"/>
        </w:rPr>
        <w:t>производство</w:t>
      </w:r>
      <w:proofErr w:type="spellEnd"/>
      <w:r w:rsidRPr="00963153">
        <w:rPr>
          <w:bCs/>
          <w:lang w:val="en-US"/>
        </w:rPr>
        <w:t xml:space="preserve"> </w:t>
      </w:r>
      <w:proofErr w:type="spellStart"/>
      <w:r w:rsidRPr="00963153">
        <w:rPr>
          <w:bCs/>
          <w:lang w:val="en-US"/>
        </w:rPr>
        <w:t>сократилось</w:t>
      </w:r>
      <w:proofErr w:type="spellEnd"/>
      <w:r w:rsidRPr="00963153">
        <w:rPr>
          <w:bCs/>
          <w:lang w:val="en-US"/>
        </w:rPr>
        <w:t xml:space="preserve"> </w:t>
      </w:r>
      <w:proofErr w:type="spellStart"/>
      <w:r w:rsidRPr="00963153">
        <w:rPr>
          <w:bCs/>
          <w:lang w:val="en-US"/>
        </w:rPr>
        <w:t>на</w:t>
      </w:r>
      <w:proofErr w:type="spellEnd"/>
      <w:r w:rsidRPr="00963153">
        <w:rPr>
          <w:bCs/>
          <w:lang w:val="en-US"/>
        </w:rPr>
        <w:t xml:space="preserve"> 36%.</w:t>
      </w:r>
    </w:p>
    <w:p w:rsidR="007279D8" w:rsidRPr="00963153" w:rsidRDefault="00963153" w:rsidP="00706C3A">
      <w:pPr>
        <w:numPr>
          <w:ilvl w:val="0"/>
          <w:numId w:val="3"/>
        </w:numPr>
        <w:spacing w:line="360" w:lineRule="auto"/>
      </w:pPr>
      <w:r w:rsidRPr="00963153">
        <w:rPr>
          <w:bCs/>
        </w:rPr>
        <w:t>Р</w:t>
      </w:r>
      <w:proofErr w:type="spellStart"/>
      <w:r w:rsidRPr="00963153">
        <w:rPr>
          <w:bCs/>
          <w:lang w:val="en-US"/>
        </w:rPr>
        <w:t>асстройство</w:t>
      </w:r>
      <w:proofErr w:type="spellEnd"/>
      <w:r w:rsidRPr="00963153">
        <w:rPr>
          <w:bCs/>
          <w:lang w:val="en-US"/>
        </w:rPr>
        <w:t xml:space="preserve"> </w:t>
      </w:r>
      <w:proofErr w:type="spellStart"/>
      <w:r w:rsidRPr="00963153">
        <w:rPr>
          <w:bCs/>
          <w:lang w:val="en-US"/>
        </w:rPr>
        <w:t>железнодорожного</w:t>
      </w:r>
      <w:proofErr w:type="spellEnd"/>
      <w:r w:rsidRPr="00963153">
        <w:rPr>
          <w:bCs/>
          <w:lang w:val="en-US"/>
        </w:rPr>
        <w:t xml:space="preserve"> </w:t>
      </w:r>
      <w:proofErr w:type="spellStart"/>
      <w:r w:rsidRPr="00963153">
        <w:rPr>
          <w:bCs/>
          <w:lang w:val="en-US"/>
        </w:rPr>
        <w:t>транспорта</w:t>
      </w:r>
      <w:proofErr w:type="spellEnd"/>
      <w:r w:rsidRPr="00963153">
        <w:rPr>
          <w:bCs/>
          <w:lang w:val="en-US"/>
        </w:rPr>
        <w:t>.</w:t>
      </w:r>
    </w:p>
    <w:p w:rsidR="007279D8" w:rsidRPr="00963153" w:rsidRDefault="00963153" w:rsidP="00706C3A">
      <w:pPr>
        <w:numPr>
          <w:ilvl w:val="0"/>
          <w:numId w:val="3"/>
        </w:numPr>
        <w:spacing w:line="360" w:lineRule="auto"/>
      </w:pPr>
      <w:r w:rsidRPr="00963153">
        <w:rPr>
          <w:bCs/>
        </w:rPr>
        <w:lastRenderedPageBreak/>
        <w:t xml:space="preserve">Острый недостаток продовольствия </w:t>
      </w:r>
      <w:r w:rsidR="002E48D9" w:rsidRPr="002E48D9">
        <w:rPr>
          <w:bCs/>
        </w:rPr>
        <w:t xml:space="preserve">и предметов первой необходимости </w:t>
      </w:r>
      <w:r w:rsidRPr="00963153">
        <w:rPr>
          <w:bCs/>
        </w:rPr>
        <w:t>в городах (с мая-июня – введение продуктовых карточек).</w:t>
      </w:r>
    </w:p>
    <w:p w:rsidR="007279D8" w:rsidRPr="00963153" w:rsidRDefault="00963153" w:rsidP="00706C3A">
      <w:pPr>
        <w:numPr>
          <w:ilvl w:val="0"/>
          <w:numId w:val="3"/>
        </w:numPr>
        <w:spacing w:line="360" w:lineRule="auto"/>
      </w:pPr>
      <w:r w:rsidRPr="002E48D9">
        <w:rPr>
          <w:bCs/>
        </w:rPr>
        <w:t>Ст</w:t>
      </w:r>
      <w:r w:rsidR="00EF5725">
        <w:rPr>
          <w:bCs/>
        </w:rPr>
        <w:t>ремительное обесценивание ден</w:t>
      </w:r>
      <w:r w:rsidR="00EF5725" w:rsidRPr="00706C3A">
        <w:rPr>
          <w:bCs/>
        </w:rPr>
        <w:t>е</w:t>
      </w:r>
      <w:r w:rsidR="002E48D9" w:rsidRPr="002E48D9">
        <w:rPr>
          <w:bCs/>
        </w:rPr>
        <w:t xml:space="preserve">г и </w:t>
      </w:r>
      <w:r w:rsidRPr="002E48D9">
        <w:rPr>
          <w:bCs/>
        </w:rPr>
        <w:t>рост цен.</w:t>
      </w:r>
    </w:p>
    <w:p w:rsidR="007279D8" w:rsidRPr="00963153" w:rsidRDefault="00963153" w:rsidP="00706C3A">
      <w:pPr>
        <w:numPr>
          <w:ilvl w:val="0"/>
          <w:numId w:val="3"/>
        </w:numPr>
        <w:spacing w:line="360" w:lineRule="auto"/>
      </w:pPr>
      <w:r w:rsidRPr="00963153">
        <w:rPr>
          <w:bCs/>
        </w:rPr>
        <w:t>Рост социального недовольства (забастовки, крестьянские выступления).</w:t>
      </w:r>
    </w:p>
    <w:p w:rsidR="007279D8" w:rsidRPr="00963153" w:rsidRDefault="00963153" w:rsidP="00706C3A">
      <w:pPr>
        <w:numPr>
          <w:ilvl w:val="0"/>
          <w:numId w:val="3"/>
        </w:numPr>
        <w:spacing w:line="360" w:lineRule="auto"/>
      </w:pPr>
      <w:r w:rsidRPr="00963153">
        <w:rPr>
          <w:bCs/>
        </w:rPr>
        <w:t>Разложение и деморализация армии (неподчинение солдат приказам, братание с противником, дезертирство).</w:t>
      </w:r>
    </w:p>
    <w:p w:rsidR="007279D8" w:rsidRPr="00963153" w:rsidRDefault="00963153" w:rsidP="00706C3A">
      <w:pPr>
        <w:numPr>
          <w:ilvl w:val="0"/>
          <w:numId w:val="3"/>
        </w:numPr>
        <w:spacing w:line="360" w:lineRule="auto"/>
      </w:pPr>
      <w:r w:rsidRPr="00963153">
        <w:rPr>
          <w:bCs/>
        </w:rPr>
        <w:t xml:space="preserve">Захват немцами </w:t>
      </w:r>
      <w:proofErr w:type="spellStart"/>
      <w:r w:rsidRPr="00963153">
        <w:rPr>
          <w:bCs/>
        </w:rPr>
        <w:t>Моонзундских</w:t>
      </w:r>
      <w:proofErr w:type="spellEnd"/>
      <w:r w:rsidRPr="00963153">
        <w:rPr>
          <w:bCs/>
        </w:rPr>
        <w:t xml:space="preserve"> островов, оттеснение Балтийского флота в Финский залив, угроза захвата Петрограда.</w:t>
      </w:r>
    </w:p>
    <w:p w:rsidR="00963153" w:rsidRPr="00E81350" w:rsidRDefault="00E81350" w:rsidP="00706C3A">
      <w:pPr>
        <w:spacing w:line="360" w:lineRule="auto"/>
        <w:rPr>
          <w:bCs/>
        </w:rPr>
      </w:pPr>
      <w:r w:rsidRPr="00C25B3D">
        <w:rPr>
          <w:b/>
          <w:bCs/>
        </w:rPr>
        <w:t>14 сентября</w:t>
      </w:r>
      <w:r w:rsidRPr="00E81350">
        <w:rPr>
          <w:bCs/>
        </w:rPr>
        <w:t xml:space="preserve"> – Демократическое совещание о создании коалиции социалистических партий с кадетами.</w:t>
      </w:r>
    </w:p>
    <w:p w:rsidR="002E48D9" w:rsidRPr="002E48D9" w:rsidRDefault="00AC5EA9" w:rsidP="00C25B3D">
      <w:pPr>
        <w:numPr>
          <w:ilvl w:val="0"/>
          <w:numId w:val="18"/>
        </w:numPr>
        <w:spacing w:line="360" w:lineRule="auto"/>
      </w:pPr>
      <w:r w:rsidRPr="00C25B3D">
        <w:rPr>
          <w:b/>
          <w:bCs/>
        </w:rPr>
        <w:t>с</w:t>
      </w:r>
      <w:r w:rsidR="00E81350" w:rsidRPr="00C25B3D">
        <w:rPr>
          <w:b/>
          <w:bCs/>
        </w:rPr>
        <w:t>ентября</w:t>
      </w:r>
      <w:r w:rsidR="00E81350" w:rsidRPr="00F009CF">
        <w:rPr>
          <w:bCs/>
        </w:rPr>
        <w:t xml:space="preserve"> – создание </w:t>
      </w:r>
      <w:r w:rsidR="00E81350" w:rsidRPr="00F009CF">
        <w:rPr>
          <w:bCs/>
          <w:iCs/>
        </w:rPr>
        <w:t>третьего коалиционного Временного правительства:</w:t>
      </w:r>
      <w:r w:rsidRPr="00AC5EA9">
        <w:t xml:space="preserve"> (</w:t>
      </w:r>
      <w:r w:rsidR="00E81350" w:rsidRPr="00AC5EA9">
        <w:rPr>
          <w:bCs/>
        </w:rPr>
        <w:t>6 кадетов</w:t>
      </w:r>
      <w:r w:rsidRPr="00AC5EA9">
        <w:t xml:space="preserve">, </w:t>
      </w:r>
      <w:r w:rsidR="002E48D9">
        <w:rPr>
          <w:bCs/>
        </w:rPr>
        <w:t>1</w:t>
      </w:r>
      <w:r w:rsidR="002E48D9" w:rsidRPr="002E48D9">
        <w:rPr>
          <w:bCs/>
        </w:rPr>
        <w:t xml:space="preserve"> </w:t>
      </w:r>
    </w:p>
    <w:p w:rsidR="007279D8" w:rsidRPr="00E81350" w:rsidRDefault="00E81350" w:rsidP="00706C3A">
      <w:pPr>
        <w:spacing w:line="360" w:lineRule="auto"/>
      </w:pPr>
      <w:r w:rsidRPr="00AC5EA9">
        <w:rPr>
          <w:bCs/>
        </w:rPr>
        <w:t>эсер</w:t>
      </w:r>
      <w:r w:rsidR="00AC5EA9" w:rsidRPr="00AC5EA9">
        <w:t xml:space="preserve">, </w:t>
      </w:r>
      <w:r w:rsidRPr="00AC5EA9">
        <w:rPr>
          <w:bCs/>
        </w:rPr>
        <w:t>3 меньшевика</w:t>
      </w:r>
      <w:r w:rsidR="00AC5EA9" w:rsidRPr="00AC5EA9">
        <w:t xml:space="preserve">, </w:t>
      </w:r>
      <w:r w:rsidRPr="00AC5EA9">
        <w:rPr>
          <w:bCs/>
        </w:rPr>
        <w:t>2 трудовика</w:t>
      </w:r>
      <w:r w:rsidR="00AC5EA9" w:rsidRPr="00AC5EA9">
        <w:t xml:space="preserve">, </w:t>
      </w:r>
      <w:r w:rsidRPr="00AC5EA9">
        <w:rPr>
          <w:bCs/>
        </w:rPr>
        <w:t>1 независимый</w:t>
      </w:r>
      <w:r w:rsidR="00AC5EA9" w:rsidRPr="00AC5EA9">
        <w:t xml:space="preserve">, </w:t>
      </w:r>
      <w:r w:rsidRPr="00AC5EA9">
        <w:rPr>
          <w:bCs/>
        </w:rPr>
        <w:t>2 военных</w:t>
      </w:r>
      <w:r w:rsidR="00AC5EA9" w:rsidRPr="00AC5EA9">
        <w:rPr>
          <w:bCs/>
        </w:rPr>
        <w:t>)</w:t>
      </w:r>
      <w:r w:rsidRPr="00AC5EA9">
        <w:rPr>
          <w:bCs/>
        </w:rPr>
        <w:t>.</w:t>
      </w:r>
      <w:r w:rsidR="002E48D9" w:rsidRPr="002E48D9">
        <w:rPr>
          <w:bCs/>
        </w:rPr>
        <w:t xml:space="preserve"> </w:t>
      </w:r>
      <w:r w:rsidR="002E48D9" w:rsidRPr="00E81350">
        <w:rPr>
          <w:bCs/>
        </w:rPr>
        <w:t>Вопросы о мире и о земле не решало.</w:t>
      </w:r>
      <w:r w:rsidR="002E48D9" w:rsidRPr="002E48D9">
        <w:t xml:space="preserve"> </w:t>
      </w:r>
      <w:r w:rsidR="002E48D9" w:rsidRPr="00E81350">
        <w:rPr>
          <w:bCs/>
        </w:rPr>
        <w:t>З</w:t>
      </w:r>
      <w:r w:rsidR="002E48D9" w:rsidRPr="002E48D9">
        <w:rPr>
          <w:bCs/>
        </w:rPr>
        <w:t>атягивало созыв Учредительного собрания.</w:t>
      </w:r>
    </w:p>
    <w:p w:rsidR="007279D8" w:rsidRPr="00E81350" w:rsidRDefault="00E81350" w:rsidP="00706C3A">
      <w:pPr>
        <w:spacing w:line="360" w:lineRule="auto"/>
      </w:pPr>
      <w:r w:rsidRPr="00E81350">
        <w:rPr>
          <w:bCs/>
        </w:rPr>
        <w:t>А.Ф. Керенский – председатель третьего коалиционного Временного правительства и Верховный главнокомандующий</w:t>
      </w:r>
      <w:r w:rsidR="002E48D9" w:rsidRPr="002E48D9">
        <w:rPr>
          <w:bCs/>
        </w:rPr>
        <w:t>.</w:t>
      </w:r>
      <w:r w:rsidR="002E48D9" w:rsidRPr="002E48D9">
        <w:t xml:space="preserve"> </w:t>
      </w:r>
    </w:p>
    <w:p w:rsidR="00E81350" w:rsidRPr="00E81350" w:rsidRDefault="00E81350" w:rsidP="00706C3A">
      <w:pPr>
        <w:spacing w:line="360" w:lineRule="auto"/>
      </w:pPr>
      <w:r w:rsidRPr="00E81350">
        <w:rPr>
          <w:bCs/>
        </w:rPr>
        <w:t xml:space="preserve">С марта по сентябрь 1917 г. </w:t>
      </w:r>
      <w:proofErr w:type="gramStart"/>
      <w:r w:rsidRPr="00E81350">
        <w:rPr>
          <w:bCs/>
        </w:rPr>
        <w:t>сменилось  3</w:t>
      </w:r>
      <w:proofErr w:type="gramEnd"/>
      <w:r w:rsidRPr="00E81350">
        <w:rPr>
          <w:bCs/>
        </w:rPr>
        <w:t xml:space="preserve"> состава Временного правительства.</w:t>
      </w:r>
    </w:p>
    <w:p w:rsidR="00E81350" w:rsidRPr="00290839" w:rsidRDefault="00E81350" w:rsidP="00706C3A">
      <w:pPr>
        <w:numPr>
          <w:ilvl w:val="0"/>
          <w:numId w:val="5"/>
        </w:numPr>
        <w:spacing w:line="360" w:lineRule="auto"/>
        <w:rPr>
          <w:b/>
          <w:bCs/>
          <w:iCs/>
        </w:rPr>
      </w:pPr>
      <w:r w:rsidRPr="00290839">
        <w:rPr>
          <w:b/>
          <w:bCs/>
          <w:iCs/>
        </w:rPr>
        <w:t>Назовите причины кризисов Временного правительства.</w:t>
      </w:r>
    </w:p>
    <w:p w:rsidR="007279D8" w:rsidRPr="00E81350" w:rsidRDefault="00E81350" w:rsidP="00706C3A">
      <w:pPr>
        <w:numPr>
          <w:ilvl w:val="0"/>
          <w:numId w:val="4"/>
        </w:numPr>
        <w:spacing w:line="360" w:lineRule="auto"/>
      </w:pPr>
      <w:r w:rsidRPr="00E81350">
        <w:rPr>
          <w:bCs/>
        </w:rPr>
        <w:t>Несоответствие политики Временного правительства инте</w:t>
      </w:r>
      <w:r w:rsidRPr="00E81350">
        <w:rPr>
          <w:bCs/>
        </w:rPr>
        <w:softHyphen/>
        <w:t>ресам большей части российского общества.</w:t>
      </w:r>
    </w:p>
    <w:p w:rsidR="007279D8" w:rsidRPr="00E81350" w:rsidRDefault="00E81350" w:rsidP="00706C3A">
      <w:pPr>
        <w:numPr>
          <w:ilvl w:val="0"/>
          <w:numId w:val="4"/>
        </w:numPr>
        <w:spacing w:line="360" w:lineRule="auto"/>
      </w:pPr>
      <w:r w:rsidRPr="00E81350">
        <w:rPr>
          <w:bCs/>
        </w:rPr>
        <w:t>Отсутствие у членов Временного правительства опыта в управлении государством.</w:t>
      </w:r>
    </w:p>
    <w:p w:rsidR="007279D8" w:rsidRPr="00E81350" w:rsidRDefault="00E81350" w:rsidP="00706C3A">
      <w:pPr>
        <w:numPr>
          <w:ilvl w:val="0"/>
          <w:numId w:val="4"/>
        </w:numPr>
        <w:spacing w:line="360" w:lineRule="auto"/>
      </w:pPr>
      <w:r w:rsidRPr="00E81350">
        <w:rPr>
          <w:bCs/>
        </w:rPr>
        <w:t>Политически разнородный состав Временного правитель</w:t>
      </w:r>
      <w:r w:rsidRPr="00E81350">
        <w:rPr>
          <w:bCs/>
        </w:rPr>
        <w:softHyphen/>
        <w:t>ства, наличие разногласий среди его членов.</w:t>
      </w:r>
    </w:p>
    <w:p w:rsidR="007279D8" w:rsidRPr="00E81350" w:rsidRDefault="00E81350" w:rsidP="00706C3A">
      <w:pPr>
        <w:numPr>
          <w:ilvl w:val="0"/>
          <w:numId w:val="4"/>
        </w:numPr>
        <w:spacing w:line="360" w:lineRule="auto"/>
      </w:pPr>
      <w:r w:rsidRPr="00E81350">
        <w:rPr>
          <w:bCs/>
        </w:rPr>
        <w:t>Наличие мощной политической оппозиции в лице Петроградского Совета и партии большевиков.</w:t>
      </w:r>
    </w:p>
    <w:p w:rsidR="007279D8" w:rsidRPr="00290839" w:rsidRDefault="00E81350" w:rsidP="00706C3A">
      <w:pPr>
        <w:numPr>
          <w:ilvl w:val="0"/>
          <w:numId w:val="4"/>
        </w:numPr>
        <w:spacing w:line="360" w:lineRule="auto"/>
      </w:pPr>
      <w:proofErr w:type="spellStart"/>
      <w:r w:rsidRPr="00E81350">
        <w:rPr>
          <w:bCs/>
        </w:rPr>
        <w:t>Радикализация</w:t>
      </w:r>
      <w:proofErr w:type="spellEnd"/>
      <w:r w:rsidRPr="00E81350">
        <w:rPr>
          <w:bCs/>
        </w:rPr>
        <w:t xml:space="preserve"> общественных настроений.</w:t>
      </w:r>
    </w:p>
    <w:p w:rsidR="00290839" w:rsidRPr="00290839" w:rsidRDefault="00290839" w:rsidP="00706C3A">
      <w:pPr>
        <w:numPr>
          <w:ilvl w:val="0"/>
          <w:numId w:val="5"/>
        </w:numPr>
        <w:spacing w:line="360" w:lineRule="auto"/>
        <w:rPr>
          <w:b/>
        </w:rPr>
      </w:pPr>
      <w:r w:rsidRPr="00290839">
        <w:rPr>
          <w:b/>
          <w:bCs/>
          <w:iCs/>
        </w:rPr>
        <w:t xml:space="preserve">Какие социальные слои </w:t>
      </w:r>
      <w:proofErr w:type="gramStart"/>
      <w:r w:rsidRPr="00290839">
        <w:rPr>
          <w:b/>
          <w:bCs/>
          <w:iCs/>
        </w:rPr>
        <w:t>выражали  недовольство</w:t>
      </w:r>
      <w:proofErr w:type="gramEnd"/>
      <w:r w:rsidRPr="00290839">
        <w:rPr>
          <w:b/>
          <w:bCs/>
          <w:iCs/>
        </w:rPr>
        <w:t xml:space="preserve"> политикой Временного правительства?</w:t>
      </w:r>
    </w:p>
    <w:p w:rsidR="00290839" w:rsidRPr="00290839" w:rsidRDefault="00290839" w:rsidP="00706C3A">
      <w:pPr>
        <w:numPr>
          <w:ilvl w:val="0"/>
          <w:numId w:val="15"/>
        </w:numPr>
        <w:spacing w:line="360" w:lineRule="auto"/>
      </w:pPr>
      <w:r w:rsidRPr="00290839">
        <w:rPr>
          <w:bCs/>
        </w:rPr>
        <w:t>Солдаты: продолжавшаяся война.</w:t>
      </w:r>
    </w:p>
    <w:p w:rsidR="00290839" w:rsidRPr="00290839" w:rsidRDefault="00290839" w:rsidP="00706C3A">
      <w:pPr>
        <w:numPr>
          <w:ilvl w:val="0"/>
          <w:numId w:val="15"/>
        </w:numPr>
        <w:spacing w:line="360" w:lineRule="auto"/>
      </w:pPr>
      <w:r w:rsidRPr="00290839">
        <w:rPr>
          <w:bCs/>
        </w:rPr>
        <w:t>Рабочие: высокая инфляция, трудности продовольственно</w:t>
      </w:r>
      <w:r w:rsidRPr="00290839">
        <w:rPr>
          <w:bCs/>
        </w:rPr>
        <w:softHyphen/>
        <w:t>го обеспечения, падение жизненного уровня в целом.</w:t>
      </w:r>
    </w:p>
    <w:p w:rsidR="00290839" w:rsidRPr="00290839" w:rsidRDefault="00290839" w:rsidP="00706C3A">
      <w:pPr>
        <w:numPr>
          <w:ilvl w:val="0"/>
          <w:numId w:val="15"/>
        </w:numPr>
        <w:spacing w:line="360" w:lineRule="auto"/>
      </w:pPr>
      <w:r w:rsidRPr="00290839">
        <w:rPr>
          <w:bCs/>
        </w:rPr>
        <w:t>Крестьяне: нерешенность вопроса о земле.</w:t>
      </w:r>
    </w:p>
    <w:p w:rsidR="00290839" w:rsidRPr="00290839" w:rsidRDefault="00290839" w:rsidP="00706C3A">
      <w:pPr>
        <w:numPr>
          <w:ilvl w:val="0"/>
          <w:numId w:val="15"/>
        </w:numPr>
        <w:spacing w:line="360" w:lineRule="auto"/>
      </w:pPr>
      <w:r w:rsidRPr="00290839">
        <w:rPr>
          <w:bCs/>
        </w:rPr>
        <w:t>Население национальных окраин: нерешенность нацио</w:t>
      </w:r>
      <w:r w:rsidRPr="00290839">
        <w:rPr>
          <w:bCs/>
        </w:rPr>
        <w:softHyphen/>
        <w:t>нального вопроса.</w:t>
      </w:r>
    </w:p>
    <w:p w:rsidR="00290839" w:rsidRPr="00290839" w:rsidRDefault="00E60AD4" w:rsidP="00706C3A">
      <w:pPr>
        <w:numPr>
          <w:ilvl w:val="1"/>
          <w:numId w:val="11"/>
        </w:numPr>
        <w:spacing w:line="360" w:lineRule="auto"/>
        <w:rPr>
          <w:b/>
          <w:lang w:val="en-US"/>
        </w:rPr>
      </w:pPr>
      <w:r>
        <w:rPr>
          <w:b/>
        </w:rPr>
        <w:t xml:space="preserve"> </w:t>
      </w:r>
      <w:proofErr w:type="spellStart"/>
      <w:r w:rsidR="00290839" w:rsidRPr="00290839">
        <w:rPr>
          <w:b/>
          <w:lang w:val="en-US"/>
        </w:rPr>
        <w:t>Подготовка</w:t>
      </w:r>
      <w:proofErr w:type="spellEnd"/>
      <w:r w:rsidR="00290839" w:rsidRPr="00290839">
        <w:rPr>
          <w:b/>
          <w:lang w:val="en-US"/>
        </w:rPr>
        <w:t xml:space="preserve"> </w:t>
      </w:r>
      <w:proofErr w:type="spellStart"/>
      <w:r w:rsidR="00290839" w:rsidRPr="00290839">
        <w:rPr>
          <w:b/>
          <w:lang w:val="en-US"/>
        </w:rPr>
        <w:t>вооруженного</w:t>
      </w:r>
      <w:proofErr w:type="spellEnd"/>
      <w:r w:rsidR="00290839" w:rsidRPr="00290839">
        <w:rPr>
          <w:b/>
          <w:lang w:val="en-US"/>
        </w:rPr>
        <w:t xml:space="preserve"> </w:t>
      </w:r>
      <w:proofErr w:type="spellStart"/>
      <w:r w:rsidR="00290839" w:rsidRPr="00290839">
        <w:rPr>
          <w:b/>
          <w:lang w:val="en-US"/>
        </w:rPr>
        <w:t>вос</w:t>
      </w:r>
      <w:r w:rsidR="00290839">
        <w:rPr>
          <w:b/>
          <w:lang w:val="en-US"/>
        </w:rPr>
        <w:t>с</w:t>
      </w:r>
      <w:r w:rsidR="00290839" w:rsidRPr="00290839">
        <w:rPr>
          <w:b/>
          <w:lang w:val="en-US"/>
        </w:rPr>
        <w:t>тания</w:t>
      </w:r>
      <w:proofErr w:type="spellEnd"/>
      <w:r w:rsidR="00290839" w:rsidRPr="00290839">
        <w:rPr>
          <w:b/>
          <w:lang w:val="en-US"/>
        </w:rPr>
        <w:t xml:space="preserve"> </w:t>
      </w:r>
      <w:proofErr w:type="spellStart"/>
      <w:r w:rsidR="00290839" w:rsidRPr="00290839">
        <w:rPr>
          <w:b/>
          <w:lang w:val="en-US"/>
        </w:rPr>
        <w:t>большевиками</w:t>
      </w:r>
      <w:proofErr w:type="spellEnd"/>
      <w:r w:rsidR="00290839" w:rsidRPr="00290839">
        <w:rPr>
          <w:b/>
          <w:lang w:val="en-US"/>
        </w:rPr>
        <w:t>.</w:t>
      </w:r>
    </w:p>
    <w:p w:rsidR="00E81350" w:rsidRPr="000F1F4E" w:rsidRDefault="00290839" w:rsidP="00706C3A">
      <w:pPr>
        <w:spacing w:line="360" w:lineRule="auto"/>
      </w:pPr>
      <w:r w:rsidRPr="00290839">
        <w:t xml:space="preserve">Февраль </w:t>
      </w:r>
      <w:r>
        <w:t>–</w:t>
      </w:r>
      <w:r w:rsidRPr="00290839">
        <w:t xml:space="preserve"> сентябрь 1917 г. - рост численности партии большевиков с 24000 тыс. чел. до 350000 тыс. чел.</w:t>
      </w:r>
    </w:p>
    <w:p w:rsidR="00C25B3D" w:rsidRPr="000F1F4E" w:rsidRDefault="00C25B3D" w:rsidP="00706C3A">
      <w:pPr>
        <w:spacing w:line="360" w:lineRule="auto"/>
        <w:rPr>
          <w:bCs/>
        </w:rPr>
      </w:pPr>
      <w:r w:rsidRPr="00C25B3D">
        <w:rPr>
          <w:bCs/>
        </w:rPr>
        <w:lastRenderedPageBreak/>
        <w:t>Начало с</w:t>
      </w:r>
      <w:r w:rsidR="00290839" w:rsidRPr="00290839">
        <w:rPr>
          <w:bCs/>
        </w:rPr>
        <w:t>ентябр</w:t>
      </w:r>
      <w:r w:rsidRPr="00C25B3D">
        <w:rPr>
          <w:bCs/>
        </w:rPr>
        <w:t>я</w:t>
      </w:r>
      <w:r w:rsidR="00290839" w:rsidRPr="00290839">
        <w:rPr>
          <w:bCs/>
        </w:rPr>
        <w:t xml:space="preserve"> 1917 г. –</w:t>
      </w:r>
      <w:r w:rsidR="002D1749">
        <w:rPr>
          <w:bCs/>
        </w:rPr>
        <w:t xml:space="preserve"> довыборы в Петроградский Совет</w:t>
      </w:r>
      <w:r w:rsidR="002D1749" w:rsidRPr="002D1749">
        <w:rPr>
          <w:bCs/>
        </w:rPr>
        <w:t xml:space="preserve">. </w:t>
      </w:r>
    </w:p>
    <w:p w:rsidR="00C25B3D" w:rsidRPr="000F1F4E" w:rsidRDefault="00290839" w:rsidP="00706C3A">
      <w:pPr>
        <w:spacing w:line="360" w:lineRule="auto"/>
      </w:pPr>
      <w:r w:rsidRPr="00290839">
        <w:rPr>
          <w:bCs/>
        </w:rPr>
        <w:t>Большевики получают большинство голосов</w:t>
      </w:r>
      <w:r w:rsidRPr="002D1749">
        <w:rPr>
          <w:bCs/>
        </w:rPr>
        <w:t>.</w:t>
      </w:r>
      <w:r w:rsidR="002D1749" w:rsidRPr="002D1749">
        <w:t xml:space="preserve"> </w:t>
      </w:r>
    </w:p>
    <w:p w:rsidR="00B90D64" w:rsidRPr="00290839" w:rsidRDefault="00290839" w:rsidP="00706C3A">
      <w:pPr>
        <w:spacing w:line="360" w:lineRule="auto"/>
      </w:pPr>
      <w:r w:rsidRPr="00290839">
        <w:rPr>
          <w:bCs/>
        </w:rPr>
        <w:t>Председателем Исполкома Петроградского Совета избран Л.Д. Троцкий.</w:t>
      </w:r>
    </w:p>
    <w:p w:rsidR="00290839" w:rsidRPr="00290839" w:rsidRDefault="00290839" w:rsidP="00706C3A">
      <w:pPr>
        <w:spacing w:line="360" w:lineRule="auto"/>
      </w:pPr>
      <w:r w:rsidRPr="00290839">
        <w:rPr>
          <w:bCs/>
        </w:rPr>
        <w:t>5 сентября – большевики получают большинство в Московском Совете.</w:t>
      </w:r>
    </w:p>
    <w:p w:rsidR="00290839" w:rsidRPr="00290839" w:rsidRDefault="00290839" w:rsidP="00706C3A">
      <w:pPr>
        <w:spacing w:line="360" w:lineRule="auto"/>
      </w:pPr>
      <w:r w:rsidRPr="00290839">
        <w:rPr>
          <w:bCs/>
          <w:iCs/>
        </w:rPr>
        <w:t>Большевики снова выдвигают лозунг “Вся власть Советам!”</w:t>
      </w:r>
    </w:p>
    <w:p w:rsidR="00290839" w:rsidRPr="000F1F4E" w:rsidRDefault="00290839" w:rsidP="00706C3A">
      <w:pPr>
        <w:spacing w:line="360" w:lineRule="auto"/>
        <w:rPr>
          <w:b/>
        </w:rPr>
      </w:pPr>
      <w:r w:rsidRPr="00290839">
        <w:rPr>
          <w:b/>
          <w:bCs/>
          <w:iCs/>
        </w:rPr>
        <w:t>- Вспомните, когда впервые он был выдвинут, а когда снят и почему?</w:t>
      </w:r>
    </w:p>
    <w:p w:rsidR="00290839" w:rsidRPr="00290839" w:rsidRDefault="00290839" w:rsidP="00706C3A">
      <w:pPr>
        <w:spacing w:line="360" w:lineRule="auto"/>
      </w:pPr>
      <w:r w:rsidRPr="00290839">
        <w:rPr>
          <w:bCs/>
        </w:rPr>
        <w:t xml:space="preserve">10 октября – тайное заседание ЦК партии -  резолюция </w:t>
      </w:r>
      <w:proofErr w:type="gramStart"/>
      <w:r w:rsidRPr="00290839">
        <w:rPr>
          <w:bCs/>
        </w:rPr>
        <w:t>Ленина  о</w:t>
      </w:r>
      <w:proofErr w:type="gramEnd"/>
      <w:r w:rsidRPr="00290839">
        <w:rPr>
          <w:bCs/>
        </w:rPr>
        <w:t xml:space="preserve"> вооружённом восстании </w:t>
      </w:r>
    </w:p>
    <w:p w:rsidR="00290839" w:rsidRDefault="00290839" w:rsidP="00706C3A">
      <w:pPr>
        <w:spacing w:line="360" w:lineRule="auto"/>
        <w:rPr>
          <w:bCs/>
          <w:lang w:val="en-US"/>
        </w:rPr>
      </w:pPr>
      <w:r w:rsidRPr="00290839">
        <w:rPr>
          <w:bCs/>
        </w:rPr>
        <w:t>(10 чел.–</w:t>
      </w:r>
      <w:r w:rsidR="00E60AD4">
        <w:rPr>
          <w:bCs/>
        </w:rPr>
        <w:t xml:space="preserve"> </w:t>
      </w:r>
      <w:r w:rsidRPr="00290839">
        <w:rPr>
          <w:bCs/>
        </w:rPr>
        <w:t>«за», 2 – против»).</w:t>
      </w:r>
    </w:p>
    <w:p w:rsidR="005D7DD5" w:rsidRPr="00290839" w:rsidRDefault="005D7DD5" w:rsidP="00706C3A">
      <w:pPr>
        <w:numPr>
          <w:ilvl w:val="0"/>
          <w:numId w:val="8"/>
        </w:numPr>
        <w:spacing w:line="360" w:lineRule="auto"/>
        <w:rPr>
          <w:rFonts w:eastAsia="Calibri"/>
          <w:b/>
          <w:i/>
          <w:lang w:eastAsia="en-US"/>
        </w:rPr>
      </w:pPr>
      <w:r w:rsidRPr="00290839">
        <w:rPr>
          <w:b/>
          <w:bCs/>
        </w:rPr>
        <w:t>Прочитайте документы и ответьте на вопросы.</w:t>
      </w:r>
    </w:p>
    <w:p w:rsidR="005D7DD5" w:rsidRPr="005D7DD5" w:rsidRDefault="005D7DD5" w:rsidP="00706C3A">
      <w:pPr>
        <w:spacing w:line="360" w:lineRule="auto"/>
        <w:rPr>
          <w:bCs/>
        </w:rPr>
      </w:pPr>
      <w:r w:rsidRPr="005D7DD5">
        <w:rPr>
          <w:bCs/>
        </w:rPr>
        <w:t>Работа по группам (1 вариант и 2 вариант):</w:t>
      </w:r>
    </w:p>
    <w:p w:rsidR="00124149" w:rsidRPr="005D7DD5" w:rsidRDefault="005D7DD5" w:rsidP="00706C3A">
      <w:pPr>
        <w:spacing w:line="360" w:lineRule="auto"/>
      </w:pPr>
      <w:r w:rsidRPr="005D7DD5">
        <w:rPr>
          <w:bCs/>
        </w:rPr>
        <w:t xml:space="preserve">1 группа </w:t>
      </w:r>
      <w:r>
        <w:rPr>
          <w:bCs/>
        </w:rPr>
        <w:t>–</w:t>
      </w:r>
      <w:r w:rsidRPr="005D7DD5">
        <w:rPr>
          <w:bCs/>
        </w:rPr>
        <w:t xml:space="preserve"> “</w:t>
      </w:r>
      <w:r w:rsidR="00124149" w:rsidRPr="006F2FE7">
        <w:t>Почему Ленин высказывался за вооруженное восстание?</w:t>
      </w:r>
      <w:r w:rsidRPr="005D7DD5">
        <w:t>”</w:t>
      </w:r>
    </w:p>
    <w:p w:rsidR="00124149" w:rsidRPr="005D7DD5" w:rsidRDefault="005D7DD5" w:rsidP="00706C3A">
      <w:pPr>
        <w:spacing w:line="360" w:lineRule="auto"/>
      </w:pPr>
      <w:r w:rsidRPr="005D7DD5">
        <w:t xml:space="preserve">2 группа </w:t>
      </w:r>
      <w:r>
        <w:t>–</w:t>
      </w:r>
      <w:r w:rsidRPr="005D7DD5">
        <w:t xml:space="preserve"> “</w:t>
      </w:r>
      <w:r w:rsidR="00124149" w:rsidRPr="006F2FE7">
        <w:t xml:space="preserve">Почему </w:t>
      </w:r>
      <w:r w:rsidR="00124149" w:rsidRPr="006F2FE7">
        <w:rPr>
          <w:lang w:eastAsia="en-US"/>
        </w:rPr>
        <w:t>Каменев и Зиновьев выступили против вооруженного восстания?</w:t>
      </w:r>
      <w:r w:rsidR="00124149" w:rsidRPr="00124149">
        <w:t xml:space="preserve"> </w:t>
      </w:r>
      <w:r w:rsidR="00124149" w:rsidRPr="005D7DD5">
        <w:t>Какую альтернативу они предложили?</w:t>
      </w:r>
      <w:r w:rsidRPr="005D7DD5">
        <w:t>”</w:t>
      </w:r>
    </w:p>
    <w:p w:rsidR="00124149" w:rsidRPr="000F1F4E" w:rsidRDefault="005D7DD5" w:rsidP="00706C3A">
      <w:pPr>
        <w:spacing w:line="360" w:lineRule="auto"/>
      </w:pPr>
      <w:r w:rsidRPr="005D7DD5">
        <w:t>Обеим группам – “</w:t>
      </w:r>
      <w:r w:rsidR="00124149" w:rsidRPr="006F2FE7">
        <w:t xml:space="preserve">Какая точка зрения вам кажется более убедительной? </w:t>
      </w:r>
      <w:r w:rsidR="00124149" w:rsidRPr="005D7DD5">
        <w:t>Докажите на примерах.</w:t>
      </w:r>
      <w:r w:rsidRPr="000F1F4E">
        <w:t>”</w:t>
      </w:r>
    </w:p>
    <w:p w:rsidR="00290839" w:rsidRPr="00290839" w:rsidRDefault="00290839" w:rsidP="00706C3A">
      <w:pPr>
        <w:spacing w:line="360" w:lineRule="auto"/>
        <w:rPr>
          <w:b/>
          <w:lang w:eastAsia="en-US"/>
        </w:rPr>
      </w:pPr>
      <w:r w:rsidRPr="00290839">
        <w:rPr>
          <w:b/>
          <w:lang w:eastAsia="en-US"/>
        </w:rPr>
        <w:t>В.И. Ленин. Письмо в ЦК, МК, ПК и членам Совет</w:t>
      </w:r>
      <w:r>
        <w:rPr>
          <w:b/>
          <w:lang w:eastAsia="en-US"/>
        </w:rPr>
        <w:t>ов Питера и Москвы большевикам.</w:t>
      </w:r>
      <w:r w:rsidRPr="00290839">
        <w:rPr>
          <w:b/>
          <w:lang w:eastAsia="en-US"/>
        </w:rPr>
        <w:t xml:space="preserve"> 1 октября 1917 года.</w:t>
      </w:r>
    </w:p>
    <w:p w:rsidR="00290839" w:rsidRPr="00290839" w:rsidRDefault="00290839" w:rsidP="00706C3A">
      <w:pPr>
        <w:spacing w:line="360" w:lineRule="auto"/>
        <w:rPr>
          <w:lang w:eastAsia="en-US"/>
        </w:rPr>
      </w:pPr>
      <w:r w:rsidRPr="00290839">
        <w:rPr>
          <w:lang w:eastAsia="en-US"/>
        </w:rPr>
        <w:t>«Дорогие товарищи, события так ясно предписывают нам нашу задачу, что промедление становится положительно преступлением.</w:t>
      </w:r>
    </w:p>
    <w:p w:rsidR="00290839" w:rsidRPr="00290839" w:rsidRDefault="00290839" w:rsidP="00706C3A">
      <w:pPr>
        <w:spacing w:line="360" w:lineRule="auto"/>
        <w:rPr>
          <w:lang w:eastAsia="en-US"/>
        </w:rPr>
      </w:pPr>
      <w:r w:rsidRPr="00290839">
        <w:rPr>
          <w:lang w:eastAsia="en-US"/>
        </w:rPr>
        <w:t>Аграрное движение растет. Правительство усиливает дикие репрессии, в войске симпатии к нам растут (90% голосов солдат за нас в Москве, финляндские войска и флот против правительства…).</w:t>
      </w:r>
    </w:p>
    <w:p w:rsidR="00290839" w:rsidRPr="00290839" w:rsidRDefault="00290839" w:rsidP="00706C3A">
      <w:pPr>
        <w:spacing w:line="360" w:lineRule="auto"/>
        <w:rPr>
          <w:lang w:eastAsia="en-US"/>
        </w:rPr>
      </w:pPr>
      <w:r w:rsidRPr="00290839">
        <w:rPr>
          <w:lang w:eastAsia="en-US"/>
        </w:rPr>
        <w:t>В Германии начало революции явное, особенно после расстрелов матросов. Выборы в Москве 470 большевиков – гигантская победа. С левыми эсерами явное большинство в стране.</w:t>
      </w:r>
    </w:p>
    <w:p w:rsidR="00290839" w:rsidRPr="00290839" w:rsidRDefault="00290839" w:rsidP="00706C3A">
      <w:pPr>
        <w:spacing w:line="360" w:lineRule="auto"/>
        <w:rPr>
          <w:lang w:eastAsia="en-US"/>
        </w:rPr>
      </w:pPr>
      <w:r w:rsidRPr="00290839">
        <w:rPr>
          <w:lang w:eastAsia="en-US"/>
        </w:rPr>
        <w:t>Железнодорожные и почтовые служащие в конфликте с правительством.</w:t>
      </w:r>
    </w:p>
    <w:p w:rsidR="00290839" w:rsidRPr="00290839" w:rsidRDefault="00290839" w:rsidP="00706C3A">
      <w:pPr>
        <w:spacing w:line="360" w:lineRule="auto"/>
        <w:rPr>
          <w:lang w:eastAsia="en-US"/>
        </w:rPr>
      </w:pPr>
      <w:r w:rsidRPr="00290839">
        <w:rPr>
          <w:lang w:eastAsia="en-US"/>
        </w:rPr>
        <w:t>При таких условиях «ждать» - преступление.</w:t>
      </w:r>
    </w:p>
    <w:p w:rsidR="00290839" w:rsidRPr="00290839" w:rsidRDefault="00290839" w:rsidP="00706C3A">
      <w:pPr>
        <w:spacing w:line="360" w:lineRule="auto"/>
        <w:rPr>
          <w:lang w:eastAsia="en-US"/>
        </w:rPr>
      </w:pPr>
      <w:r w:rsidRPr="00290839">
        <w:rPr>
          <w:lang w:eastAsia="en-US"/>
        </w:rPr>
        <w:t>Большевики не вправе ждать съезда Советов, они должны взять власть тотчас. Этим они спасают и всемирную революцию (ибо иначе грозит сделка империалистов всех стран, кои после расстрелов в Германии будут покладисты друг к другу и против вас объединятся), и русскую революцию (иначе волна настоящей анархии может стать сильнее, чем мы), и жизнь сотням тысяч людей на войне. Медлить – преступление. Ждать съезда Советов – предательство революции.</w:t>
      </w:r>
    </w:p>
    <w:p w:rsidR="00290839" w:rsidRPr="00290839" w:rsidRDefault="00290839" w:rsidP="00706C3A">
      <w:pPr>
        <w:spacing w:line="360" w:lineRule="auto"/>
        <w:rPr>
          <w:lang w:eastAsia="en-US"/>
        </w:rPr>
      </w:pPr>
      <w:r w:rsidRPr="00290839">
        <w:rPr>
          <w:lang w:eastAsia="en-US"/>
        </w:rPr>
        <w:lastRenderedPageBreak/>
        <w:t>Если нельзя взять власть без восстания, надо идти на восстание тотчас. Очень может быть, что именно теперь можно взять власть без восстания.   Правительству нет спасения, и нечего делать, оно сдаться.</w:t>
      </w:r>
    </w:p>
    <w:p w:rsidR="00290839" w:rsidRPr="00290839" w:rsidRDefault="00290839" w:rsidP="00706C3A">
      <w:pPr>
        <w:spacing w:line="360" w:lineRule="auto"/>
        <w:rPr>
          <w:lang w:eastAsia="en-US"/>
        </w:rPr>
      </w:pPr>
      <w:r w:rsidRPr="00290839">
        <w:rPr>
          <w:lang w:eastAsia="en-US"/>
        </w:rPr>
        <w:t>Лозунг: Власть Советам, земля крестьянам, мир народам, хлеб голодным!</w:t>
      </w:r>
    </w:p>
    <w:p w:rsidR="00290839" w:rsidRPr="000F1F4E" w:rsidRDefault="00290839" w:rsidP="00706C3A">
      <w:pPr>
        <w:spacing w:line="360" w:lineRule="auto"/>
        <w:rPr>
          <w:lang w:eastAsia="en-US"/>
        </w:rPr>
      </w:pPr>
      <w:r w:rsidRPr="00290839">
        <w:rPr>
          <w:lang w:eastAsia="en-US"/>
        </w:rPr>
        <w:t>Победа обеспечена и на девять десятых шанса, что бескровно. Ждать – преступление перед революцией».</w:t>
      </w:r>
    </w:p>
    <w:p w:rsidR="00290839" w:rsidRPr="00E022CD" w:rsidRDefault="00290839" w:rsidP="00706C3A">
      <w:pPr>
        <w:spacing w:line="360" w:lineRule="auto"/>
        <w:rPr>
          <w:rFonts w:eastAsia="Calibri"/>
          <w:b/>
          <w:lang w:eastAsia="en-US"/>
        </w:rPr>
      </w:pPr>
      <w:r w:rsidRPr="00E022CD">
        <w:rPr>
          <w:b/>
          <w:lang w:eastAsia="en-US"/>
        </w:rPr>
        <w:t>Из заявления Каменева и Зиновьева</w:t>
      </w:r>
      <w:r w:rsidRPr="00E022CD">
        <w:rPr>
          <w:rFonts w:eastAsia="Calibri"/>
          <w:b/>
          <w:lang w:eastAsia="en-US"/>
        </w:rPr>
        <w:t xml:space="preserve"> 11(24) </w:t>
      </w:r>
      <w:r w:rsidRPr="00E022CD">
        <w:rPr>
          <w:b/>
          <w:lang w:eastAsia="en-US"/>
        </w:rPr>
        <w:t>октября 1917 г.</w:t>
      </w:r>
    </w:p>
    <w:p w:rsidR="00290839" w:rsidRPr="00290839" w:rsidRDefault="00290839" w:rsidP="00706C3A">
      <w:pPr>
        <w:spacing w:line="360" w:lineRule="auto"/>
        <w:rPr>
          <w:rFonts w:eastAsia="Calibri"/>
          <w:lang w:eastAsia="en-US"/>
        </w:rPr>
      </w:pPr>
      <w:r w:rsidRPr="00290839">
        <w:rPr>
          <w:rFonts w:eastAsia="Calibri"/>
          <w:lang w:eastAsia="en-US"/>
        </w:rPr>
        <w:t>...</w:t>
      </w:r>
      <w:r w:rsidRPr="00A53642">
        <w:rPr>
          <w:lang w:eastAsia="en-US"/>
        </w:rPr>
        <w:t>Мы глубочайше убеждены, что объявлять сейчас вооружен</w:t>
      </w:r>
      <w:r w:rsidRPr="00A53642">
        <w:rPr>
          <w:lang w:eastAsia="en-US"/>
        </w:rPr>
        <w:softHyphen/>
        <w:t xml:space="preserve">ное восстание — значит ставить на карту не только судьбу нашей партии, но и судьбу русской и международной революции. </w:t>
      </w:r>
      <w:proofErr w:type="gramStart"/>
      <w:r w:rsidRPr="00A53642">
        <w:rPr>
          <w:lang w:eastAsia="en-US"/>
        </w:rPr>
        <w:t>&lt; ...</w:t>
      </w:r>
      <w:proofErr w:type="gramEnd"/>
      <w:r w:rsidRPr="00A53642">
        <w:rPr>
          <w:lang w:eastAsia="en-US"/>
        </w:rPr>
        <w:t>&gt;</w:t>
      </w:r>
      <w:r w:rsidRPr="00A53642">
        <w:rPr>
          <w:color w:val="000000"/>
          <w:lang w:eastAsia="en-US"/>
        </w:rPr>
        <w:t xml:space="preserve"> Шансы нашей партии на выборах в Учредительное собрание превосходны... Влияние большевизма растет. Целые пласты тру</w:t>
      </w:r>
      <w:r w:rsidRPr="00A53642">
        <w:rPr>
          <w:color w:val="000000"/>
          <w:lang w:eastAsia="en-US"/>
        </w:rPr>
        <w:softHyphen/>
        <w:t>дящегося населения только еще начинают захватываться им. При правильной тактике мы можем получить треть, а то и больше мест в Учредительном собрании. &lt; ...&gt;</w:t>
      </w:r>
    </w:p>
    <w:p w:rsidR="00290839" w:rsidRPr="00290839" w:rsidRDefault="00290839" w:rsidP="00706C3A">
      <w:pPr>
        <w:spacing w:line="360" w:lineRule="auto"/>
        <w:rPr>
          <w:rFonts w:eastAsia="Calibri"/>
          <w:lang w:eastAsia="en-US"/>
        </w:rPr>
      </w:pPr>
      <w:r w:rsidRPr="00A53642">
        <w:rPr>
          <w:color w:val="000000"/>
          <w:lang w:eastAsia="en-US"/>
        </w:rPr>
        <w:t>Только на Советы сможет опереться в своей революционной работе и Учредительное собрание. Учредительное собрание плюс Советы — вот тот комбинированный тип государственных учреж</w:t>
      </w:r>
      <w:r w:rsidRPr="00A53642">
        <w:rPr>
          <w:color w:val="000000"/>
          <w:lang w:eastAsia="en-US"/>
        </w:rPr>
        <w:softHyphen/>
        <w:t>дений, к которому мы идем. &lt;...&gt;</w:t>
      </w:r>
    </w:p>
    <w:p w:rsidR="00290839" w:rsidRPr="00290839" w:rsidRDefault="00290839" w:rsidP="00706C3A">
      <w:pPr>
        <w:spacing w:line="360" w:lineRule="auto"/>
        <w:rPr>
          <w:rFonts w:eastAsia="Calibri"/>
          <w:lang w:eastAsia="en-US"/>
        </w:rPr>
      </w:pPr>
      <w:r w:rsidRPr="00A53642">
        <w:rPr>
          <w:color w:val="000000"/>
          <w:lang w:eastAsia="en-US"/>
        </w:rPr>
        <w:t xml:space="preserve">В России за нас большинство рабочих и значительная часть солдат. Но все остальное — под вопросом. </w:t>
      </w:r>
      <w:r w:rsidR="00D32CDD" w:rsidRPr="00D32CDD">
        <w:rPr>
          <w:color w:val="000000"/>
          <w:lang w:eastAsia="en-US"/>
        </w:rPr>
        <w:t>&lt;</w:t>
      </w:r>
      <w:proofErr w:type="gramStart"/>
      <w:r w:rsidR="00D32CDD">
        <w:rPr>
          <w:color w:val="000000"/>
          <w:lang w:eastAsia="en-US"/>
        </w:rPr>
        <w:t>…</w:t>
      </w:r>
      <w:r w:rsidR="00D32CDD" w:rsidRPr="00D32CDD">
        <w:rPr>
          <w:color w:val="000000"/>
          <w:lang w:eastAsia="en-US"/>
        </w:rPr>
        <w:t xml:space="preserve">&gt; </w:t>
      </w:r>
      <w:r w:rsidRPr="00A53642">
        <w:rPr>
          <w:color w:val="000000"/>
          <w:lang w:eastAsia="en-US"/>
        </w:rPr>
        <w:t xml:space="preserve"> Солдатская</w:t>
      </w:r>
      <w:proofErr w:type="gramEnd"/>
      <w:r w:rsidRPr="00A53642">
        <w:rPr>
          <w:color w:val="000000"/>
          <w:lang w:eastAsia="en-US"/>
        </w:rPr>
        <w:t xml:space="preserve"> масса поддерживает нас не за лозунг войны, а за лозунг мира. Это крайне важное обстоятель</w:t>
      </w:r>
      <w:r w:rsidRPr="00A53642">
        <w:rPr>
          <w:color w:val="000000"/>
          <w:lang w:eastAsia="en-US"/>
        </w:rPr>
        <w:softHyphen/>
        <w:t>ство... Если мы, взявши власть сейчас одни, придем (в силу всего мирового положения) к необходимости вести революционную вой</w:t>
      </w:r>
      <w:r w:rsidRPr="00A53642">
        <w:rPr>
          <w:color w:val="000000"/>
          <w:lang w:eastAsia="en-US"/>
        </w:rPr>
        <w:softHyphen/>
        <w:t>ну, солдатская масса отхлынет от нас. С нами останется, конечно, лучшая часть солдатской молодежи, но солдатская масса уйдет.</w:t>
      </w:r>
      <w:r w:rsidR="00D32CDD" w:rsidRPr="00D32CDD">
        <w:rPr>
          <w:rFonts w:eastAsia="Calibri"/>
          <w:lang w:eastAsia="en-US"/>
        </w:rPr>
        <w:t xml:space="preserve"> </w:t>
      </w:r>
      <w:r w:rsidRPr="00A53642">
        <w:rPr>
          <w:color w:val="000000"/>
          <w:lang w:eastAsia="en-US"/>
        </w:rPr>
        <w:t>&lt; ...&gt;</w:t>
      </w:r>
    </w:p>
    <w:p w:rsidR="00290839" w:rsidRPr="002E48D9" w:rsidRDefault="00290839" w:rsidP="00706C3A">
      <w:pPr>
        <w:spacing w:line="360" w:lineRule="auto"/>
        <w:rPr>
          <w:rFonts w:eastAsia="Calibri"/>
          <w:lang w:eastAsia="en-US"/>
        </w:rPr>
      </w:pPr>
      <w:r w:rsidRPr="00A53642">
        <w:rPr>
          <w:color w:val="000000"/>
          <w:lang w:eastAsia="en-US"/>
        </w:rPr>
        <w:t>Перед историей, перед международным пролетариатом, перед русской революцией и российским рабочим классом мы не имеем права ставить теперь на карту вооруженного восстания все буду</w:t>
      </w:r>
      <w:r w:rsidRPr="00A53642">
        <w:rPr>
          <w:color w:val="000000"/>
          <w:lang w:eastAsia="en-US"/>
        </w:rPr>
        <w:softHyphen/>
        <w:t>щее. Ошибкой было бы думать, что теперь подобное выступле</w:t>
      </w:r>
      <w:r w:rsidRPr="00A53642">
        <w:rPr>
          <w:color w:val="000000"/>
          <w:lang w:eastAsia="en-US"/>
        </w:rPr>
        <w:softHyphen/>
        <w:t>ние в случае неудачи привело бы только к тем последствиям, как 3—5 июля. Теперь дело идет о большем. Дело идет о решительном бое, и поражение в этом бою было бы поражением революции</w:t>
      </w:r>
      <w:r w:rsidR="00A76811" w:rsidRPr="00A76811">
        <w:rPr>
          <w:color w:val="000000"/>
          <w:lang w:eastAsia="en-US"/>
        </w:rPr>
        <w:t>”.</w:t>
      </w:r>
    </w:p>
    <w:p w:rsidR="002D1749" w:rsidRPr="002D1749" w:rsidRDefault="00C25B3D" w:rsidP="00C25B3D">
      <w:pPr>
        <w:spacing w:line="360" w:lineRule="auto"/>
        <w:rPr>
          <w:color w:val="000000"/>
          <w:lang w:eastAsia="en-US"/>
        </w:rPr>
      </w:pPr>
      <w:r w:rsidRPr="00C25B3D">
        <w:rPr>
          <w:b/>
          <w:bCs/>
          <w:color w:val="000000"/>
          <w:lang w:eastAsia="en-US"/>
        </w:rPr>
        <w:t xml:space="preserve">12 </w:t>
      </w:r>
      <w:r w:rsidR="002D1749" w:rsidRPr="00C25B3D">
        <w:rPr>
          <w:b/>
          <w:bCs/>
          <w:color w:val="000000"/>
          <w:lang w:eastAsia="en-US"/>
        </w:rPr>
        <w:t>ок</w:t>
      </w:r>
      <w:r w:rsidR="00A76811" w:rsidRPr="00C25B3D">
        <w:rPr>
          <w:b/>
          <w:bCs/>
          <w:color w:val="000000"/>
          <w:lang w:eastAsia="en-US"/>
        </w:rPr>
        <w:t xml:space="preserve">тября </w:t>
      </w:r>
      <w:r w:rsidR="00A76811" w:rsidRPr="00A76811">
        <w:rPr>
          <w:bCs/>
          <w:color w:val="000000"/>
          <w:lang w:eastAsia="en-US"/>
        </w:rPr>
        <w:t xml:space="preserve">- создан Военно-революционный </w:t>
      </w:r>
      <w:r w:rsidR="002D1749">
        <w:rPr>
          <w:bCs/>
          <w:color w:val="000000"/>
          <w:lang w:eastAsia="en-US"/>
        </w:rPr>
        <w:t>комитет (ВРК) – штаб подготовки</w:t>
      </w:r>
    </w:p>
    <w:p w:rsidR="00B90D64" w:rsidRPr="002D1749" w:rsidRDefault="00A76811" w:rsidP="00706C3A">
      <w:pPr>
        <w:spacing w:line="360" w:lineRule="auto"/>
        <w:rPr>
          <w:color w:val="000000"/>
          <w:lang w:eastAsia="en-US"/>
        </w:rPr>
      </w:pPr>
      <w:r w:rsidRPr="00A76811">
        <w:rPr>
          <w:bCs/>
          <w:color w:val="000000"/>
          <w:lang w:eastAsia="en-US"/>
        </w:rPr>
        <w:t>восстания.</w:t>
      </w:r>
      <w:r w:rsidR="002D1749" w:rsidRPr="002D1749">
        <w:rPr>
          <w:bCs/>
          <w:color w:val="000000"/>
          <w:lang w:eastAsia="en-US"/>
        </w:rPr>
        <w:t xml:space="preserve"> </w:t>
      </w:r>
      <w:r w:rsidR="002D1749" w:rsidRPr="00A76811">
        <w:rPr>
          <w:bCs/>
          <w:color w:val="000000"/>
          <w:lang w:eastAsia="en-US"/>
        </w:rPr>
        <w:t>Состоял из большевиков и левых эсеров.</w:t>
      </w:r>
      <w:r w:rsidR="002D1749" w:rsidRPr="002D1749">
        <w:rPr>
          <w:color w:val="000000"/>
          <w:lang w:eastAsia="en-US"/>
        </w:rPr>
        <w:t xml:space="preserve"> </w:t>
      </w:r>
      <w:r w:rsidRPr="002D1749">
        <w:rPr>
          <w:bCs/>
          <w:color w:val="000000"/>
          <w:lang w:eastAsia="en-US"/>
        </w:rPr>
        <w:t>Председатель - Л.Д.</w:t>
      </w:r>
      <w:r w:rsidR="000955F6" w:rsidRPr="002D1749">
        <w:rPr>
          <w:bCs/>
          <w:color w:val="000000"/>
          <w:lang w:eastAsia="en-US"/>
        </w:rPr>
        <w:t xml:space="preserve"> </w:t>
      </w:r>
      <w:r w:rsidRPr="002D1749">
        <w:rPr>
          <w:bCs/>
          <w:color w:val="000000"/>
          <w:lang w:eastAsia="en-US"/>
        </w:rPr>
        <w:t>Троцкий</w:t>
      </w:r>
      <w:r w:rsidR="002D1749" w:rsidRPr="002D1749">
        <w:rPr>
          <w:color w:val="000000"/>
          <w:lang w:eastAsia="en-US"/>
        </w:rPr>
        <w:t xml:space="preserve">  </w:t>
      </w:r>
    </w:p>
    <w:p w:rsidR="00B90D64" w:rsidRPr="00A76811" w:rsidRDefault="00A76811" w:rsidP="00706C3A">
      <w:pPr>
        <w:spacing w:line="360" w:lineRule="auto"/>
        <w:rPr>
          <w:color w:val="000000"/>
          <w:lang w:eastAsia="en-US"/>
        </w:rPr>
      </w:pPr>
      <w:r w:rsidRPr="00A76811">
        <w:rPr>
          <w:bCs/>
          <w:color w:val="000000"/>
          <w:lang w:eastAsia="en-US"/>
        </w:rPr>
        <w:t>Представители ВРК направлены во все воинские части Петроградского гарнизона.</w:t>
      </w:r>
      <w:r w:rsidR="002D1749" w:rsidRPr="002D1749">
        <w:rPr>
          <w:color w:val="000000"/>
          <w:lang w:eastAsia="en-US"/>
        </w:rPr>
        <w:t xml:space="preserve"> </w:t>
      </w:r>
      <w:r w:rsidRPr="00A76811">
        <w:rPr>
          <w:bCs/>
          <w:color w:val="000000"/>
          <w:lang w:eastAsia="en-US"/>
        </w:rPr>
        <w:t>Большевистские ораторы проводили митинги во всех районах города.</w:t>
      </w:r>
    </w:p>
    <w:p w:rsidR="00E05E51" w:rsidRPr="00E05E51" w:rsidRDefault="00E05E51" w:rsidP="00706C3A">
      <w:pPr>
        <w:spacing w:line="360" w:lineRule="auto"/>
        <w:rPr>
          <w:color w:val="000000"/>
          <w:lang w:eastAsia="en-US"/>
        </w:rPr>
      </w:pPr>
      <w:r w:rsidRPr="00C25B3D">
        <w:rPr>
          <w:b/>
          <w:bCs/>
          <w:color w:val="000000"/>
          <w:lang w:eastAsia="en-US"/>
        </w:rPr>
        <w:t>16 октября</w:t>
      </w:r>
      <w:r w:rsidRPr="00E05E51">
        <w:rPr>
          <w:bCs/>
          <w:color w:val="000000"/>
          <w:lang w:eastAsia="en-US"/>
        </w:rPr>
        <w:t xml:space="preserve"> – расширенное заседание ЦК партии с участием депутатов </w:t>
      </w:r>
      <w:proofErr w:type="spellStart"/>
      <w:r w:rsidRPr="00E05E51">
        <w:rPr>
          <w:bCs/>
          <w:color w:val="000000"/>
          <w:lang w:eastAsia="en-US"/>
        </w:rPr>
        <w:t>Петросовета</w:t>
      </w:r>
      <w:proofErr w:type="spellEnd"/>
      <w:r w:rsidRPr="00E05E51">
        <w:rPr>
          <w:bCs/>
          <w:color w:val="000000"/>
          <w:lang w:eastAsia="en-US"/>
        </w:rPr>
        <w:t>, столичного комитета РСДРП(</w:t>
      </w:r>
      <w:r w:rsidR="002D1749">
        <w:rPr>
          <w:bCs/>
          <w:color w:val="000000"/>
          <w:lang w:eastAsia="en-US"/>
        </w:rPr>
        <w:t xml:space="preserve">б), представителей </w:t>
      </w:r>
      <w:proofErr w:type="spellStart"/>
      <w:r w:rsidR="002D1749">
        <w:rPr>
          <w:bCs/>
          <w:color w:val="000000"/>
          <w:lang w:eastAsia="en-US"/>
        </w:rPr>
        <w:t>фабзавкомов</w:t>
      </w:r>
      <w:proofErr w:type="spellEnd"/>
      <w:r w:rsidR="002D1749" w:rsidRPr="002D1749">
        <w:rPr>
          <w:bCs/>
          <w:color w:val="000000"/>
          <w:lang w:eastAsia="en-US"/>
        </w:rPr>
        <w:t>.</w:t>
      </w:r>
      <w:r w:rsidR="002D1749">
        <w:rPr>
          <w:bCs/>
          <w:color w:val="000000"/>
          <w:lang w:eastAsia="en-US"/>
        </w:rPr>
        <w:t xml:space="preserve"> </w:t>
      </w:r>
      <w:r w:rsidR="002D1749" w:rsidRPr="002D1749">
        <w:rPr>
          <w:bCs/>
          <w:color w:val="000000"/>
          <w:u w:val="single"/>
          <w:lang w:val="en-US" w:eastAsia="en-US"/>
        </w:rPr>
        <w:t>Р</w:t>
      </w:r>
      <w:proofErr w:type="spellStart"/>
      <w:r w:rsidRPr="002D1749">
        <w:rPr>
          <w:bCs/>
          <w:color w:val="000000"/>
          <w:u w:val="single"/>
          <w:lang w:eastAsia="en-US"/>
        </w:rPr>
        <w:t>ешение</w:t>
      </w:r>
      <w:proofErr w:type="spellEnd"/>
      <w:r w:rsidRPr="00E05E51">
        <w:rPr>
          <w:bCs/>
          <w:color w:val="000000"/>
          <w:lang w:eastAsia="en-US"/>
        </w:rPr>
        <w:t xml:space="preserve"> – подготовка вооружённого восстания.</w:t>
      </w:r>
    </w:p>
    <w:p w:rsidR="00E05E51" w:rsidRPr="00E05E51" w:rsidRDefault="00E05E51" w:rsidP="00706C3A">
      <w:pPr>
        <w:numPr>
          <w:ilvl w:val="1"/>
          <w:numId w:val="11"/>
        </w:numPr>
        <w:spacing w:line="360" w:lineRule="auto"/>
        <w:rPr>
          <w:b/>
        </w:rPr>
      </w:pPr>
      <w:r w:rsidRPr="00E05E51">
        <w:rPr>
          <w:b/>
        </w:rPr>
        <w:lastRenderedPageBreak/>
        <w:t>Захват в</w:t>
      </w:r>
      <w:r w:rsidR="008C710D">
        <w:rPr>
          <w:b/>
        </w:rPr>
        <w:t>ласти большевиками в Петрограде</w:t>
      </w:r>
      <w:r w:rsidRPr="00E05E51">
        <w:rPr>
          <w:b/>
        </w:rPr>
        <w:t>.</w:t>
      </w:r>
    </w:p>
    <w:p w:rsidR="00A76811" w:rsidRPr="002D1749" w:rsidRDefault="00E05E51" w:rsidP="00706C3A">
      <w:pPr>
        <w:spacing w:line="360" w:lineRule="auto"/>
        <w:rPr>
          <w:bCs/>
          <w:color w:val="000000"/>
          <w:lang w:eastAsia="en-US"/>
        </w:rPr>
      </w:pPr>
      <w:r w:rsidRPr="00E05E51">
        <w:rPr>
          <w:bCs/>
          <w:color w:val="000000"/>
          <w:lang w:eastAsia="en-US"/>
        </w:rPr>
        <w:t>Действия Временного правительства:</w:t>
      </w:r>
    </w:p>
    <w:p w:rsidR="00E05E51" w:rsidRPr="00E05E51" w:rsidRDefault="00E05E51" w:rsidP="00706C3A">
      <w:pPr>
        <w:spacing w:line="360" w:lineRule="auto"/>
        <w:rPr>
          <w:color w:val="000000"/>
          <w:lang w:eastAsia="en-US"/>
        </w:rPr>
      </w:pPr>
      <w:r w:rsidRPr="00C25B3D">
        <w:rPr>
          <w:b/>
          <w:bCs/>
          <w:color w:val="000000"/>
          <w:lang w:eastAsia="en-US"/>
        </w:rPr>
        <w:t>24 октября</w:t>
      </w:r>
      <w:r w:rsidRPr="00E05E51">
        <w:rPr>
          <w:bCs/>
          <w:color w:val="000000"/>
          <w:lang w:eastAsia="en-US"/>
        </w:rPr>
        <w:t xml:space="preserve"> – закрытие типографии, где печаталась большевистская газета “Рабочий путь”.</w:t>
      </w:r>
      <w:r w:rsidR="00C25B3D" w:rsidRPr="00C25B3D">
        <w:rPr>
          <w:color w:val="000000"/>
          <w:lang w:eastAsia="en-US"/>
        </w:rPr>
        <w:t xml:space="preserve"> </w:t>
      </w:r>
      <w:r w:rsidR="00AC5EA9" w:rsidRPr="00AC5EA9">
        <w:rPr>
          <w:bCs/>
          <w:color w:val="000000"/>
          <w:lang w:eastAsia="en-US"/>
        </w:rPr>
        <w:t>П</w:t>
      </w:r>
      <w:r w:rsidRPr="00E05E51">
        <w:rPr>
          <w:bCs/>
          <w:color w:val="000000"/>
          <w:lang w:eastAsia="en-US"/>
        </w:rPr>
        <w:t>оставлен вопрос об аресте членов ВРК.</w:t>
      </w:r>
    </w:p>
    <w:p w:rsidR="00E05E51" w:rsidRPr="00E05E51" w:rsidRDefault="00E05E51" w:rsidP="00706C3A">
      <w:pPr>
        <w:spacing w:line="360" w:lineRule="auto"/>
        <w:rPr>
          <w:color w:val="000000"/>
          <w:lang w:eastAsia="en-US"/>
        </w:rPr>
      </w:pPr>
      <w:r w:rsidRPr="00E05E51">
        <w:rPr>
          <w:bCs/>
          <w:color w:val="000000"/>
          <w:lang w:eastAsia="en-US"/>
        </w:rPr>
        <w:t>Действия ВРК:</w:t>
      </w:r>
    </w:p>
    <w:p w:rsidR="00E05E51" w:rsidRPr="00E05E51" w:rsidRDefault="00E05E51" w:rsidP="00706C3A">
      <w:pPr>
        <w:spacing w:line="360" w:lineRule="auto"/>
        <w:rPr>
          <w:color w:val="000000"/>
          <w:lang w:eastAsia="en-US"/>
        </w:rPr>
      </w:pPr>
      <w:r w:rsidRPr="00C25B3D">
        <w:rPr>
          <w:b/>
          <w:bCs/>
          <w:color w:val="000000"/>
          <w:lang w:eastAsia="en-US"/>
        </w:rPr>
        <w:t>24 октября</w:t>
      </w:r>
      <w:r w:rsidRPr="00E05E51">
        <w:rPr>
          <w:bCs/>
          <w:color w:val="000000"/>
          <w:lang w:eastAsia="en-US"/>
        </w:rPr>
        <w:t xml:space="preserve"> – “Предписание №1” о приведении солдат Петроградского гарнизона и матросов Балтийского флота в боевую готовность.</w:t>
      </w:r>
    </w:p>
    <w:p w:rsidR="00E05E51" w:rsidRPr="00AC5EA9" w:rsidRDefault="00E05E51" w:rsidP="00706C3A">
      <w:pPr>
        <w:spacing w:line="360" w:lineRule="auto"/>
        <w:rPr>
          <w:color w:val="000000"/>
          <w:lang w:eastAsia="en-US"/>
        </w:rPr>
      </w:pPr>
      <w:r w:rsidRPr="00C25B3D">
        <w:rPr>
          <w:b/>
          <w:bCs/>
          <w:color w:val="000000"/>
          <w:lang w:eastAsia="en-US"/>
        </w:rPr>
        <w:t>В ночь с 24 на 25 октября</w:t>
      </w:r>
      <w:r w:rsidRPr="00E05E51">
        <w:rPr>
          <w:bCs/>
          <w:color w:val="000000"/>
          <w:lang w:eastAsia="en-US"/>
        </w:rPr>
        <w:t xml:space="preserve"> – заняты Почтамт, телеграф, электростанция, банк, мосты, вокзал.</w:t>
      </w:r>
      <w:r w:rsidR="00AC5EA9" w:rsidRPr="00AC5EA9">
        <w:rPr>
          <w:color w:val="000000"/>
          <w:lang w:eastAsia="en-US"/>
        </w:rPr>
        <w:t xml:space="preserve"> </w:t>
      </w:r>
      <w:r w:rsidRPr="00E05E51">
        <w:rPr>
          <w:bCs/>
          <w:color w:val="000000"/>
          <w:lang w:eastAsia="en-US"/>
        </w:rPr>
        <w:t>Сопротивления не было.</w:t>
      </w:r>
      <w:r w:rsidR="00AC5EA9" w:rsidRPr="00AC5EA9">
        <w:rPr>
          <w:color w:val="000000"/>
          <w:lang w:eastAsia="en-US"/>
        </w:rPr>
        <w:t xml:space="preserve"> </w:t>
      </w:r>
      <w:r w:rsidRPr="00E05E51">
        <w:rPr>
          <w:bCs/>
          <w:color w:val="000000"/>
          <w:lang w:eastAsia="en-US"/>
        </w:rPr>
        <w:t>ВРК объявил о взятии власти (</w:t>
      </w:r>
      <w:r w:rsidR="001B2C8E" w:rsidRPr="001B2C8E">
        <w:rPr>
          <w:bCs/>
          <w:color w:val="000000"/>
          <w:lang w:eastAsia="en-US"/>
        </w:rPr>
        <w:t>О</w:t>
      </w:r>
      <w:r w:rsidRPr="00E05E51">
        <w:rPr>
          <w:bCs/>
          <w:color w:val="000000"/>
          <w:lang w:eastAsia="en-US"/>
        </w:rPr>
        <w:t>бращение “К гражданам России”).</w:t>
      </w:r>
    </w:p>
    <w:p w:rsidR="00E05E51" w:rsidRPr="00E05E51" w:rsidRDefault="00E05E51" w:rsidP="00706C3A">
      <w:pPr>
        <w:spacing w:line="360" w:lineRule="auto"/>
        <w:rPr>
          <w:color w:val="000000"/>
          <w:lang w:eastAsia="en-US"/>
        </w:rPr>
      </w:pPr>
      <w:r w:rsidRPr="00C25B3D">
        <w:rPr>
          <w:b/>
          <w:bCs/>
          <w:color w:val="000000"/>
          <w:lang w:eastAsia="en-US"/>
        </w:rPr>
        <w:t>25-26 о</w:t>
      </w:r>
      <w:r w:rsidR="00AC5EA9" w:rsidRPr="00C25B3D">
        <w:rPr>
          <w:b/>
          <w:bCs/>
          <w:color w:val="000000"/>
          <w:lang w:eastAsia="en-US"/>
        </w:rPr>
        <w:t>ктября</w:t>
      </w:r>
      <w:r w:rsidR="00AC5EA9">
        <w:rPr>
          <w:bCs/>
          <w:color w:val="000000"/>
          <w:lang w:eastAsia="en-US"/>
        </w:rPr>
        <w:t xml:space="preserve"> – взятие Зимнего дворца.</w:t>
      </w:r>
      <w:r w:rsidR="00AC5EA9" w:rsidRPr="00AC5EA9">
        <w:rPr>
          <w:bCs/>
          <w:color w:val="000000"/>
          <w:lang w:eastAsia="en-US"/>
        </w:rPr>
        <w:t xml:space="preserve"> </w:t>
      </w:r>
      <w:r w:rsidR="00AC5EA9">
        <w:rPr>
          <w:bCs/>
          <w:color w:val="000000"/>
          <w:lang w:eastAsia="en-US"/>
        </w:rPr>
        <w:t>Арест Временного правительства.</w:t>
      </w:r>
      <w:r w:rsidR="00AC5EA9" w:rsidRPr="00AC5EA9">
        <w:rPr>
          <w:bCs/>
          <w:color w:val="000000"/>
          <w:lang w:eastAsia="en-US"/>
        </w:rPr>
        <w:t xml:space="preserve"> </w:t>
      </w:r>
      <w:r w:rsidRPr="00E05E51">
        <w:rPr>
          <w:bCs/>
          <w:color w:val="000000"/>
          <w:lang w:eastAsia="en-US"/>
        </w:rPr>
        <w:t>Керенский бежал на фронт.</w:t>
      </w:r>
    </w:p>
    <w:p w:rsidR="00E05E51" w:rsidRPr="00E05E51" w:rsidRDefault="00E05E51" w:rsidP="00706C3A">
      <w:pPr>
        <w:spacing w:line="360" w:lineRule="auto"/>
        <w:rPr>
          <w:color w:val="000000"/>
          <w:lang w:eastAsia="en-US"/>
        </w:rPr>
      </w:pPr>
      <w:r w:rsidRPr="00C25B3D">
        <w:rPr>
          <w:b/>
          <w:bCs/>
          <w:color w:val="000000"/>
          <w:lang w:eastAsia="en-US"/>
        </w:rPr>
        <w:t>25-26 октября 1917 года</w:t>
      </w:r>
      <w:r w:rsidRPr="00E05E51">
        <w:rPr>
          <w:bCs/>
          <w:color w:val="000000"/>
          <w:lang w:eastAsia="en-US"/>
        </w:rPr>
        <w:t xml:space="preserve"> – </w:t>
      </w:r>
      <w:r w:rsidRPr="00E05E51">
        <w:rPr>
          <w:bCs/>
          <w:color w:val="000000"/>
          <w:lang w:val="en-US" w:eastAsia="en-US"/>
        </w:rPr>
        <w:t>II</w:t>
      </w:r>
      <w:r w:rsidRPr="00E05E51">
        <w:rPr>
          <w:bCs/>
          <w:color w:val="000000"/>
          <w:lang w:eastAsia="en-US"/>
        </w:rPr>
        <w:t xml:space="preserve"> Всероссийский съезд Советов.</w:t>
      </w:r>
    </w:p>
    <w:p w:rsidR="00E05E51" w:rsidRPr="00E05E51" w:rsidRDefault="00E05E51" w:rsidP="00706C3A">
      <w:pPr>
        <w:spacing w:line="360" w:lineRule="auto"/>
        <w:rPr>
          <w:color w:val="000000"/>
          <w:lang w:eastAsia="en-US"/>
        </w:rPr>
      </w:pPr>
      <w:r w:rsidRPr="00E05E51">
        <w:rPr>
          <w:bCs/>
          <w:color w:val="000000"/>
          <w:lang w:eastAsia="en-US"/>
        </w:rPr>
        <w:t>670 делегатов:</w:t>
      </w:r>
      <w:r w:rsidR="00AC5EA9" w:rsidRPr="00AC5EA9">
        <w:rPr>
          <w:color w:val="000000"/>
          <w:lang w:eastAsia="en-US"/>
        </w:rPr>
        <w:t xml:space="preserve"> б</w:t>
      </w:r>
      <w:r w:rsidRPr="00E05E51">
        <w:rPr>
          <w:bCs/>
          <w:color w:val="000000"/>
          <w:lang w:eastAsia="en-US"/>
        </w:rPr>
        <w:t>олее половины – большевики,</w:t>
      </w:r>
      <w:r w:rsidR="00AC5EA9" w:rsidRPr="00AC5EA9">
        <w:rPr>
          <w:color w:val="000000"/>
          <w:lang w:eastAsia="en-US"/>
        </w:rPr>
        <w:t xml:space="preserve"> </w:t>
      </w:r>
      <w:r w:rsidRPr="00E05E51">
        <w:rPr>
          <w:bCs/>
          <w:color w:val="000000"/>
          <w:lang w:eastAsia="en-US"/>
        </w:rPr>
        <w:t>100 мандатов – левые эсеры,</w:t>
      </w:r>
    </w:p>
    <w:p w:rsidR="00E05E51" w:rsidRPr="00E05E51" w:rsidRDefault="00E05E51" w:rsidP="00706C3A">
      <w:pPr>
        <w:spacing w:line="360" w:lineRule="auto"/>
        <w:rPr>
          <w:color w:val="000000"/>
          <w:lang w:eastAsia="en-US"/>
        </w:rPr>
      </w:pPr>
      <w:r w:rsidRPr="00E05E51">
        <w:rPr>
          <w:bCs/>
          <w:color w:val="000000"/>
          <w:lang w:eastAsia="en-US"/>
        </w:rPr>
        <w:t>Меньшевики и правые эсеры осудили действия большевиков по захвату власти и потребовали от съезда начать переговоры с Временным правительством об образовании нового кабинета министров.</w:t>
      </w:r>
    </w:p>
    <w:p w:rsidR="00E05E51" w:rsidRPr="00E05E51" w:rsidRDefault="00E05E51" w:rsidP="00706C3A">
      <w:pPr>
        <w:spacing w:line="360" w:lineRule="auto"/>
        <w:rPr>
          <w:color w:val="000000"/>
          <w:lang w:eastAsia="en-US"/>
        </w:rPr>
      </w:pPr>
      <w:r w:rsidRPr="00E05E51">
        <w:rPr>
          <w:bCs/>
          <w:color w:val="000000"/>
          <w:lang w:eastAsia="en-US"/>
        </w:rPr>
        <w:t>Не получив одобрение съезда, меньшевистская и правоэсеровская фракции покинули заседание, тем самым лишив себя возможности принять участие в формировании новых органов власти.</w:t>
      </w:r>
    </w:p>
    <w:p w:rsidR="00E05E51" w:rsidRPr="000F1F4E" w:rsidRDefault="00E05E51" w:rsidP="00706C3A">
      <w:pPr>
        <w:spacing w:line="360" w:lineRule="auto"/>
        <w:rPr>
          <w:bCs/>
          <w:color w:val="000000"/>
          <w:lang w:eastAsia="en-US"/>
        </w:rPr>
      </w:pPr>
      <w:r w:rsidRPr="00E05E51">
        <w:rPr>
          <w:bCs/>
          <w:color w:val="000000"/>
          <w:lang w:eastAsia="en-US"/>
        </w:rPr>
        <w:t xml:space="preserve">Левые эсеры </w:t>
      </w:r>
      <w:r w:rsidR="001B2C8E" w:rsidRPr="001B2C8E">
        <w:rPr>
          <w:bCs/>
          <w:color w:val="000000"/>
          <w:lang w:eastAsia="en-US"/>
        </w:rPr>
        <w:t xml:space="preserve">поддержали большевиков и </w:t>
      </w:r>
      <w:r w:rsidRPr="00E05E51">
        <w:rPr>
          <w:bCs/>
          <w:color w:val="000000"/>
          <w:lang w:eastAsia="en-US"/>
        </w:rPr>
        <w:t>объявили о создании новой организации – партии левых социалистов-революционеров (ПЛСР).</w:t>
      </w:r>
    </w:p>
    <w:p w:rsidR="00FE4245" w:rsidRPr="00290839" w:rsidRDefault="00FE4245" w:rsidP="00706C3A">
      <w:pPr>
        <w:numPr>
          <w:ilvl w:val="0"/>
          <w:numId w:val="8"/>
        </w:numPr>
        <w:spacing w:line="360" w:lineRule="auto"/>
        <w:rPr>
          <w:rFonts w:eastAsia="Calibri"/>
          <w:b/>
          <w:i/>
          <w:lang w:eastAsia="en-US"/>
        </w:rPr>
      </w:pPr>
      <w:r w:rsidRPr="00290839">
        <w:rPr>
          <w:b/>
          <w:bCs/>
        </w:rPr>
        <w:t>Прочитайте документы и ответьте на вопросы.</w:t>
      </w:r>
    </w:p>
    <w:p w:rsidR="005D7DD5" w:rsidRPr="005D7DD5" w:rsidRDefault="005D7DD5" w:rsidP="00706C3A">
      <w:pPr>
        <w:spacing w:line="360" w:lineRule="auto"/>
        <w:rPr>
          <w:bCs/>
        </w:rPr>
      </w:pPr>
      <w:r w:rsidRPr="005D7DD5">
        <w:rPr>
          <w:bCs/>
        </w:rPr>
        <w:t>Работа по группам (1 вариант и 2 вариант):</w:t>
      </w:r>
    </w:p>
    <w:p w:rsidR="005D7DD5" w:rsidRPr="00FE4245" w:rsidRDefault="005D7DD5" w:rsidP="00706C3A">
      <w:pPr>
        <w:spacing w:line="360" w:lineRule="auto"/>
        <w:rPr>
          <w:bCs/>
          <w:color w:val="000000"/>
          <w:lang w:eastAsia="en-US"/>
        </w:rPr>
      </w:pPr>
      <w:r w:rsidRPr="005D7DD5">
        <w:rPr>
          <w:bCs/>
          <w:color w:val="000000"/>
          <w:lang w:eastAsia="en-US"/>
        </w:rPr>
        <w:t>1 группа – “Почему меньшевики выступили против захвата власти большевиками?</w:t>
      </w:r>
      <w:r w:rsidR="00FE4245" w:rsidRPr="00FE4245">
        <w:rPr>
          <w:bCs/>
          <w:color w:val="000000"/>
          <w:lang w:eastAsia="en-US"/>
        </w:rPr>
        <w:t>”</w:t>
      </w:r>
    </w:p>
    <w:p w:rsidR="00FE4245" w:rsidRPr="000F1F4E" w:rsidRDefault="00FE4245" w:rsidP="00706C3A">
      <w:pPr>
        <w:spacing w:line="360" w:lineRule="auto"/>
        <w:rPr>
          <w:bCs/>
          <w:color w:val="000000"/>
          <w:lang w:eastAsia="en-US"/>
        </w:rPr>
      </w:pPr>
      <w:r w:rsidRPr="00FE4245">
        <w:rPr>
          <w:bCs/>
          <w:color w:val="000000"/>
          <w:lang w:eastAsia="en-US"/>
        </w:rPr>
        <w:t>2 группа – “</w:t>
      </w:r>
      <w:r w:rsidRPr="005D7DD5">
        <w:rPr>
          <w:bCs/>
          <w:color w:val="000000"/>
          <w:lang w:eastAsia="en-US"/>
        </w:rPr>
        <w:t xml:space="preserve">Почему </w:t>
      </w:r>
      <w:r w:rsidRPr="00FE4245">
        <w:rPr>
          <w:bCs/>
          <w:color w:val="000000"/>
          <w:lang w:eastAsia="en-US"/>
        </w:rPr>
        <w:t>эсеры</w:t>
      </w:r>
      <w:r w:rsidRPr="005D7DD5">
        <w:rPr>
          <w:bCs/>
          <w:color w:val="000000"/>
          <w:lang w:eastAsia="en-US"/>
        </w:rPr>
        <w:t xml:space="preserve"> выступили против захвата власти большевиками?</w:t>
      </w:r>
      <w:r w:rsidRPr="00FE4245">
        <w:rPr>
          <w:bCs/>
          <w:color w:val="000000"/>
          <w:lang w:eastAsia="en-US"/>
        </w:rPr>
        <w:t>”</w:t>
      </w:r>
    </w:p>
    <w:p w:rsidR="00FE4245" w:rsidRPr="00FE4245" w:rsidRDefault="00FE4245" w:rsidP="00706C3A">
      <w:pPr>
        <w:spacing w:line="360" w:lineRule="auto"/>
        <w:contextualSpacing/>
        <w:rPr>
          <w:lang w:eastAsia="en-US"/>
        </w:rPr>
      </w:pPr>
      <w:r w:rsidRPr="00FE4245">
        <w:rPr>
          <w:bCs/>
          <w:color w:val="000000"/>
          <w:lang w:eastAsia="en-US"/>
        </w:rPr>
        <w:t xml:space="preserve">Обеим группам </w:t>
      </w:r>
      <w:r>
        <w:rPr>
          <w:bCs/>
          <w:color w:val="000000"/>
          <w:lang w:eastAsia="en-US"/>
        </w:rPr>
        <w:t>–</w:t>
      </w:r>
      <w:r w:rsidRPr="00FE4245">
        <w:rPr>
          <w:bCs/>
          <w:color w:val="000000"/>
          <w:lang w:eastAsia="en-US"/>
        </w:rPr>
        <w:t xml:space="preserve"> “</w:t>
      </w:r>
      <w:r w:rsidRPr="00684AFD">
        <w:rPr>
          <w:lang w:eastAsia="en-US"/>
        </w:rPr>
        <w:t>Какие силы, по мнению меньшевиков и эсеров, должны находиться у власти в России? Почему? Как вы думаете, являлась ли в этот период реальной идея создания коалиции всех социалистических партий?</w:t>
      </w:r>
      <w:r w:rsidRPr="00FE4245">
        <w:rPr>
          <w:lang w:eastAsia="en-US"/>
        </w:rPr>
        <w:t>”</w:t>
      </w:r>
    </w:p>
    <w:p w:rsidR="006F2FE7" w:rsidRPr="00684AFD" w:rsidRDefault="006F2FE7" w:rsidP="00706C3A">
      <w:pPr>
        <w:shd w:val="clear" w:color="auto" w:fill="FFFFFF"/>
        <w:autoSpaceDE w:val="0"/>
        <w:autoSpaceDN w:val="0"/>
        <w:adjustRightInd w:val="0"/>
        <w:spacing w:line="360" w:lineRule="auto"/>
        <w:rPr>
          <w:rFonts w:eastAsia="Calibri"/>
          <w:b/>
          <w:lang w:eastAsia="en-US"/>
        </w:rPr>
      </w:pPr>
      <w:r w:rsidRPr="00684AFD">
        <w:rPr>
          <w:b/>
          <w:lang w:eastAsia="en-US"/>
        </w:rPr>
        <w:t>Резолюция фракции меньшевиков</w:t>
      </w:r>
    </w:p>
    <w:p w:rsidR="00F009CF" w:rsidRPr="000F1F4E" w:rsidRDefault="006F2FE7" w:rsidP="00706C3A">
      <w:pPr>
        <w:shd w:val="clear" w:color="auto" w:fill="FFFFFF"/>
        <w:autoSpaceDE w:val="0"/>
        <w:autoSpaceDN w:val="0"/>
        <w:adjustRightInd w:val="0"/>
        <w:spacing w:line="360" w:lineRule="auto"/>
        <w:rPr>
          <w:lang w:eastAsia="en-US"/>
        </w:rPr>
      </w:pPr>
      <w:r w:rsidRPr="00684AFD">
        <w:rPr>
          <w:lang w:eastAsia="en-US"/>
        </w:rPr>
        <w:t xml:space="preserve">Принимая во внимание, </w:t>
      </w:r>
    </w:p>
    <w:p w:rsidR="00F009CF" w:rsidRPr="000F1F4E" w:rsidRDefault="006F2FE7" w:rsidP="00706C3A">
      <w:pPr>
        <w:shd w:val="clear" w:color="auto" w:fill="FFFFFF"/>
        <w:autoSpaceDE w:val="0"/>
        <w:autoSpaceDN w:val="0"/>
        <w:adjustRightInd w:val="0"/>
        <w:spacing w:line="360" w:lineRule="auto"/>
        <w:rPr>
          <w:lang w:eastAsia="en-US"/>
        </w:rPr>
      </w:pPr>
      <w:r w:rsidRPr="00684AFD">
        <w:rPr>
          <w:lang w:eastAsia="en-US"/>
        </w:rPr>
        <w:t>1) что военный заговор был организо</w:t>
      </w:r>
      <w:r w:rsidRPr="00684AFD">
        <w:rPr>
          <w:lang w:eastAsia="en-US"/>
        </w:rPr>
        <w:softHyphen/>
        <w:t>ван и осуществлен партией большевиков именем Советов за спи</w:t>
      </w:r>
      <w:r w:rsidRPr="00684AFD">
        <w:rPr>
          <w:lang w:eastAsia="en-US"/>
        </w:rPr>
        <w:softHyphen/>
        <w:t xml:space="preserve">ной всех других партий и фракций, представленных в Советах; </w:t>
      </w:r>
    </w:p>
    <w:p w:rsidR="00F009CF" w:rsidRPr="000F1F4E" w:rsidRDefault="006F2FE7" w:rsidP="00706C3A">
      <w:pPr>
        <w:shd w:val="clear" w:color="auto" w:fill="FFFFFF"/>
        <w:autoSpaceDE w:val="0"/>
        <w:autoSpaceDN w:val="0"/>
        <w:adjustRightInd w:val="0"/>
        <w:spacing w:line="360" w:lineRule="auto"/>
        <w:rPr>
          <w:lang w:eastAsia="en-US"/>
        </w:rPr>
      </w:pPr>
      <w:r w:rsidRPr="00684AFD">
        <w:rPr>
          <w:lang w:eastAsia="en-US"/>
        </w:rPr>
        <w:lastRenderedPageBreak/>
        <w:t>2) что захват власти Петроградским советом накануне съезда Со</w:t>
      </w:r>
      <w:r w:rsidRPr="00684AFD">
        <w:rPr>
          <w:lang w:eastAsia="en-US"/>
        </w:rPr>
        <w:softHyphen/>
        <w:t>ветов является дезорганизацией и срывом всей советской органи</w:t>
      </w:r>
      <w:r w:rsidRPr="00684AFD">
        <w:rPr>
          <w:lang w:eastAsia="en-US"/>
        </w:rPr>
        <w:softHyphen/>
        <w:t>зации и подорвал значение съезда как полномочного представите</w:t>
      </w:r>
      <w:r w:rsidRPr="00684AFD">
        <w:rPr>
          <w:lang w:eastAsia="en-US"/>
        </w:rPr>
        <w:softHyphen/>
        <w:t xml:space="preserve">ля революционной демократии; </w:t>
      </w:r>
    </w:p>
    <w:p w:rsidR="00F009CF" w:rsidRPr="000F1F4E" w:rsidRDefault="006F2FE7" w:rsidP="00706C3A">
      <w:pPr>
        <w:shd w:val="clear" w:color="auto" w:fill="FFFFFF"/>
        <w:autoSpaceDE w:val="0"/>
        <w:autoSpaceDN w:val="0"/>
        <w:adjustRightInd w:val="0"/>
        <w:spacing w:line="360" w:lineRule="auto"/>
        <w:rPr>
          <w:lang w:eastAsia="en-US"/>
        </w:rPr>
      </w:pPr>
      <w:r w:rsidRPr="00684AFD">
        <w:rPr>
          <w:lang w:eastAsia="en-US"/>
        </w:rPr>
        <w:t>3) что этот заговор ввергает стра</w:t>
      </w:r>
      <w:r w:rsidRPr="00684AFD">
        <w:rPr>
          <w:lang w:eastAsia="en-US"/>
        </w:rPr>
        <w:softHyphen/>
        <w:t>ну в междоусобицу, срывает Учредительное собрание, грозит воен</w:t>
      </w:r>
      <w:r w:rsidRPr="00684AFD">
        <w:rPr>
          <w:lang w:eastAsia="en-US"/>
        </w:rPr>
        <w:softHyphen/>
        <w:t xml:space="preserve">ной катастрофой и ведет к торжеству контрреволюции; </w:t>
      </w:r>
    </w:p>
    <w:p w:rsidR="00F009CF" w:rsidRPr="000F1F4E" w:rsidRDefault="006F2FE7" w:rsidP="00706C3A">
      <w:pPr>
        <w:shd w:val="clear" w:color="auto" w:fill="FFFFFF"/>
        <w:autoSpaceDE w:val="0"/>
        <w:autoSpaceDN w:val="0"/>
        <w:adjustRightInd w:val="0"/>
        <w:spacing w:line="360" w:lineRule="auto"/>
        <w:rPr>
          <w:lang w:eastAsia="en-US"/>
        </w:rPr>
      </w:pPr>
      <w:r w:rsidRPr="00684AFD">
        <w:rPr>
          <w:lang w:eastAsia="en-US"/>
        </w:rPr>
        <w:t>4) что един</w:t>
      </w:r>
      <w:r w:rsidRPr="00684AFD">
        <w:rPr>
          <w:lang w:eastAsia="en-US"/>
        </w:rPr>
        <w:softHyphen/>
        <w:t xml:space="preserve">ственным возможным мирным выходом из положения остаются переговоры с Временным правительством об образовании власти, опирающейся на все слои демократии; </w:t>
      </w:r>
    </w:p>
    <w:p w:rsidR="006F2FE7" w:rsidRPr="00684AFD" w:rsidRDefault="006F2FE7" w:rsidP="00706C3A">
      <w:pPr>
        <w:shd w:val="clear" w:color="auto" w:fill="FFFFFF"/>
        <w:autoSpaceDE w:val="0"/>
        <w:autoSpaceDN w:val="0"/>
        <w:adjustRightInd w:val="0"/>
        <w:spacing w:line="360" w:lineRule="auto"/>
        <w:rPr>
          <w:rFonts w:eastAsia="Calibri"/>
          <w:lang w:eastAsia="en-US"/>
        </w:rPr>
      </w:pPr>
      <w:r w:rsidRPr="00684AFD">
        <w:rPr>
          <w:lang w:eastAsia="en-US"/>
        </w:rPr>
        <w:t>5) что РСДРП (объединен</w:t>
      </w:r>
      <w:r w:rsidRPr="00684AFD">
        <w:rPr>
          <w:lang w:eastAsia="en-US"/>
        </w:rPr>
        <w:softHyphen/>
        <w:t>ная) считает своей обязанностью перед рабочим классом не только снять с себя всякую ответственность за действия большевиков, при</w:t>
      </w:r>
      <w:r w:rsidRPr="00684AFD">
        <w:rPr>
          <w:lang w:eastAsia="en-US"/>
        </w:rPr>
        <w:softHyphen/>
        <w:t>крывающихся советским знаменем, но и предостеречь рабочих и солдат от пагубной для страны и революции политики авантю</w:t>
      </w:r>
      <w:r w:rsidRPr="00684AFD">
        <w:rPr>
          <w:lang w:eastAsia="en-US"/>
        </w:rPr>
        <w:softHyphen/>
        <w:t>ры, — фракция РСДРП (объединенная) покидает настоящий съезд, приглашая все другие фракции, одинаково с нею отказывающиеся нести ответственность за действия большевиков, собраться немед</w:t>
      </w:r>
      <w:r w:rsidRPr="00684AFD">
        <w:rPr>
          <w:lang w:eastAsia="en-US"/>
        </w:rPr>
        <w:softHyphen/>
        <w:t>ленно для обсуждения положения.</w:t>
      </w:r>
    </w:p>
    <w:p w:rsidR="006F2FE7" w:rsidRPr="00684AFD" w:rsidRDefault="006F2FE7" w:rsidP="00706C3A">
      <w:pPr>
        <w:shd w:val="clear" w:color="auto" w:fill="FFFFFF"/>
        <w:autoSpaceDE w:val="0"/>
        <w:autoSpaceDN w:val="0"/>
        <w:adjustRightInd w:val="0"/>
        <w:spacing w:line="360" w:lineRule="auto"/>
        <w:rPr>
          <w:rFonts w:eastAsia="Calibri"/>
          <w:b/>
          <w:lang w:eastAsia="en-US"/>
        </w:rPr>
      </w:pPr>
      <w:r w:rsidRPr="00684AFD">
        <w:rPr>
          <w:b/>
          <w:lang w:eastAsia="en-US"/>
        </w:rPr>
        <w:t>Декларация фракции социалистов-революционеров</w:t>
      </w:r>
    </w:p>
    <w:p w:rsidR="00F009CF" w:rsidRPr="000F1F4E" w:rsidRDefault="006F2FE7" w:rsidP="00706C3A">
      <w:pPr>
        <w:spacing w:line="360" w:lineRule="auto"/>
        <w:rPr>
          <w:lang w:eastAsia="en-US"/>
        </w:rPr>
      </w:pPr>
      <w:r w:rsidRPr="00684AFD">
        <w:rPr>
          <w:lang w:eastAsia="en-US"/>
        </w:rPr>
        <w:t xml:space="preserve">Фракция социалистов-революционеров Всероссийского съезда Советов рабочих и солдатских депутатов в согласии с ЦК партии социалистов-революционеров объявляет: </w:t>
      </w:r>
    </w:p>
    <w:p w:rsidR="00F009CF" w:rsidRPr="000F1F4E" w:rsidRDefault="006F2FE7" w:rsidP="00706C3A">
      <w:pPr>
        <w:spacing w:line="360" w:lineRule="auto"/>
        <w:rPr>
          <w:lang w:eastAsia="en-US"/>
        </w:rPr>
      </w:pPr>
      <w:r w:rsidRPr="00684AFD">
        <w:rPr>
          <w:lang w:eastAsia="en-US"/>
        </w:rPr>
        <w:t>1. Произведенный парти</w:t>
      </w:r>
      <w:r w:rsidRPr="00684AFD">
        <w:rPr>
          <w:lang w:eastAsia="en-US"/>
        </w:rPr>
        <w:softHyphen/>
        <w:t>ей большевиков и Петроградским советом рабочих и солдатских депутатов захват власти накануне Учредительного собрания и за день до открытия Всероссийского съезда Советов рабочих и сол</w:t>
      </w:r>
      <w:r w:rsidRPr="00684AFD">
        <w:rPr>
          <w:lang w:eastAsia="en-US"/>
        </w:rPr>
        <w:softHyphen/>
        <w:t>датских депутатов является преступлением перед родиной и рево</w:t>
      </w:r>
      <w:r w:rsidRPr="00684AFD">
        <w:rPr>
          <w:lang w:eastAsia="en-US"/>
        </w:rPr>
        <w:softHyphen/>
        <w:t>люцией, знаменует начало гра</w:t>
      </w:r>
      <w:r w:rsidR="00F009CF">
        <w:rPr>
          <w:lang w:eastAsia="en-US"/>
        </w:rPr>
        <w:t>жданской войны, срыв Учредитель</w:t>
      </w:r>
      <w:r w:rsidRPr="00684AFD">
        <w:rPr>
          <w:lang w:eastAsia="en-US"/>
        </w:rPr>
        <w:t xml:space="preserve">ного собрания и грозит гибелью революции. </w:t>
      </w:r>
    </w:p>
    <w:p w:rsidR="00F009CF" w:rsidRPr="00D32CDD" w:rsidRDefault="006F2FE7" w:rsidP="00706C3A">
      <w:pPr>
        <w:spacing w:line="360" w:lineRule="auto"/>
        <w:rPr>
          <w:lang w:eastAsia="en-US"/>
        </w:rPr>
      </w:pPr>
      <w:r w:rsidRPr="00684AFD">
        <w:rPr>
          <w:lang w:eastAsia="en-US"/>
        </w:rPr>
        <w:t>2. В предвидении взрыва народного возмущения</w:t>
      </w:r>
      <w:r w:rsidR="00D32CDD">
        <w:rPr>
          <w:lang w:eastAsia="en-US"/>
        </w:rPr>
        <w:t>, неизбежного вследствие должен</w:t>
      </w:r>
      <w:r w:rsidRPr="00684AFD">
        <w:rPr>
          <w:lang w:eastAsia="en-US"/>
        </w:rPr>
        <w:t>ствующего обнаружиться краха большевистских обещаний, заве</w:t>
      </w:r>
      <w:r w:rsidRPr="00684AFD">
        <w:rPr>
          <w:lang w:eastAsia="en-US"/>
        </w:rPr>
        <w:softHyphen/>
        <w:t>домо в настоящее время неосуществимых, фракция социалистов-революционеров призывает все революционные силы страны ор</w:t>
      </w:r>
      <w:r w:rsidRPr="00684AFD">
        <w:rPr>
          <w:lang w:eastAsia="en-US"/>
        </w:rPr>
        <w:softHyphen/>
        <w:t>ганизоваться и быть на страже революции, дабы при грядущей катастрофе, взяв судьбы страны в свои руки и не дав восторже</w:t>
      </w:r>
      <w:r w:rsidRPr="00684AFD">
        <w:rPr>
          <w:lang w:eastAsia="en-US"/>
        </w:rPr>
        <w:softHyphen/>
        <w:t>ствовать контрреволюции, добиться скорейшего заключения все</w:t>
      </w:r>
      <w:r w:rsidRPr="00684AFD">
        <w:rPr>
          <w:lang w:eastAsia="en-US"/>
        </w:rPr>
        <w:softHyphen/>
        <w:t>общего демократического мира, созыва Учредительного собра</w:t>
      </w:r>
      <w:r w:rsidRPr="00684AFD">
        <w:rPr>
          <w:lang w:eastAsia="en-US"/>
        </w:rPr>
        <w:softHyphen/>
        <w:t xml:space="preserve">ния в назначенный срок и социализации земли. </w:t>
      </w:r>
    </w:p>
    <w:p w:rsidR="006F2FE7" w:rsidRPr="00697335" w:rsidRDefault="006F2FE7" w:rsidP="00706C3A">
      <w:pPr>
        <w:spacing w:line="360" w:lineRule="auto"/>
        <w:rPr>
          <w:lang w:eastAsia="en-US"/>
        </w:rPr>
      </w:pPr>
      <w:r w:rsidRPr="00684AFD">
        <w:rPr>
          <w:lang w:eastAsia="en-US"/>
        </w:rPr>
        <w:t>3. Констатируя захват власти партией большевиков и руководимым ею Петро</w:t>
      </w:r>
      <w:r w:rsidRPr="00684AFD">
        <w:rPr>
          <w:lang w:eastAsia="en-US"/>
        </w:rPr>
        <w:softHyphen/>
        <w:t>градским советом рабочих и солдатских депутатов, фракция со</w:t>
      </w:r>
      <w:r w:rsidRPr="00684AFD">
        <w:rPr>
          <w:lang w:eastAsia="en-US"/>
        </w:rPr>
        <w:softHyphen/>
        <w:t>циалистов-революционеров возлагает на них всю ответственность за последствия их безумного и преступного шага и, устанавливая вследствие этого невозможность совместной с ними работы, поки</w:t>
      </w:r>
      <w:r w:rsidRPr="00684AFD">
        <w:rPr>
          <w:lang w:eastAsia="en-US"/>
        </w:rPr>
        <w:softHyphen/>
        <w:t>дает съезд.</w:t>
      </w:r>
    </w:p>
    <w:p w:rsidR="00E05E51" w:rsidRPr="00E05E51" w:rsidRDefault="00E60AD4" w:rsidP="00706C3A">
      <w:pPr>
        <w:numPr>
          <w:ilvl w:val="1"/>
          <w:numId w:val="11"/>
        </w:numPr>
        <w:spacing w:line="360" w:lineRule="auto"/>
        <w:rPr>
          <w:b/>
        </w:rPr>
      </w:pPr>
      <w:r>
        <w:rPr>
          <w:b/>
        </w:rPr>
        <w:t xml:space="preserve"> </w:t>
      </w:r>
      <w:proofErr w:type="spellStart"/>
      <w:r w:rsidR="00E05E51" w:rsidRPr="00E05E51">
        <w:rPr>
          <w:b/>
          <w:lang w:val="en-US"/>
        </w:rPr>
        <w:t>Первые</w:t>
      </w:r>
      <w:proofErr w:type="spellEnd"/>
      <w:r w:rsidR="00E05E51" w:rsidRPr="00E05E51">
        <w:rPr>
          <w:b/>
          <w:lang w:val="en-US"/>
        </w:rPr>
        <w:t xml:space="preserve"> </w:t>
      </w:r>
      <w:proofErr w:type="spellStart"/>
      <w:r w:rsidR="00E05E51" w:rsidRPr="00E05E51">
        <w:rPr>
          <w:b/>
          <w:lang w:val="en-US"/>
        </w:rPr>
        <w:t>декреты</w:t>
      </w:r>
      <w:proofErr w:type="spellEnd"/>
      <w:r w:rsidR="00E05E51" w:rsidRPr="00E05E51">
        <w:rPr>
          <w:b/>
          <w:lang w:val="en-US"/>
        </w:rPr>
        <w:t xml:space="preserve"> </w:t>
      </w:r>
      <w:proofErr w:type="spellStart"/>
      <w:r w:rsidR="00E05E51" w:rsidRPr="00E05E51">
        <w:rPr>
          <w:b/>
          <w:lang w:val="en-US"/>
        </w:rPr>
        <w:t>большевиков</w:t>
      </w:r>
      <w:proofErr w:type="spellEnd"/>
      <w:r w:rsidR="00E05E51" w:rsidRPr="00E05E51">
        <w:rPr>
          <w:b/>
          <w:lang w:val="en-US"/>
        </w:rPr>
        <w:t>.</w:t>
      </w:r>
    </w:p>
    <w:p w:rsidR="008328B9" w:rsidRPr="008328B9" w:rsidRDefault="00C25B3D" w:rsidP="00C25B3D">
      <w:pPr>
        <w:spacing w:line="360" w:lineRule="auto"/>
        <w:rPr>
          <w:bCs/>
          <w:color w:val="000000"/>
          <w:lang w:eastAsia="en-US"/>
        </w:rPr>
      </w:pPr>
      <w:r w:rsidRPr="00C25B3D">
        <w:rPr>
          <w:b/>
          <w:bCs/>
          <w:color w:val="000000"/>
          <w:lang w:eastAsia="en-US"/>
        </w:rPr>
        <w:lastRenderedPageBreak/>
        <w:t xml:space="preserve">25 </w:t>
      </w:r>
      <w:r w:rsidR="00E05E51" w:rsidRPr="00C25B3D">
        <w:rPr>
          <w:b/>
          <w:bCs/>
          <w:color w:val="000000"/>
          <w:lang w:eastAsia="en-US"/>
        </w:rPr>
        <w:t>октября 1917 г.</w:t>
      </w:r>
      <w:r w:rsidR="00E05E51" w:rsidRPr="00E05E51">
        <w:rPr>
          <w:bCs/>
          <w:color w:val="000000"/>
          <w:lang w:eastAsia="en-US"/>
        </w:rPr>
        <w:t xml:space="preserve"> – первые декреты большевиков</w:t>
      </w:r>
      <w:r w:rsidR="00D32CDD" w:rsidRPr="00D32CDD">
        <w:rPr>
          <w:bCs/>
          <w:color w:val="000000"/>
          <w:lang w:eastAsia="en-US"/>
        </w:rPr>
        <w:t xml:space="preserve"> (о мире, о земле, о власти)</w:t>
      </w:r>
      <w:r w:rsidR="008328B9" w:rsidRPr="008328B9">
        <w:rPr>
          <w:bCs/>
          <w:color w:val="000000"/>
          <w:lang w:eastAsia="en-US"/>
        </w:rPr>
        <w:t>.</w:t>
      </w:r>
    </w:p>
    <w:p w:rsidR="008328B9" w:rsidRPr="008328B9" w:rsidRDefault="008328B9" w:rsidP="00706C3A">
      <w:pPr>
        <w:spacing w:line="360" w:lineRule="auto"/>
        <w:rPr>
          <w:bCs/>
          <w:color w:val="000000"/>
          <w:lang w:eastAsia="en-US"/>
        </w:rPr>
      </w:pPr>
      <w:r w:rsidRPr="008328B9">
        <w:rPr>
          <w:bCs/>
          <w:color w:val="000000"/>
          <w:lang w:eastAsia="en-US"/>
        </w:rPr>
        <w:t xml:space="preserve">Работа </w:t>
      </w:r>
      <w:r w:rsidR="00706C3A" w:rsidRPr="00706C3A">
        <w:rPr>
          <w:bCs/>
          <w:color w:val="000000"/>
          <w:lang w:eastAsia="en-US"/>
        </w:rPr>
        <w:t xml:space="preserve">с учебником </w:t>
      </w:r>
      <w:r w:rsidRPr="008328B9">
        <w:rPr>
          <w:bCs/>
          <w:color w:val="000000"/>
          <w:lang w:eastAsia="en-US"/>
        </w:rPr>
        <w:t>по группам</w:t>
      </w:r>
      <w:r w:rsidR="00FE4245" w:rsidRPr="00FE4245">
        <w:rPr>
          <w:bCs/>
          <w:color w:val="000000"/>
          <w:lang w:eastAsia="en-US"/>
        </w:rPr>
        <w:t xml:space="preserve"> (первый ряд, второй и третий)</w:t>
      </w:r>
      <w:r w:rsidRPr="008328B9">
        <w:rPr>
          <w:bCs/>
          <w:color w:val="000000"/>
          <w:lang w:eastAsia="en-US"/>
        </w:rPr>
        <w:t>:</w:t>
      </w:r>
    </w:p>
    <w:p w:rsidR="008328B9" w:rsidRPr="00706C3A" w:rsidRDefault="008328B9" w:rsidP="00706C3A">
      <w:pPr>
        <w:spacing w:line="360" w:lineRule="auto"/>
        <w:rPr>
          <w:bCs/>
          <w:color w:val="000000"/>
          <w:lang w:eastAsia="en-US"/>
        </w:rPr>
      </w:pPr>
      <w:r w:rsidRPr="008328B9">
        <w:rPr>
          <w:bCs/>
          <w:color w:val="000000"/>
          <w:lang w:eastAsia="en-US"/>
        </w:rPr>
        <w:t>1 группа – Декрет о мире</w:t>
      </w:r>
      <w:r w:rsidR="00706C3A" w:rsidRPr="00706C3A">
        <w:rPr>
          <w:bCs/>
          <w:color w:val="000000"/>
          <w:lang w:eastAsia="en-US"/>
        </w:rPr>
        <w:t xml:space="preserve"> – стр. 91</w:t>
      </w:r>
      <w:r w:rsidRPr="008328B9">
        <w:rPr>
          <w:bCs/>
          <w:color w:val="000000"/>
          <w:lang w:eastAsia="en-US"/>
        </w:rPr>
        <w:t>.</w:t>
      </w:r>
    </w:p>
    <w:p w:rsidR="008328B9" w:rsidRPr="00706C3A" w:rsidRDefault="008328B9" w:rsidP="00706C3A">
      <w:pPr>
        <w:spacing w:line="360" w:lineRule="auto"/>
        <w:rPr>
          <w:bCs/>
          <w:color w:val="000000"/>
          <w:lang w:eastAsia="en-US"/>
        </w:rPr>
      </w:pPr>
      <w:r w:rsidRPr="008328B9">
        <w:rPr>
          <w:bCs/>
          <w:color w:val="000000"/>
          <w:lang w:eastAsia="en-US"/>
        </w:rPr>
        <w:t>2 группа – Декрет о земле</w:t>
      </w:r>
      <w:r w:rsidR="00706C3A" w:rsidRPr="00706C3A">
        <w:rPr>
          <w:bCs/>
          <w:color w:val="000000"/>
          <w:lang w:eastAsia="en-US"/>
        </w:rPr>
        <w:t xml:space="preserve"> – стр. 91-92</w:t>
      </w:r>
      <w:r w:rsidRPr="008328B9">
        <w:rPr>
          <w:bCs/>
          <w:color w:val="000000"/>
          <w:lang w:eastAsia="en-US"/>
        </w:rPr>
        <w:t>.</w:t>
      </w:r>
    </w:p>
    <w:p w:rsidR="008328B9" w:rsidRPr="00706C3A" w:rsidRDefault="008328B9" w:rsidP="00706C3A">
      <w:pPr>
        <w:spacing w:line="360" w:lineRule="auto"/>
        <w:rPr>
          <w:bCs/>
          <w:color w:val="000000"/>
          <w:lang w:eastAsia="en-US"/>
        </w:rPr>
      </w:pPr>
      <w:r w:rsidRPr="008328B9">
        <w:rPr>
          <w:bCs/>
          <w:color w:val="000000"/>
          <w:lang w:eastAsia="en-US"/>
        </w:rPr>
        <w:t>3 группа – Декрет о власти</w:t>
      </w:r>
      <w:r w:rsidR="00706C3A" w:rsidRPr="00706C3A">
        <w:rPr>
          <w:bCs/>
          <w:color w:val="000000"/>
          <w:lang w:eastAsia="en-US"/>
        </w:rPr>
        <w:t xml:space="preserve"> – стр. 94</w:t>
      </w:r>
      <w:r w:rsidRPr="008328B9">
        <w:rPr>
          <w:bCs/>
          <w:color w:val="000000"/>
          <w:lang w:eastAsia="en-US"/>
        </w:rPr>
        <w:t>.</w:t>
      </w:r>
    </w:p>
    <w:p w:rsidR="008328B9" w:rsidRPr="00706C3A" w:rsidRDefault="00E05E51" w:rsidP="00706C3A">
      <w:pPr>
        <w:spacing w:line="360" w:lineRule="auto"/>
        <w:rPr>
          <w:rFonts w:eastAsia="Calibri"/>
          <w:b/>
          <w:i/>
          <w:lang w:eastAsia="en-US"/>
        </w:rPr>
      </w:pPr>
      <w:r w:rsidRPr="00290839">
        <w:rPr>
          <w:b/>
          <w:bCs/>
        </w:rPr>
        <w:t xml:space="preserve">Прочитайте </w:t>
      </w:r>
      <w:r w:rsidR="00706C3A" w:rsidRPr="00706C3A">
        <w:rPr>
          <w:b/>
          <w:bCs/>
        </w:rPr>
        <w:t>текст учебника</w:t>
      </w:r>
      <w:r w:rsidRPr="00290839">
        <w:rPr>
          <w:b/>
          <w:bCs/>
        </w:rPr>
        <w:t xml:space="preserve"> и ответьте на вопросы.</w:t>
      </w:r>
    </w:p>
    <w:p w:rsidR="008328B9" w:rsidRPr="008328B9" w:rsidRDefault="008328B9" w:rsidP="00706C3A">
      <w:pPr>
        <w:numPr>
          <w:ilvl w:val="0"/>
          <w:numId w:val="8"/>
        </w:numPr>
        <w:spacing w:line="360" w:lineRule="auto"/>
        <w:rPr>
          <w:rFonts w:eastAsia="Calibri"/>
          <w:lang w:eastAsia="en-US"/>
        </w:rPr>
      </w:pPr>
      <w:r w:rsidRPr="008328B9">
        <w:rPr>
          <w:rFonts w:eastAsia="Calibri"/>
          <w:lang w:eastAsia="en-US"/>
        </w:rPr>
        <w:t>Каково содержание представленных на съезде декретов?</w:t>
      </w:r>
    </w:p>
    <w:p w:rsidR="008328B9" w:rsidRPr="008328B9" w:rsidRDefault="00FE4245" w:rsidP="00706C3A">
      <w:pPr>
        <w:numPr>
          <w:ilvl w:val="0"/>
          <w:numId w:val="8"/>
        </w:numPr>
        <w:spacing w:line="360" w:lineRule="auto"/>
        <w:rPr>
          <w:rFonts w:eastAsia="Calibri"/>
          <w:lang w:eastAsia="en-US"/>
        </w:rPr>
      </w:pPr>
      <w:r w:rsidRPr="00FE4245">
        <w:rPr>
          <w:rFonts w:eastAsia="Calibri"/>
          <w:lang w:eastAsia="en-US"/>
        </w:rPr>
        <w:t>Декреты</w:t>
      </w:r>
      <w:r w:rsidR="008328B9" w:rsidRPr="008328B9">
        <w:rPr>
          <w:rFonts w:eastAsia="Calibri"/>
          <w:lang w:eastAsia="en-US"/>
        </w:rPr>
        <w:t xml:space="preserve"> имели характер постоянных законов или временных постановлений?</w:t>
      </w:r>
    </w:p>
    <w:p w:rsidR="008328B9" w:rsidRPr="008328B9" w:rsidRDefault="008328B9" w:rsidP="00706C3A">
      <w:pPr>
        <w:numPr>
          <w:ilvl w:val="0"/>
          <w:numId w:val="8"/>
        </w:numPr>
        <w:spacing w:line="360" w:lineRule="auto"/>
        <w:rPr>
          <w:rFonts w:eastAsia="Calibri"/>
          <w:lang w:eastAsia="en-US"/>
        </w:rPr>
      </w:pPr>
      <w:r w:rsidRPr="008328B9">
        <w:rPr>
          <w:rFonts w:eastAsia="Calibri"/>
          <w:lang w:eastAsia="en-US"/>
        </w:rPr>
        <w:t>Почему именно эти декреты были провозглашены первыми?</w:t>
      </w:r>
    </w:p>
    <w:p w:rsidR="008328B9" w:rsidRPr="008328B9" w:rsidRDefault="00E60AD4" w:rsidP="00706C3A">
      <w:pPr>
        <w:numPr>
          <w:ilvl w:val="1"/>
          <w:numId w:val="11"/>
        </w:numPr>
        <w:spacing w:line="360" w:lineRule="auto"/>
        <w:rPr>
          <w:b/>
        </w:rPr>
      </w:pPr>
      <w:r>
        <w:rPr>
          <w:b/>
        </w:rPr>
        <w:t xml:space="preserve"> </w:t>
      </w:r>
      <w:bookmarkStart w:id="0" w:name="_GoBack"/>
      <w:bookmarkEnd w:id="0"/>
      <w:r w:rsidR="008328B9" w:rsidRPr="008328B9">
        <w:rPr>
          <w:b/>
        </w:rPr>
        <w:t>Захват власти большевиками в Москве и по всей стране.</w:t>
      </w:r>
    </w:p>
    <w:p w:rsidR="00E81350" w:rsidRPr="00590F36" w:rsidRDefault="008C710D" w:rsidP="00706C3A">
      <w:pPr>
        <w:spacing w:line="360" w:lineRule="auto"/>
      </w:pPr>
      <w:r w:rsidRPr="00C25B3D">
        <w:rPr>
          <w:b/>
          <w:bCs/>
        </w:rPr>
        <w:t>25 октября – 2 ноября 1917 г.</w:t>
      </w:r>
      <w:r w:rsidRPr="008C710D">
        <w:rPr>
          <w:bCs/>
        </w:rPr>
        <w:t xml:space="preserve"> – борьба большевиков за власть в Москве.</w:t>
      </w:r>
      <w:r w:rsidR="000955F6" w:rsidRPr="000955F6">
        <w:rPr>
          <w:bCs/>
        </w:rPr>
        <w:t xml:space="preserve"> </w:t>
      </w:r>
    </w:p>
    <w:p w:rsidR="008C710D" w:rsidRPr="000955F6" w:rsidRDefault="008C710D" w:rsidP="00706C3A">
      <w:pPr>
        <w:tabs>
          <w:tab w:val="left" w:pos="7438"/>
        </w:tabs>
        <w:spacing w:line="360" w:lineRule="auto"/>
        <w:rPr>
          <w:bCs/>
        </w:rPr>
      </w:pPr>
      <w:r w:rsidRPr="00C25B3D">
        <w:rPr>
          <w:b/>
          <w:bCs/>
        </w:rPr>
        <w:t>2 ноября 1917 г.</w:t>
      </w:r>
      <w:r w:rsidRPr="008C710D">
        <w:rPr>
          <w:bCs/>
        </w:rPr>
        <w:t xml:space="preserve"> – </w:t>
      </w:r>
      <w:r w:rsidR="000955F6" w:rsidRPr="000955F6">
        <w:rPr>
          <w:bCs/>
        </w:rPr>
        <w:t>сопротивление сторонников Комитета общественной безопасности сломлено восставшими под руководством большевистского ВРК Москвы. У</w:t>
      </w:r>
      <w:r w:rsidRPr="008C710D">
        <w:rPr>
          <w:bCs/>
        </w:rPr>
        <w:t>тверждение большевистской власти в Москве.</w:t>
      </w:r>
      <w:r>
        <w:rPr>
          <w:bCs/>
        </w:rPr>
        <w:tab/>
      </w:r>
    </w:p>
    <w:p w:rsidR="00590F36" w:rsidRPr="000F1F4E" w:rsidRDefault="008C710D" w:rsidP="00706C3A">
      <w:pPr>
        <w:tabs>
          <w:tab w:val="left" w:pos="7438"/>
        </w:tabs>
        <w:spacing w:line="360" w:lineRule="auto"/>
        <w:rPr>
          <w:bCs/>
        </w:rPr>
      </w:pPr>
      <w:r w:rsidRPr="00C25B3D">
        <w:rPr>
          <w:b/>
          <w:bCs/>
        </w:rPr>
        <w:t>С октября 1917 г. по март 1918 г.</w:t>
      </w:r>
      <w:r w:rsidRPr="008C710D">
        <w:rPr>
          <w:bCs/>
        </w:rPr>
        <w:t xml:space="preserve"> </w:t>
      </w:r>
      <w:r>
        <w:rPr>
          <w:bCs/>
        </w:rPr>
        <w:t>–</w:t>
      </w:r>
      <w:r w:rsidRPr="008C710D">
        <w:rPr>
          <w:bCs/>
        </w:rPr>
        <w:t xml:space="preserve"> утверждение власти большевиков по всей стране</w:t>
      </w:r>
      <w:r w:rsidR="00590F36" w:rsidRPr="00590F36">
        <w:rPr>
          <w:bCs/>
        </w:rPr>
        <w:t>.</w:t>
      </w:r>
    </w:p>
    <w:p w:rsidR="00590F36" w:rsidRPr="00AC5EA9" w:rsidRDefault="00590F36" w:rsidP="00706C3A">
      <w:pPr>
        <w:tabs>
          <w:tab w:val="left" w:pos="7438"/>
        </w:tabs>
        <w:spacing w:line="360" w:lineRule="auto"/>
        <w:rPr>
          <w:b/>
          <w:bCs/>
        </w:rPr>
      </w:pPr>
      <w:r w:rsidRPr="00AC5EA9">
        <w:rPr>
          <w:b/>
          <w:bCs/>
        </w:rPr>
        <w:t>Работа с картой:</w:t>
      </w:r>
    </w:p>
    <w:p w:rsidR="008C710D" w:rsidRPr="00590F36" w:rsidRDefault="00590F36" w:rsidP="00706C3A">
      <w:pPr>
        <w:tabs>
          <w:tab w:val="left" w:pos="7438"/>
        </w:tabs>
        <w:spacing w:line="360" w:lineRule="auto"/>
        <w:rPr>
          <w:bCs/>
        </w:rPr>
      </w:pPr>
      <w:r w:rsidRPr="00590F36">
        <w:rPr>
          <w:bCs/>
        </w:rPr>
        <w:t>- В каких городах власть большевиков установилась мирным путем?</w:t>
      </w:r>
    </w:p>
    <w:p w:rsidR="00A211DC" w:rsidRPr="000F1F4E" w:rsidRDefault="00590F36" w:rsidP="00706C3A">
      <w:pPr>
        <w:tabs>
          <w:tab w:val="left" w:pos="7438"/>
        </w:tabs>
        <w:spacing w:line="360" w:lineRule="auto"/>
        <w:rPr>
          <w:bCs/>
        </w:rPr>
      </w:pPr>
      <w:r w:rsidRPr="00590F36">
        <w:rPr>
          <w:bCs/>
        </w:rPr>
        <w:t>- В каких городах власть большевиков установилась вооруженн</w:t>
      </w:r>
      <w:r w:rsidR="00A211DC" w:rsidRPr="00A211DC">
        <w:rPr>
          <w:bCs/>
        </w:rPr>
        <w:t>ы</w:t>
      </w:r>
      <w:r w:rsidRPr="00590F36">
        <w:rPr>
          <w:bCs/>
        </w:rPr>
        <w:t>м путем?</w:t>
      </w:r>
    </w:p>
    <w:p w:rsidR="008328B9" w:rsidRPr="008328B9" w:rsidRDefault="008328B9" w:rsidP="00706C3A">
      <w:pPr>
        <w:tabs>
          <w:tab w:val="left" w:pos="7438"/>
        </w:tabs>
        <w:spacing w:line="360" w:lineRule="auto"/>
        <w:rPr>
          <w:bCs/>
        </w:rPr>
      </w:pPr>
      <w:r w:rsidRPr="008328B9">
        <w:rPr>
          <w:bCs/>
        </w:rPr>
        <w:t>- Какой вывод об установлении власти большевиков в стране можно сделать?</w:t>
      </w:r>
    </w:p>
    <w:p w:rsidR="008328B9" w:rsidRPr="000F1F4E" w:rsidRDefault="00590F36" w:rsidP="00706C3A">
      <w:pPr>
        <w:tabs>
          <w:tab w:val="left" w:pos="4946"/>
        </w:tabs>
        <w:spacing w:line="360" w:lineRule="auto"/>
        <w:rPr>
          <w:b/>
          <w:bCs/>
        </w:rPr>
      </w:pPr>
      <w:r w:rsidRPr="000F1F4E">
        <w:rPr>
          <w:b/>
          <w:bCs/>
        </w:rPr>
        <w:t>2.6.  Причины победы большевиков.</w:t>
      </w:r>
    </w:p>
    <w:p w:rsidR="008328B9" w:rsidRPr="007C6A6C" w:rsidRDefault="008328B9" w:rsidP="00706C3A">
      <w:pPr>
        <w:tabs>
          <w:tab w:val="left" w:pos="4946"/>
        </w:tabs>
        <w:spacing w:line="360" w:lineRule="auto"/>
        <w:rPr>
          <w:bCs/>
        </w:rPr>
      </w:pPr>
      <w:r w:rsidRPr="00C25B3D">
        <w:rPr>
          <w:b/>
          <w:bCs/>
        </w:rPr>
        <w:t>С февраля по октябрь 1917 г.</w:t>
      </w:r>
      <w:r w:rsidRPr="007C6A6C">
        <w:rPr>
          <w:bCs/>
        </w:rPr>
        <w:t xml:space="preserve"> существовало несколько альтернатив </w:t>
      </w:r>
      <w:r w:rsidR="007C6A6C" w:rsidRPr="007C6A6C">
        <w:rPr>
          <w:bCs/>
        </w:rPr>
        <w:t xml:space="preserve">общественно-политического </w:t>
      </w:r>
      <w:r w:rsidRPr="007C6A6C">
        <w:rPr>
          <w:bCs/>
        </w:rPr>
        <w:t>развития событий</w:t>
      </w:r>
      <w:r w:rsidR="007C6A6C" w:rsidRPr="007C6A6C">
        <w:rPr>
          <w:bCs/>
        </w:rPr>
        <w:t xml:space="preserve"> в России</w:t>
      </w:r>
      <w:r w:rsidRPr="007C6A6C">
        <w:rPr>
          <w:bCs/>
        </w:rPr>
        <w:t>:</w:t>
      </w:r>
    </w:p>
    <w:p w:rsidR="008328B9" w:rsidRPr="007C6A6C" w:rsidRDefault="007C6A6C" w:rsidP="00706C3A">
      <w:pPr>
        <w:numPr>
          <w:ilvl w:val="0"/>
          <w:numId w:val="16"/>
        </w:numPr>
        <w:spacing w:line="360" w:lineRule="auto"/>
        <w:rPr>
          <w:bCs/>
        </w:rPr>
      </w:pPr>
      <w:r w:rsidRPr="007C6A6C">
        <w:rPr>
          <w:bCs/>
        </w:rPr>
        <w:t xml:space="preserve">Буржуазно-демократическая </w:t>
      </w:r>
      <w:r w:rsidR="008328B9" w:rsidRPr="007C6A6C">
        <w:rPr>
          <w:bCs/>
        </w:rPr>
        <w:t>(была преоблад</w:t>
      </w:r>
      <w:r w:rsidR="00102B9F">
        <w:rPr>
          <w:bCs/>
        </w:rPr>
        <w:t xml:space="preserve">ающей в </w:t>
      </w:r>
      <w:r w:rsidR="008328B9" w:rsidRPr="007C6A6C">
        <w:rPr>
          <w:bCs/>
        </w:rPr>
        <w:t xml:space="preserve">феврале-июле 1917 г.). </w:t>
      </w:r>
    </w:p>
    <w:p w:rsidR="007C6A6C" w:rsidRPr="007C6A6C" w:rsidRDefault="007C6A6C" w:rsidP="00706C3A">
      <w:pPr>
        <w:numPr>
          <w:ilvl w:val="0"/>
          <w:numId w:val="16"/>
        </w:numPr>
        <w:spacing w:line="360" w:lineRule="auto"/>
        <w:rPr>
          <w:bCs/>
        </w:rPr>
      </w:pPr>
      <w:r w:rsidRPr="007C6A6C">
        <w:rPr>
          <w:bCs/>
        </w:rPr>
        <w:t>Военная диктатура</w:t>
      </w:r>
      <w:r w:rsidR="008328B9" w:rsidRPr="007C6A6C">
        <w:rPr>
          <w:bCs/>
        </w:rPr>
        <w:t xml:space="preserve"> (попытка ее реализации была предпринята генералом </w:t>
      </w:r>
    </w:p>
    <w:p w:rsidR="008328B9" w:rsidRPr="007C6A6C" w:rsidRDefault="008328B9" w:rsidP="00706C3A">
      <w:pPr>
        <w:spacing w:line="360" w:lineRule="auto"/>
        <w:ind w:left="720"/>
        <w:rPr>
          <w:bCs/>
        </w:rPr>
      </w:pPr>
      <w:r w:rsidRPr="007C6A6C">
        <w:rPr>
          <w:bCs/>
        </w:rPr>
        <w:t>Л. Корниловым в августе 1917 г.).</w:t>
      </w:r>
    </w:p>
    <w:p w:rsidR="008328B9" w:rsidRPr="007C6A6C" w:rsidRDefault="007C6A6C" w:rsidP="00706C3A">
      <w:pPr>
        <w:numPr>
          <w:ilvl w:val="0"/>
          <w:numId w:val="16"/>
        </w:numPr>
        <w:spacing w:line="360" w:lineRule="auto"/>
        <w:rPr>
          <w:bCs/>
        </w:rPr>
      </w:pPr>
      <w:r w:rsidRPr="007C6A6C">
        <w:rPr>
          <w:bCs/>
        </w:rPr>
        <w:t>Однородное социалистическое правительство</w:t>
      </w:r>
      <w:r w:rsidR="008328B9" w:rsidRPr="007C6A6C">
        <w:rPr>
          <w:bCs/>
        </w:rPr>
        <w:t xml:space="preserve"> (могла быть реализованной с 1 по 14 сентября 1917 г. действиями социалиста А. Керенского).</w:t>
      </w:r>
    </w:p>
    <w:p w:rsidR="008328B9" w:rsidRPr="007C6A6C" w:rsidRDefault="007C6A6C" w:rsidP="00706C3A">
      <w:pPr>
        <w:numPr>
          <w:ilvl w:val="0"/>
          <w:numId w:val="16"/>
        </w:numPr>
        <w:spacing w:line="360" w:lineRule="auto"/>
        <w:rPr>
          <w:bCs/>
        </w:rPr>
      </w:pPr>
      <w:r w:rsidRPr="007C6A6C">
        <w:rPr>
          <w:bCs/>
        </w:rPr>
        <w:t>Большевистская леворадикальная (реализована большевиками в октябре 1917 г.).</w:t>
      </w:r>
    </w:p>
    <w:p w:rsidR="007C6A6C" w:rsidRPr="007C6A6C" w:rsidRDefault="007C6A6C" w:rsidP="00A056C0">
      <w:pPr>
        <w:numPr>
          <w:ilvl w:val="0"/>
          <w:numId w:val="8"/>
        </w:numPr>
        <w:spacing w:line="360" w:lineRule="auto"/>
        <w:rPr>
          <w:bCs/>
        </w:rPr>
      </w:pPr>
      <w:r w:rsidRPr="007C6A6C">
        <w:rPr>
          <w:bCs/>
        </w:rPr>
        <w:t>Почему из четырех этих альтернатив оказалась реализованной большевистская?</w:t>
      </w:r>
    </w:p>
    <w:p w:rsidR="00590F36" w:rsidRPr="00880413" w:rsidRDefault="007C6A6C" w:rsidP="00A056C0">
      <w:pPr>
        <w:numPr>
          <w:ilvl w:val="0"/>
          <w:numId w:val="8"/>
        </w:numPr>
        <w:spacing w:line="360" w:lineRule="auto"/>
        <w:rPr>
          <w:bCs/>
        </w:rPr>
      </w:pPr>
      <w:r w:rsidRPr="007C6A6C">
        <w:rPr>
          <w:bCs/>
        </w:rPr>
        <w:t>Используя документы, сформулируйте причины победы большевиков в октябре 1917г.</w:t>
      </w:r>
    </w:p>
    <w:p w:rsidR="00590F36" w:rsidRPr="000F1F4E" w:rsidRDefault="00590F36" w:rsidP="00706C3A">
      <w:pPr>
        <w:spacing w:line="360" w:lineRule="auto"/>
        <w:jc w:val="both"/>
        <w:rPr>
          <w:b/>
        </w:rPr>
      </w:pPr>
      <w:r w:rsidRPr="006F2FE7">
        <w:rPr>
          <w:b/>
        </w:rPr>
        <w:t>В.И. Ленин. Письмо в ЦК, МК, ПК и членам Советов Питера и Москвы большевикам. 1 октября 1917 года.</w:t>
      </w:r>
      <w:r w:rsidR="00697335" w:rsidRPr="000F1F4E">
        <w:rPr>
          <w:b/>
        </w:rPr>
        <w:t xml:space="preserve"> </w:t>
      </w:r>
      <w:r w:rsidRPr="006F2FE7">
        <w:t>(</w:t>
      </w:r>
      <w:r w:rsidR="002D1749" w:rsidRPr="000F1F4E">
        <w:t>С</w:t>
      </w:r>
      <w:r w:rsidRPr="006F2FE7">
        <w:t>м. документ выше)</w:t>
      </w:r>
      <w:r w:rsidR="002D1749" w:rsidRPr="000F1F4E">
        <w:t>.</w:t>
      </w:r>
    </w:p>
    <w:p w:rsidR="00590F36" w:rsidRPr="006F2FE7" w:rsidRDefault="00590F36" w:rsidP="00706C3A">
      <w:pPr>
        <w:spacing w:line="360" w:lineRule="auto"/>
        <w:jc w:val="both"/>
        <w:rPr>
          <w:b/>
        </w:rPr>
      </w:pPr>
      <w:r w:rsidRPr="006F2FE7">
        <w:rPr>
          <w:b/>
        </w:rPr>
        <w:t>Из «Очерков русской смуты» А.И. Деникина.</w:t>
      </w:r>
    </w:p>
    <w:p w:rsidR="00590F36" w:rsidRPr="006F2FE7" w:rsidRDefault="00AC5EA9" w:rsidP="00706C3A">
      <w:pPr>
        <w:spacing w:line="360" w:lineRule="auto"/>
      </w:pPr>
      <w:r w:rsidRPr="006F2FE7">
        <w:t xml:space="preserve"> </w:t>
      </w:r>
      <w:r w:rsidR="00590F36" w:rsidRPr="006F2FE7">
        <w:t xml:space="preserve">«…Победа Керенского (над Корниловым) означала победу Советов, в среде которых большевики стали занимать преобладающее положение. Керенский окончательно </w:t>
      </w:r>
      <w:r w:rsidR="00590F36" w:rsidRPr="006F2FE7">
        <w:lastRenderedPageBreak/>
        <w:t>оттолкнул от себя и Временного правительства те либеральные элементы, которые, пережив период паники, не могли потом простить ему своего ослепления; оттолкнул окончательно и офицерство…</w:t>
      </w:r>
    </w:p>
    <w:p w:rsidR="00590F36" w:rsidRPr="006F2FE7" w:rsidRDefault="00590F36" w:rsidP="00706C3A">
      <w:pPr>
        <w:spacing w:line="360" w:lineRule="auto"/>
      </w:pPr>
      <w:r w:rsidRPr="006F2FE7">
        <w:t>Потеряв всякую опору в стране, Временное правительство считало возможным продолжать еще два месяца свои функции, заключавшиеся преимущественно в словесной регистрации тех явлений окончательного распада, которые переживало государство…</w:t>
      </w:r>
    </w:p>
    <w:p w:rsidR="00FE4245" w:rsidRDefault="00590F36" w:rsidP="00706C3A">
      <w:pPr>
        <w:spacing w:line="360" w:lineRule="auto"/>
        <w:rPr>
          <w:lang w:val="en-US"/>
        </w:rPr>
      </w:pPr>
      <w:r w:rsidRPr="006F2FE7">
        <w:t xml:space="preserve">Власть падала из слабых рук Временного правительства, и во всей стране не оказалось, кроме большевиков, ни одной действенной организации, которая могла бы предъявить свои права на тяжкое </w:t>
      </w:r>
      <w:proofErr w:type="gramStart"/>
      <w:r w:rsidRPr="006F2FE7">
        <w:t>наследие,  во</w:t>
      </w:r>
      <w:proofErr w:type="gramEnd"/>
      <w:r w:rsidRPr="006F2FE7">
        <w:t xml:space="preserve"> всеоружии реальной силы… Троцкий имел основание сказать в Совете за неделю до выступления: «Нам говорят, что мы готовимся захватить власть. В этом вопросе мы не делаем тайны… Власть должна быть взята не путем заговора, а путем дружной демонстрации </w:t>
      </w:r>
      <w:proofErr w:type="gramStart"/>
      <w:r w:rsidRPr="006F2FE7">
        <w:t>сил»…</w:t>
      </w:r>
      <w:proofErr w:type="gramEnd"/>
      <w:r w:rsidRPr="006F2FE7">
        <w:t xml:space="preserve"> Когда 25 октября в столице началось вооруженное столкновение, на стороне правительства не оказалось никакой вооруженной силы. Несколько военных и юнкерских училищ вступили в бой не во имя правительства, а побуждаемые к тому сознанием общей большевистской опасности. Другие, считавшиеся лояльными части, вызванные из окрестностей столицы, после моральной обработки их посланными Троцким </w:t>
      </w:r>
      <w:proofErr w:type="gramStart"/>
      <w:r w:rsidRPr="006F2FE7">
        <w:t>агитаторами  отказались</w:t>
      </w:r>
      <w:proofErr w:type="gramEnd"/>
      <w:r w:rsidRPr="006F2FE7">
        <w:t xml:space="preserve"> выступить. Казачьи полки сохраняли «доброжелательный» к большевикам нейтралитет. Весь остальной гарнизон и рабочая Красная гвардия были на стороне Совета; к ним присоединились прибывшие из Кронштадта матросы и несколько судов флота… Петроград агонизирует, Ставка бессильна… Керенский, сохраняющий внешние признаки военной власти, но уже оставленный всеми, по существу не то узник, не то заложник, отдавший себя на милость «царского генерала» Краснова, которого он «поздравляет» с назначением командующим армией… Армией в 700 сабель и 12 орудий…»</w:t>
      </w:r>
    </w:p>
    <w:p w:rsidR="00FE4245" w:rsidRPr="00FE4245" w:rsidRDefault="00FE4245" w:rsidP="00706C3A">
      <w:pPr>
        <w:spacing w:line="360" w:lineRule="auto"/>
        <w:rPr>
          <w:b/>
          <w:lang w:val="en-US"/>
        </w:rPr>
      </w:pPr>
      <w:proofErr w:type="spellStart"/>
      <w:r w:rsidRPr="00FE4245">
        <w:rPr>
          <w:b/>
          <w:lang w:val="en-US"/>
        </w:rPr>
        <w:t>Причины</w:t>
      </w:r>
      <w:proofErr w:type="spellEnd"/>
      <w:r w:rsidRPr="00FE4245">
        <w:rPr>
          <w:b/>
          <w:lang w:val="en-US"/>
        </w:rPr>
        <w:t xml:space="preserve"> </w:t>
      </w:r>
      <w:proofErr w:type="spellStart"/>
      <w:r w:rsidRPr="00FE4245">
        <w:rPr>
          <w:b/>
          <w:lang w:val="en-US"/>
        </w:rPr>
        <w:t>победы</w:t>
      </w:r>
      <w:proofErr w:type="spellEnd"/>
      <w:r w:rsidRPr="00FE4245">
        <w:rPr>
          <w:b/>
          <w:lang w:val="en-US"/>
        </w:rPr>
        <w:t xml:space="preserve"> </w:t>
      </w:r>
      <w:proofErr w:type="spellStart"/>
      <w:r w:rsidRPr="00FE4245">
        <w:rPr>
          <w:b/>
          <w:lang w:val="en-US"/>
        </w:rPr>
        <w:t>большевиков</w:t>
      </w:r>
      <w:proofErr w:type="spellEnd"/>
      <w:r w:rsidRPr="00FE4245">
        <w:rPr>
          <w:b/>
          <w:lang w:val="en-US"/>
        </w:rPr>
        <w:t>:</w:t>
      </w:r>
    </w:p>
    <w:p w:rsidR="00DD425F" w:rsidRPr="00FE4245" w:rsidRDefault="00FE4245" w:rsidP="00706C3A">
      <w:pPr>
        <w:numPr>
          <w:ilvl w:val="0"/>
          <w:numId w:val="17"/>
        </w:numPr>
        <w:spacing w:line="360" w:lineRule="auto"/>
      </w:pPr>
      <w:r w:rsidRPr="00FE4245">
        <w:rPr>
          <w:bCs/>
        </w:rPr>
        <w:t>Нарастание социально-экономических проблем.</w:t>
      </w:r>
    </w:p>
    <w:p w:rsidR="00DD425F" w:rsidRPr="00FE4245" w:rsidRDefault="00FE4245" w:rsidP="00706C3A">
      <w:pPr>
        <w:numPr>
          <w:ilvl w:val="0"/>
          <w:numId w:val="17"/>
        </w:numPr>
        <w:spacing w:line="360" w:lineRule="auto"/>
      </w:pPr>
      <w:r w:rsidRPr="00FE4245">
        <w:rPr>
          <w:bCs/>
        </w:rPr>
        <w:t>Затягивание созыва Учредительного собрания.</w:t>
      </w:r>
    </w:p>
    <w:p w:rsidR="00DD425F" w:rsidRPr="00FE4245" w:rsidRDefault="00FE4245" w:rsidP="00706C3A">
      <w:pPr>
        <w:numPr>
          <w:ilvl w:val="0"/>
          <w:numId w:val="17"/>
        </w:numPr>
        <w:spacing w:line="360" w:lineRule="auto"/>
      </w:pPr>
      <w:r w:rsidRPr="00FE4245">
        <w:rPr>
          <w:bCs/>
        </w:rPr>
        <w:t>Падение авторитета Временного правительства.</w:t>
      </w:r>
    </w:p>
    <w:p w:rsidR="00DD425F" w:rsidRPr="00FE4245" w:rsidRDefault="00FE4245" w:rsidP="00706C3A">
      <w:pPr>
        <w:numPr>
          <w:ilvl w:val="0"/>
          <w:numId w:val="17"/>
        </w:numPr>
        <w:spacing w:line="360" w:lineRule="auto"/>
      </w:pPr>
      <w:r w:rsidRPr="00FE4245">
        <w:rPr>
          <w:bCs/>
        </w:rPr>
        <w:t>Обещание лидеров большевиков решить все проблемы.</w:t>
      </w:r>
    </w:p>
    <w:p w:rsidR="00FE4245" w:rsidRPr="00706C3A" w:rsidRDefault="00FE4245" w:rsidP="00706C3A">
      <w:pPr>
        <w:numPr>
          <w:ilvl w:val="0"/>
          <w:numId w:val="17"/>
        </w:numPr>
        <w:spacing w:line="360" w:lineRule="auto"/>
      </w:pPr>
      <w:proofErr w:type="spellStart"/>
      <w:r w:rsidRPr="00FE4245">
        <w:rPr>
          <w:bCs/>
        </w:rPr>
        <w:t>Радикализация</w:t>
      </w:r>
      <w:proofErr w:type="spellEnd"/>
      <w:r w:rsidRPr="00FE4245">
        <w:rPr>
          <w:bCs/>
        </w:rPr>
        <w:t xml:space="preserve"> левого крыла социалистов и их организационное оформление.</w:t>
      </w:r>
    </w:p>
    <w:p w:rsidR="000955F6" w:rsidRPr="006F2FE7" w:rsidRDefault="000955F6" w:rsidP="00706C3A">
      <w:pPr>
        <w:numPr>
          <w:ilvl w:val="0"/>
          <w:numId w:val="11"/>
        </w:numPr>
        <w:spacing w:line="360" w:lineRule="auto"/>
        <w:rPr>
          <w:b/>
          <w:lang w:val="en-US"/>
        </w:rPr>
      </w:pPr>
      <w:proofErr w:type="spellStart"/>
      <w:r w:rsidRPr="006F2FE7">
        <w:rPr>
          <w:b/>
          <w:lang w:val="en-US"/>
        </w:rPr>
        <w:t>Закрепление</w:t>
      </w:r>
      <w:proofErr w:type="spellEnd"/>
      <w:r w:rsidRPr="006F2FE7">
        <w:rPr>
          <w:b/>
          <w:lang w:val="en-US"/>
        </w:rPr>
        <w:t xml:space="preserve"> </w:t>
      </w:r>
      <w:proofErr w:type="spellStart"/>
      <w:r w:rsidRPr="006F2FE7">
        <w:rPr>
          <w:b/>
          <w:lang w:val="en-US"/>
        </w:rPr>
        <w:t>изученного</w:t>
      </w:r>
      <w:proofErr w:type="spellEnd"/>
      <w:r w:rsidRPr="006F2FE7">
        <w:rPr>
          <w:b/>
          <w:lang w:val="en-US"/>
        </w:rPr>
        <w:t xml:space="preserve"> </w:t>
      </w:r>
      <w:proofErr w:type="spellStart"/>
      <w:r w:rsidRPr="006F2FE7">
        <w:rPr>
          <w:b/>
          <w:lang w:val="en-US"/>
        </w:rPr>
        <w:t>материала</w:t>
      </w:r>
      <w:proofErr w:type="spellEnd"/>
      <w:r w:rsidRPr="006F2FE7">
        <w:rPr>
          <w:b/>
          <w:lang w:val="en-US"/>
        </w:rPr>
        <w:t>.</w:t>
      </w:r>
    </w:p>
    <w:p w:rsidR="00BB689D" w:rsidRPr="00FE4245" w:rsidRDefault="00A056C0" w:rsidP="00A056C0">
      <w:pPr>
        <w:spacing w:line="360" w:lineRule="auto"/>
      </w:pPr>
      <w:r>
        <w:rPr>
          <w:bCs/>
        </w:rPr>
        <w:t xml:space="preserve">3.1. - </w:t>
      </w:r>
      <w:r w:rsidR="000955F6" w:rsidRPr="00FE4245">
        <w:rPr>
          <w:bCs/>
        </w:rPr>
        <w:t xml:space="preserve">Изучите мнения историков и современников и </w:t>
      </w:r>
      <w:r w:rsidR="00BB689D" w:rsidRPr="00FE4245">
        <w:rPr>
          <w:bCs/>
        </w:rPr>
        <w:t>ответьте на вопрос: “</w:t>
      </w:r>
      <w:r w:rsidR="00FE4245" w:rsidRPr="00FE4245">
        <w:rPr>
          <w:bCs/>
        </w:rPr>
        <w:t>Захват большевиками власти в</w:t>
      </w:r>
      <w:r w:rsidR="00BB689D" w:rsidRPr="00FE4245">
        <w:rPr>
          <w:bCs/>
        </w:rPr>
        <w:t xml:space="preserve"> октябр</w:t>
      </w:r>
      <w:r w:rsidR="00FE4245" w:rsidRPr="00FE4245">
        <w:rPr>
          <w:bCs/>
        </w:rPr>
        <w:t>е</w:t>
      </w:r>
      <w:r w:rsidR="00BB689D" w:rsidRPr="00FE4245">
        <w:rPr>
          <w:bCs/>
        </w:rPr>
        <w:t xml:space="preserve"> 1917 г. – революция или государственный переворот?”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2"/>
        <w:gridCol w:w="5325"/>
      </w:tblGrid>
      <w:tr w:rsidR="00214BC2" w:rsidRPr="00214BC2" w:rsidTr="00880413">
        <w:trPr>
          <w:trHeight w:val="219"/>
        </w:trPr>
        <w:tc>
          <w:tcPr>
            <w:tcW w:w="3969" w:type="dxa"/>
            <w:shd w:val="clear" w:color="auto" w:fill="auto"/>
          </w:tcPr>
          <w:p w:rsidR="00214BC2" w:rsidRPr="00A056C0" w:rsidRDefault="00214BC2" w:rsidP="00706C3A">
            <w:pPr>
              <w:spacing w:line="360" w:lineRule="auto"/>
              <w:jc w:val="center"/>
            </w:pPr>
            <w:r w:rsidRPr="00A056C0">
              <w:t>Революция:</w:t>
            </w:r>
          </w:p>
        </w:tc>
        <w:tc>
          <w:tcPr>
            <w:tcW w:w="5494" w:type="dxa"/>
            <w:shd w:val="clear" w:color="auto" w:fill="auto"/>
          </w:tcPr>
          <w:p w:rsidR="00214BC2" w:rsidRPr="00A056C0" w:rsidRDefault="00214BC2" w:rsidP="00706C3A">
            <w:pPr>
              <w:spacing w:line="360" w:lineRule="auto"/>
              <w:jc w:val="center"/>
            </w:pPr>
            <w:r w:rsidRPr="00A056C0">
              <w:t>Государственный переворот:</w:t>
            </w:r>
          </w:p>
        </w:tc>
      </w:tr>
      <w:tr w:rsidR="00214BC2" w:rsidRPr="00214BC2" w:rsidTr="00880413">
        <w:tc>
          <w:tcPr>
            <w:tcW w:w="3969" w:type="dxa"/>
            <w:shd w:val="clear" w:color="auto" w:fill="auto"/>
          </w:tcPr>
          <w:p w:rsidR="00214BC2" w:rsidRPr="00214BC2" w:rsidRDefault="00214BC2" w:rsidP="00706C3A">
            <w:pPr>
              <w:spacing w:line="360" w:lineRule="auto"/>
            </w:pPr>
            <w:r w:rsidRPr="00F2706C">
              <w:rPr>
                <w:bCs/>
              </w:rPr>
              <w:lastRenderedPageBreak/>
              <w:t xml:space="preserve">(от </w:t>
            </w:r>
            <w:proofErr w:type="spellStart"/>
            <w:r w:rsidRPr="00F2706C">
              <w:rPr>
                <w:bCs/>
              </w:rPr>
              <w:t>позднелат</w:t>
            </w:r>
            <w:proofErr w:type="spellEnd"/>
            <w:r w:rsidRPr="00F2706C">
              <w:rPr>
                <w:bCs/>
              </w:rPr>
              <w:t xml:space="preserve">. </w:t>
            </w:r>
            <w:proofErr w:type="spellStart"/>
            <w:r w:rsidRPr="00F2706C">
              <w:rPr>
                <w:bCs/>
              </w:rPr>
              <w:t>revolutio</w:t>
            </w:r>
            <w:proofErr w:type="spellEnd"/>
            <w:r w:rsidRPr="00F2706C">
              <w:rPr>
                <w:bCs/>
              </w:rPr>
              <w:t xml:space="preserve"> — поворот, перев</w:t>
            </w:r>
            <w:r w:rsidR="00880413">
              <w:rPr>
                <w:bCs/>
              </w:rPr>
              <w:t>орот, превращение, обращение) </w:t>
            </w:r>
            <w:r w:rsidRPr="00F2706C">
              <w:rPr>
                <w:bCs/>
              </w:rPr>
              <w:t>радикальное, коренное, глубокое, качественное изменение, скачок в развитии общества, сопряжённое с открытым разрывом с предыдущим состоянием.</w:t>
            </w:r>
          </w:p>
        </w:tc>
        <w:tc>
          <w:tcPr>
            <w:tcW w:w="5494" w:type="dxa"/>
            <w:shd w:val="clear" w:color="auto" w:fill="auto"/>
          </w:tcPr>
          <w:p w:rsidR="00214BC2" w:rsidRPr="00214BC2" w:rsidRDefault="00214BC2" w:rsidP="00706C3A">
            <w:pPr>
              <w:spacing w:line="360" w:lineRule="auto"/>
            </w:pPr>
            <w:r w:rsidRPr="00F2706C">
              <w:rPr>
                <w:bCs/>
              </w:rPr>
              <w:t>смена власти в государстве, осуществляемая обязательно с нарушением действующих на данный момент конституционных и правовых норм, обычно с применением силы для захвата центров управления государством и осуществлением физической изоляции (иногда ареста или убийства) действующих его руководителей.</w:t>
            </w:r>
          </w:p>
        </w:tc>
      </w:tr>
    </w:tbl>
    <w:p w:rsidR="00BB689D" w:rsidRPr="00006C0A" w:rsidRDefault="00BB689D" w:rsidP="00706C3A">
      <w:pPr>
        <w:shd w:val="clear" w:color="auto" w:fill="FFFFFF"/>
        <w:autoSpaceDE w:val="0"/>
        <w:autoSpaceDN w:val="0"/>
        <w:adjustRightInd w:val="0"/>
        <w:spacing w:line="360" w:lineRule="auto"/>
        <w:rPr>
          <w:rFonts w:eastAsia="Calibri"/>
          <w:b/>
          <w:lang w:eastAsia="en-US"/>
        </w:rPr>
      </w:pPr>
      <w:r w:rsidRPr="00006C0A">
        <w:rPr>
          <w:b/>
          <w:color w:val="000000"/>
          <w:lang w:eastAsia="en-US"/>
        </w:rPr>
        <w:t>А.И. Деникин. «Очерки русской смуты»:</w:t>
      </w:r>
    </w:p>
    <w:p w:rsidR="00BB689D" w:rsidRPr="00006C0A" w:rsidRDefault="00BB689D" w:rsidP="00706C3A">
      <w:pPr>
        <w:shd w:val="clear" w:color="auto" w:fill="FFFFFF"/>
        <w:autoSpaceDE w:val="0"/>
        <w:autoSpaceDN w:val="0"/>
        <w:adjustRightInd w:val="0"/>
        <w:spacing w:line="360" w:lineRule="auto"/>
        <w:rPr>
          <w:rFonts w:eastAsia="Calibri"/>
          <w:lang w:eastAsia="en-US"/>
        </w:rPr>
      </w:pPr>
      <w:r w:rsidRPr="00006C0A">
        <w:rPr>
          <w:color w:val="000000"/>
          <w:lang w:eastAsia="en-US"/>
        </w:rPr>
        <w:t>«Власть падала из слабых рук Временного правительства, и во всей стране не оказалось, кроме большевиков, ни одной действенной орга</w:t>
      </w:r>
      <w:r w:rsidRPr="00006C0A">
        <w:rPr>
          <w:color w:val="000000"/>
          <w:lang w:eastAsia="en-US"/>
        </w:rPr>
        <w:softHyphen/>
        <w:t>низации, которая могла бы предъявить свои права на тяжкое насле</w:t>
      </w:r>
      <w:r w:rsidRPr="00006C0A">
        <w:rPr>
          <w:color w:val="000000"/>
          <w:lang w:eastAsia="en-US"/>
        </w:rPr>
        <w:softHyphen/>
        <w:t>дие во всеоружии реальной силы. Этим фактом в октябре 1917 года был произнесен приговор стране, народу и революции».</w:t>
      </w:r>
    </w:p>
    <w:p w:rsidR="00BB689D" w:rsidRPr="00006C0A" w:rsidRDefault="00BB689D" w:rsidP="00706C3A">
      <w:pPr>
        <w:shd w:val="clear" w:color="auto" w:fill="FFFFFF"/>
        <w:autoSpaceDE w:val="0"/>
        <w:autoSpaceDN w:val="0"/>
        <w:adjustRightInd w:val="0"/>
        <w:spacing w:line="360" w:lineRule="auto"/>
        <w:rPr>
          <w:rFonts w:eastAsia="Calibri"/>
          <w:b/>
          <w:lang w:eastAsia="en-US"/>
        </w:rPr>
      </w:pPr>
      <w:r w:rsidRPr="00006C0A">
        <w:rPr>
          <w:b/>
          <w:color w:val="000000"/>
          <w:lang w:eastAsia="en-US"/>
        </w:rPr>
        <w:t>Д. Рид. Из приложений к книге «Десять дней, которые потряс</w:t>
      </w:r>
      <w:r w:rsidRPr="00006C0A">
        <w:rPr>
          <w:b/>
          <w:color w:val="000000"/>
          <w:lang w:eastAsia="en-US"/>
        </w:rPr>
        <w:softHyphen/>
        <w:t>ли мир»:</w:t>
      </w:r>
    </w:p>
    <w:p w:rsidR="00BB689D" w:rsidRPr="00006C0A" w:rsidRDefault="00BB689D" w:rsidP="00706C3A">
      <w:pPr>
        <w:shd w:val="clear" w:color="auto" w:fill="FFFFFF"/>
        <w:autoSpaceDE w:val="0"/>
        <w:autoSpaceDN w:val="0"/>
        <w:adjustRightInd w:val="0"/>
        <w:spacing w:line="360" w:lineRule="auto"/>
        <w:rPr>
          <w:rFonts w:eastAsia="Calibri"/>
          <w:lang w:eastAsia="en-US"/>
        </w:rPr>
      </w:pPr>
      <w:r w:rsidRPr="00006C0A">
        <w:rPr>
          <w:color w:val="000000"/>
          <w:lang w:eastAsia="en-US"/>
        </w:rPr>
        <w:t>«Нет! Эти люди — не заговорщики. Они не конспирируют. Наобо</w:t>
      </w:r>
      <w:r w:rsidRPr="00006C0A">
        <w:rPr>
          <w:color w:val="000000"/>
          <w:lang w:eastAsia="en-US"/>
        </w:rPr>
        <w:softHyphen/>
        <w:t>рот, они действуют смело, открыто, без смягчающих слов, без маски</w:t>
      </w:r>
      <w:r w:rsidRPr="00006C0A">
        <w:rPr>
          <w:color w:val="000000"/>
          <w:lang w:eastAsia="en-US"/>
        </w:rPr>
        <w:softHyphen/>
        <w:t>ровки намерений; они всеми силами ведут открытую агитацию, уси</w:t>
      </w:r>
      <w:r w:rsidRPr="00006C0A">
        <w:rPr>
          <w:color w:val="000000"/>
          <w:lang w:eastAsia="en-US"/>
        </w:rPr>
        <w:softHyphen/>
        <w:t>ливаемую пропагандой на заводе, в казармах. На фронте. В стране — повсюду. Они вперед открыто назначают день вооруженного восста</w:t>
      </w:r>
      <w:r w:rsidRPr="00006C0A">
        <w:rPr>
          <w:color w:val="000000"/>
          <w:lang w:eastAsia="en-US"/>
        </w:rPr>
        <w:softHyphen/>
        <w:t>ния, день захвата власти... Они — заговорщики? Никогда!»</w:t>
      </w:r>
    </w:p>
    <w:p w:rsidR="00BB689D" w:rsidRPr="00006C0A" w:rsidRDefault="00BB689D" w:rsidP="00706C3A">
      <w:pPr>
        <w:shd w:val="clear" w:color="auto" w:fill="FFFFFF"/>
        <w:autoSpaceDE w:val="0"/>
        <w:autoSpaceDN w:val="0"/>
        <w:adjustRightInd w:val="0"/>
        <w:spacing w:line="360" w:lineRule="auto"/>
        <w:rPr>
          <w:rFonts w:eastAsia="Calibri"/>
          <w:b/>
          <w:lang w:eastAsia="en-US"/>
        </w:rPr>
      </w:pPr>
      <w:r w:rsidRPr="00006C0A">
        <w:rPr>
          <w:b/>
          <w:color w:val="000000"/>
          <w:lang w:eastAsia="en-US"/>
        </w:rPr>
        <w:t xml:space="preserve">Р. </w:t>
      </w:r>
      <w:proofErr w:type="spellStart"/>
      <w:r w:rsidRPr="00006C0A">
        <w:rPr>
          <w:b/>
          <w:color w:val="000000"/>
          <w:lang w:eastAsia="en-US"/>
        </w:rPr>
        <w:t>Пайпс</w:t>
      </w:r>
      <w:proofErr w:type="spellEnd"/>
      <w:r w:rsidRPr="00006C0A">
        <w:rPr>
          <w:b/>
          <w:color w:val="000000"/>
          <w:lang w:eastAsia="en-US"/>
        </w:rPr>
        <w:t>. «Незамеченная революция»:</w:t>
      </w:r>
    </w:p>
    <w:p w:rsidR="00BB689D" w:rsidRPr="00006C0A" w:rsidRDefault="00BB689D" w:rsidP="00706C3A">
      <w:pPr>
        <w:shd w:val="clear" w:color="auto" w:fill="FFFFFF"/>
        <w:autoSpaceDE w:val="0"/>
        <w:autoSpaceDN w:val="0"/>
        <w:adjustRightInd w:val="0"/>
        <w:spacing w:line="360" w:lineRule="auto"/>
        <w:rPr>
          <w:rFonts w:eastAsia="Calibri"/>
          <w:lang w:eastAsia="en-US"/>
        </w:rPr>
      </w:pPr>
      <w:r w:rsidRPr="00006C0A">
        <w:rPr>
          <w:color w:val="000000"/>
          <w:lang w:eastAsia="en-US"/>
        </w:rPr>
        <w:t>«Это был переворот, путч... Революцию же запланировать нельзя, она всегда спонтанна, стихийна. Февраль 1917-го никто предсказать не мог — и это была революция. А Октябрь — хорошо подготовлен</w:t>
      </w:r>
      <w:r w:rsidRPr="00006C0A">
        <w:rPr>
          <w:color w:val="000000"/>
          <w:lang w:eastAsia="en-US"/>
        </w:rPr>
        <w:softHyphen/>
        <w:t>ный классический путч... Люди даже и не поняли, что произошел пе</w:t>
      </w:r>
      <w:r w:rsidRPr="00006C0A">
        <w:rPr>
          <w:color w:val="000000"/>
          <w:lang w:eastAsia="en-US"/>
        </w:rPr>
        <w:softHyphen/>
        <w:t>реворот. Большевиков считали утопистами, фантазерами, не способ</w:t>
      </w:r>
      <w:r w:rsidRPr="00006C0A">
        <w:rPr>
          <w:color w:val="000000"/>
          <w:lang w:eastAsia="en-US"/>
        </w:rPr>
        <w:softHyphen/>
        <w:t>ными удержаться у власти дольше двух месяцев. Любопытно, что даже биржа не отреагировала на «</w:t>
      </w:r>
      <w:proofErr w:type="gramStart"/>
      <w:r w:rsidRPr="00006C0A">
        <w:rPr>
          <w:color w:val="000000"/>
          <w:lang w:eastAsia="en-US"/>
        </w:rPr>
        <w:t>революцию»...</w:t>
      </w:r>
      <w:proofErr w:type="gramEnd"/>
      <w:r w:rsidRPr="00006C0A">
        <w:rPr>
          <w:color w:val="000000"/>
          <w:lang w:eastAsia="en-US"/>
        </w:rPr>
        <w:t xml:space="preserve"> А потом стало уже по</w:t>
      </w:r>
      <w:r w:rsidRPr="00006C0A">
        <w:rPr>
          <w:color w:val="000000"/>
          <w:lang w:eastAsia="en-US"/>
        </w:rPr>
        <w:softHyphen/>
        <w:t>здно...».</w:t>
      </w:r>
    </w:p>
    <w:p w:rsidR="00BB689D" w:rsidRPr="00006C0A" w:rsidRDefault="00BB689D" w:rsidP="00706C3A">
      <w:pPr>
        <w:shd w:val="clear" w:color="auto" w:fill="FFFFFF"/>
        <w:autoSpaceDE w:val="0"/>
        <w:autoSpaceDN w:val="0"/>
        <w:adjustRightInd w:val="0"/>
        <w:spacing w:line="360" w:lineRule="auto"/>
        <w:rPr>
          <w:rFonts w:eastAsia="Calibri"/>
          <w:b/>
          <w:lang w:eastAsia="en-US"/>
        </w:rPr>
      </w:pPr>
      <w:r w:rsidRPr="00006C0A">
        <w:rPr>
          <w:b/>
          <w:color w:val="000000"/>
          <w:lang w:eastAsia="en-US"/>
        </w:rPr>
        <w:t xml:space="preserve">Н. </w:t>
      </w:r>
      <w:proofErr w:type="spellStart"/>
      <w:r w:rsidRPr="00006C0A">
        <w:rPr>
          <w:b/>
          <w:color w:val="000000"/>
          <w:lang w:eastAsia="en-US"/>
        </w:rPr>
        <w:t>Верт</w:t>
      </w:r>
      <w:proofErr w:type="spellEnd"/>
      <w:r w:rsidRPr="00006C0A">
        <w:rPr>
          <w:b/>
          <w:color w:val="000000"/>
          <w:lang w:eastAsia="en-US"/>
        </w:rPr>
        <w:t>. «История Советского государства. 1900—1991»:</w:t>
      </w:r>
    </w:p>
    <w:p w:rsidR="00BB689D" w:rsidRPr="00006C0A" w:rsidRDefault="00BB689D" w:rsidP="00706C3A">
      <w:pPr>
        <w:shd w:val="clear" w:color="auto" w:fill="FFFFFF"/>
        <w:autoSpaceDE w:val="0"/>
        <w:autoSpaceDN w:val="0"/>
        <w:adjustRightInd w:val="0"/>
        <w:spacing w:line="360" w:lineRule="auto"/>
        <w:rPr>
          <w:color w:val="000000"/>
          <w:lang w:eastAsia="en-US"/>
        </w:rPr>
      </w:pPr>
      <w:r w:rsidRPr="00006C0A">
        <w:rPr>
          <w:color w:val="000000"/>
          <w:lang w:eastAsia="en-US"/>
        </w:rPr>
        <w:t xml:space="preserve">«В условиях организационного вакуума осени 1917 года, когда государственная власть уступила место соцветию комитетов, советов и совещаний, оспаривающих друг у друга крохи власти и законности, было достаточно энергичных действий одной группы, пусть даже малочисленной, но организованной и решительной, чтобы авторитет ее немедленно вырос до размеров, несопоставимых с ее реальной силой... Власть перешла от общества к государству, а в государстве к партии большевиков...» </w:t>
      </w:r>
    </w:p>
    <w:p w:rsidR="00BB689D" w:rsidRPr="00006C0A" w:rsidRDefault="00BB689D" w:rsidP="00706C3A">
      <w:pPr>
        <w:shd w:val="clear" w:color="auto" w:fill="FFFFFF"/>
        <w:autoSpaceDE w:val="0"/>
        <w:autoSpaceDN w:val="0"/>
        <w:adjustRightInd w:val="0"/>
        <w:spacing w:line="360" w:lineRule="auto"/>
        <w:rPr>
          <w:rFonts w:eastAsia="Calibri"/>
          <w:b/>
          <w:lang w:eastAsia="en-US"/>
        </w:rPr>
      </w:pPr>
      <w:r w:rsidRPr="00006C0A">
        <w:rPr>
          <w:b/>
          <w:color w:val="000000"/>
          <w:lang w:eastAsia="en-US"/>
        </w:rPr>
        <w:t xml:space="preserve">М. Геллер, А. </w:t>
      </w:r>
      <w:proofErr w:type="spellStart"/>
      <w:r w:rsidRPr="00006C0A">
        <w:rPr>
          <w:b/>
          <w:color w:val="000000"/>
          <w:lang w:eastAsia="en-US"/>
        </w:rPr>
        <w:t>Некрич</w:t>
      </w:r>
      <w:proofErr w:type="spellEnd"/>
      <w:r w:rsidRPr="00006C0A">
        <w:rPr>
          <w:b/>
          <w:color w:val="000000"/>
          <w:lang w:eastAsia="en-US"/>
        </w:rPr>
        <w:t>. «Утопия у власти. 1917—1945»:</w:t>
      </w:r>
    </w:p>
    <w:p w:rsidR="00BB689D" w:rsidRPr="00006C0A" w:rsidRDefault="00BB689D" w:rsidP="00706C3A">
      <w:pPr>
        <w:shd w:val="clear" w:color="auto" w:fill="FFFFFF"/>
        <w:autoSpaceDE w:val="0"/>
        <w:autoSpaceDN w:val="0"/>
        <w:adjustRightInd w:val="0"/>
        <w:spacing w:line="360" w:lineRule="auto"/>
        <w:rPr>
          <w:rFonts w:eastAsia="Calibri"/>
          <w:lang w:eastAsia="en-US"/>
        </w:rPr>
      </w:pPr>
      <w:r w:rsidRPr="00006C0A">
        <w:rPr>
          <w:color w:val="000000"/>
          <w:lang w:eastAsia="en-US"/>
        </w:rPr>
        <w:lastRenderedPageBreak/>
        <w:t>«Октябрьский переворот был завершен... Дважды на протяжении 1917 года власть в России, пораженная бессилием, падала от толчка. Как в феврале, так и в октябре в критический момент правительство обнаруживало, что не имеет никакой поддержки, не имеет защитни</w:t>
      </w:r>
      <w:r w:rsidRPr="00006C0A">
        <w:rPr>
          <w:color w:val="000000"/>
          <w:lang w:eastAsia="en-US"/>
        </w:rPr>
        <w:softHyphen/>
        <w:t>ков».</w:t>
      </w:r>
    </w:p>
    <w:p w:rsidR="00BB689D" w:rsidRPr="00006C0A" w:rsidRDefault="00BB689D" w:rsidP="00706C3A">
      <w:pPr>
        <w:shd w:val="clear" w:color="auto" w:fill="FFFFFF"/>
        <w:autoSpaceDE w:val="0"/>
        <w:autoSpaceDN w:val="0"/>
        <w:adjustRightInd w:val="0"/>
        <w:spacing w:line="360" w:lineRule="auto"/>
        <w:rPr>
          <w:rFonts w:eastAsia="Calibri"/>
          <w:b/>
          <w:lang w:eastAsia="en-US"/>
        </w:rPr>
      </w:pPr>
      <w:r w:rsidRPr="00006C0A">
        <w:rPr>
          <w:b/>
          <w:color w:val="000000"/>
          <w:lang w:eastAsia="en-US"/>
        </w:rPr>
        <w:t xml:space="preserve">П.В. Волобуев, В.П. </w:t>
      </w:r>
      <w:proofErr w:type="spellStart"/>
      <w:r w:rsidRPr="00006C0A">
        <w:rPr>
          <w:b/>
          <w:color w:val="000000"/>
          <w:lang w:eastAsia="en-US"/>
        </w:rPr>
        <w:t>Булдаков</w:t>
      </w:r>
      <w:proofErr w:type="spellEnd"/>
      <w:r w:rsidRPr="00006C0A">
        <w:rPr>
          <w:b/>
          <w:color w:val="000000"/>
          <w:lang w:eastAsia="en-US"/>
        </w:rPr>
        <w:t>. «Октябрьская революция: новые подходы к изучению»:</w:t>
      </w:r>
    </w:p>
    <w:p w:rsidR="00BB689D" w:rsidRPr="00A26468" w:rsidRDefault="00BB689D" w:rsidP="00706C3A">
      <w:pPr>
        <w:shd w:val="clear" w:color="auto" w:fill="FFFFFF"/>
        <w:autoSpaceDE w:val="0"/>
        <w:autoSpaceDN w:val="0"/>
        <w:adjustRightInd w:val="0"/>
        <w:spacing w:line="360" w:lineRule="auto"/>
        <w:rPr>
          <w:color w:val="000000"/>
          <w:lang w:eastAsia="en-US"/>
        </w:rPr>
      </w:pPr>
      <w:r w:rsidRPr="00006C0A">
        <w:rPr>
          <w:color w:val="000000"/>
          <w:lang w:eastAsia="en-US"/>
        </w:rPr>
        <w:t>«Мы будем рассматривать и революции 1917</w:t>
      </w:r>
      <w:r w:rsidR="00A26468">
        <w:rPr>
          <w:color w:val="000000"/>
          <w:lang w:eastAsia="en-US"/>
        </w:rPr>
        <w:t xml:space="preserve"> года, и гражданскую войну 1917</w:t>
      </w:r>
      <w:r w:rsidR="00A26468" w:rsidRPr="00A26468">
        <w:rPr>
          <w:color w:val="000000"/>
          <w:lang w:eastAsia="en-US"/>
        </w:rPr>
        <w:t>-</w:t>
      </w:r>
      <w:r w:rsidRPr="00006C0A">
        <w:rPr>
          <w:color w:val="000000"/>
          <w:lang w:eastAsia="en-US"/>
        </w:rPr>
        <w:t>1922</w:t>
      </w:r>
      <w:r w:rsidR="00A26468" w:rsidRPr="00A26468">
        <w:rPr>
          <w:color w:val="000000"/>
          <w:lang w:eastAsia="en-US"/>
        </w:rPr>
        <w:t xml:space="preserve"> </w:t>
      </w:r>
      <w:r w:rsidRPr="00006C0A">
        <w:rPr>
          <w:color w:val="000000"/>
          <w:lang w:eastAsia="en-US"/>
        </w:rPr>
        <w:t>гг. как часть системного кризиса империи... Кризис империи назревал весьма долго, незаметно, а проявился чрезвычай</w:t>
      </w:r>
      <w:r w:rsidRPr="00006C0A">
        <w:rPr>
          <w:color w:val="000000"/>
          <w:lang w:eastAsia="en-US"/>
        </w:rPr>
        <w:softHyphen/>
        <w:t xml:space="preserve">но резко... На деле решающее значение </w:t>
      </w:r>
      <w:r w:rsidR="00D759E6">
        <w:rPr>
          <w:color w:val="000000"/>
          <w:lang w:eastAsia="en-US"/>
        </w:rPr>
        <w:t>имели не политические кон</w:t>
      </w:r>
      <w:r w:rsidRPr="00006C0A">
        <w:rPr>
          <w:color w:val="000000"/>
          <w:lang w:eastAsia="en-US"/>
        </w:rPr>
        <w:t>фликты в «верхах», а социальная борьба низов за выживание.</w:t>
      </w:r>
      <w:r w:rsidR="00A26468">
        <w:rPr>
          <w:color w:val="000000"/>
          <w:lang w:eastAsia="en-US"/>
        </w:rPr>
        <w:t>..</w:t>
      </w:r>
      <w:r w:rsidR="00A26468" w:rsidRPr="00A26468">
        <w:rPr>
          <w:color w:val="000000"/>
          <w:lang w:eastAsia="en-US"/>
        </w:rPr>
        <w:t xml:space="preserve"> </w:t>
      </w:r>
      <w:r w:rsidRPr="00006C0A">
        <w:rPr>
          <w:color w:val="000000"/>
          <w:lang w:eastAsia="en-US"/>
        </w:rPr>
        <w:t>Поведение большевиков в этот период пронизано стремлением «слиться с массой» (выражение Ленина), а затем возглавить ее, по</w:t>
      </w:r>
      <w:r w:rsidRPr="00006C0A">
        <w:rPr>
          <w:color w:val="000000"/>
          <w:lang w:eastAsia="en-US"/>
        </w:rPr>
        <w:softHyphen/>
        <w:t>ощряя наиболее радикальные ее действия...».</w:t>
      </w:r>
    </w:p>
    <w:p w:rsidR="00467B8A" w:rsidRDefault="00D759E6" w:rsidP="00706C3A">
      <w:pPr>
        <w:shd w:val="clear" w:color="auto" w:fill="FFFFFF"/>
        <w:autoSpaceDE w:val="0"/>
        <w:autoSpaceDN w:val="0"/>
        <w:adjustRightInd w:val="0"/>
        <w:spacing w:line="360" w:lineRule="auto"/>
        <w:rPr>
          <w:color w:val="000000"/>
          <w:lang w:eastAsia="en-US"/>
        </w:rPr>
      </w:pPr>
      <w:r w:rsidRPr="00D759E6">
        <w:rPr>
          <w:b/>
          <w:color w:val="000000"/>
          <w:lang w:eastAsia="en-US"/>
        </w:rPr>
        <w:t xml:space="preserve">      </w:t>
      </w:r>
      <w:r w:rsidR="00DD64CF" w:rsidRPr="00DD64CF">
        <w:rPr>
          <w:iCs/>
          <w:color w:val="000000"/>
          <w:lang w:eastAsia="en-US"/>
        </w:rPr>
        <w:t>В историй нет революции, которую можно было бы назвать классической, взять за образец и сравнивать по ней другие революции или государственные перевороты.</w:t>
      </w:r>
      <w:r w:rsidR="00E6508E" w:rsidRPr="00E6508E">
        <w:rPr>
          <w:iCs/>
          <w:color w:val="000000"/>
          <w:lang w:eastAsia="en-US"/>
        </w:rPr>
        <w:t xml:space="preserve"> У каждой революции в истории свои особенности. </w:t>
      </w:r>
      <w:r w:rsidR="00DD64CF" w:rsidRPr="00DD64CF">
        <w:rPr>
          <w:iCs/>
          <w:color w:val="000000"/>
          <w:lang w:eastAsia="en-US"/>
        </w:rPr>
        <w:t>В исторической науке до сих пор не сложились ч</w:t>
      </w:r>
      <w:r w:rsidR="00214BC2" w:rsidRPr="00214BC2">
        <w:rPr>
          <w:iCs/>
          <w:color w:val="000000"/>
          <w:lang w:eastAsia="en-US"/>
        </w:rPr>
        <w:t>ё</w:t>
      </w:r>
      <w:r w:rsidR="00DD64CF" w:rsidRPr="00DD64CF">
        <w:rPr>
          <w:iCs/>
          <w:color w:val="000000"/>
          <w:lang w:eastAsia="en-US"/>
        </w:rPr>
        <w:t>ткие определения революции и государственного переворота</w:t>
      </w:r>
      <w:r w:rsidR="00E6508E" w:rsidRPr="00E6508E">
        <w:rPr>
          <w:iCs/>
          <w:color w:val="000000"/>
          <w:lang w:eastAsia="en-US"/>
        </w:rPr>
        <w:t>. Нет точных признаков их и характерных черт. Рассматри</w:t>
      </w:r>
      <w:r w:rsidR="00E6508E">
        <w:rPr>
          <w:iCs/>
          <w:color w:val="000000"/>
          <w:lang w:eastAsia="en-US"/>
        </w:rPr>
        <w:t>вая октябрьские события 1917 г.</w:t>
      </w:r>
      <w:r w:rsidR="00E6508E" w:rsidRPr="00E6508E">
        <w:rPr>
          <w:iCs/>
          <w:color w:val="000000"/>
          <w:lang w:eastAsia="en-US"/>
        </w:rPr>
        <w:t>, мы найдем и черты революции (наличие общенационального кризиса, рост социальной напряженности, бессилие власти, последовавшая вскоре гражданская войн</w:t>
      </w:r>
      <w:r w:rsidR="00E6508E">
        <w:rPr>
          <w:iCs/>
          <w:color w:val="000000"/>
          <w:lang w:eastAsia="en-US"/>
        </w:rPr>
        <w:t>а и др.)</w:t>
      </w:r>
      <w:r w:rsidRPr="00D759E6">
        <w:rPr>
          <w:iCs/>
          <w:color w:val="000000"/>
          <w:lang w:eastAsia="en-US"/>
        </w:rPr>
        <w:t>,</w:t>
      </w:r>
      <w:r w:rsidR="00E6508E" w:rsidRPr="00E6508E">
        <w:rPr>
          <w:iCs/>
          <w:color w:val="000000"/>
          <w:lang w:eastAsia="en-US"/>
        </w:rPr>
        <w:t xml:space="preserve"> и черты государственного переворота (целенаправленная подготовка к </w:t>
      </w:r>
      <w:r>
        <w:rPr>
          <w:iCs/>
          <w:color w:val="000000"/>
          <w:lang w:eastAsia="en-US"/>
        </w:rPr>
        <w:t>захвату власти, осуществление е</w:t>
      </w:r>
      <w:r w:rsidRPr="00D759E6">
        <w:rPr>
          <w:iCs/>
          <w:color w:val="000000"/>
          <w:lang w:eastAsia="en-US"/>
        </w:rPr>
        <w:t>го</w:t>
      </w:r>
      <w:r w:rsidR="00E6508E" w:rsidRPr="00E6508E">
        <w:rPr>
          <w:iCs/>
          <w:color w:val="000000"/>
          <w:lang w:eastAsia="en-US"/>
        </w:rPr>
        <w:t xml:space="preserve"> </w:t>
      </w:r>
      <w:r w:rsidRPr="00E6508E">
        <w:rPr>
          <w:iCs/>
          <w:color w:val="000000"/>
          <w:lang w:eastAsia="en-US"/>
        </w:rPr>
        <w:t>фактич</w:t>
      </w:r>
      <w:r>
        <w:rPr>
          <w:iCs/>
          <w:color w:val="000000"/>
          <w:lang w:eastAsia="en-US"/>
        </w:rPr>
        <w:t>ески бескровно небольшой группо</w:t>
      </w:r>
      <w:r w:rsidRPr="00E6508E">
        <w:rPr>
          <w:iCs/>
          <w:color w:val="000000"/>
          <w:lang w:eastAsia="en-US"/>
        </w:rPr>
        <w:t>й заговорщиков</w:t>
      </w:r>
      <w:r w:rsidRPr="00E6508E">
        <w:rPr>
          <w:bCs/>
          <w:kern w:val="24"/>
        </w:rPr>
        <w:t xml:space="preserve"> </w:t>
      </w:r>
      <w:r w:rsidR="00E6508E" w:rsidRPr="00E6508E">
        <w:rPr>
          <w:bCs/>
          <w:kern w:val="24"/>
        </w:rPr>
        <w:t>с нарушением действующих на данный момент конституционных и правовых норм</w:t>
      </w:r>
      <w:r w:rsidR="00E6508E" w:rsidRPr="00E6508E">
        <w:rPr>
          <w:iCs/>
          <w:color w:val="000000"/>
          <w:lang w:eastAsia="en-US"/>
        </w:rPr>
        <w:t xml:space="preserve">, </w:t>
      </w:r>
      <w:r w:rsidR="00214BC2" w:rsidRPr="00214BC2">
        <w:rPr>
          <w:iCs/>
          <w:color w:val="000000"/>
          <w:lang w:eastAsia="en-US"/>
        </w:rPr>
        <w:t>несогласие недавних союзников и многих социальных групп с насильственным захватом власт</w:t>
      </w:r>
      <w:r w:rsidR="00214BC2">
        <w:rPr>
          <w:iCs/>
          <w:color w:val="000000"/>
          <w:lang w:eastAsia="en-US"/>
        </w:rPr>
        <w:t xml:space="preserve">и, наличие альтернатив мирного </w:t>
      </w:r>
      <w:r w:rsidR="00214BC2" w:rsidRPr="00214BC2">
        <w:rPr>
          <w:iCs/>
          <w:color w:val="000000"/>
          <w:lang w:eastAsia="en-US"/>
        </w:rPr>
        <w:t>р</w:t>
      </w:r>
      <w:r w:rsidR="00214BC2">
        <w:rPr>
          <w:iCs/>
          <w:color w:val="000000"/>
          <w:lang w:eastAsia="en-US"/>
        </w:rPr>
        <w:t>а</w:t>
      </w:r>
      <w:r w:rsidR="00214BC2" w:rsidRPr="00214BC2">
        <w:rPr>
          <w:iCs/>
          <w:color w:val="000000"/>
          <w:lang w:eastAsia="en-US"/>
        </w:rPr>
        <w:t>звития событий и др.). Поэтому дать точное определение событиям октября 1917 г. сегодня достаточно трудно.</w:t>
      </w:r>
      <w:r w:rsidR="00143B40" w:rsidRPr="00143B40">
        <w:rPr>
          <w:iCs/>
          <w:color w:val="000000"/>
          <w:lang w:eastAsia="en-US"/>
        </w:rPr>
        <w:t xml:space="preserve"> </w:t>
      </w:r>
      <w:r w:rsidR="00467B8A" w:rsidRPr="002E48D9">
        <w:rPr>
          <w:color w:val="000000"/>
          <w:lang w:eastAsia="en-US"/>
        </w:rPr>
        <w:t xml:space="preserve">Несмотря на различные оценки историков и современников, значение </w:t>
      </w:r>
      <w:r w:rsidR="00D22202">
        <w:rPr>
          <w:color w:val="000000"/>
          <w:lang w:eastAsia="en-US"/>
        </w:rPr>
        <w:t>Октября 1917 г. в исто</w:t>
      </w:r>
      <w:r w:rsidR="00D22202">
        <w:rPr>
          <w:color w:val="000000"/>
          <w:lang w:eastAsia="en-US"/>
        </w:rPr>
        <w:softHyphen/>
        <w:t xml:space="preserve">рии </w:t>
      </w:r>
      <w:r w:rsidR="00467B8A" w:rsidRPr="002E48D9">
        <w:rPr>
          <w:color w:val="000000"/>
          <w:lang w:eastAsia="en-US"/>
        </w:rPr>
        <w:t xml:space="preserve">страны очень велико. </w:t>
      </w:r>
      <w:r w:rsidR="00D22202">
        <w:rPr>
          <w:color w:val="000000"/>
          <w:lang w:eastAsia="en-US"/>
        </w:rPr>
        <w:t xml:space="preserve"> </w:t>
      </w:r>
    </w:p>
    <w:p w:rsidR="00D22202" w:rsidRPr="00A056C0" w:rsidRDefault="00A056C0" w:rsidP="00A056C0">
      <w:pPr>
        <w:pStyle w:val="a3"/>
        <w:numPr>
          <w:ilvl w:val="1"/>
          <w:numId w:val="19"/>
        </w:numPr>
        <w:spacing w:line="360" w:lineRule="auto"/>
        <w:rPr>
          <w:b/>
        </w:rPr>
      </w:pPr>
      <w:r>
        <w:rPr>
          <w:b/>
          <w:color w:val="000000"/>
          <w:lang w:eastAsia="en-US"/>
        </w:rPr>
        <w:t xml:space="preserve"> </w:t>
      </w:r>
      <w:r w:rsidR="00D22202" w:rsidRPr="00A056C0">
        <w:rPr>
          <w:b/>
          <w:color w:val="000000"/>
          <w:lang w:eastAsia="en-US"/>
        </w:rPr>
        <w:t xml:space="preserve">Работа с электронным тренажером </w:t>
      </w:r>
      <w:r w:rsidR="00D22202" w:rsidRPr="00A056C0">
        <w:rPr>
          <w:b/>
        </w:rPr>
        <w:t xml:space="preserve">«История России с древнейших времен до начала </w:t>
      </w:r>
      <w:r w:rsidR="00D22202" w:rsidRPr="00A056C0">
        <w:rPr>
          <w:b/>
          <w:lang w:val="en-US"/>
        </w:rPr>
        <w:t>XXI</w:t>
      </w:r>
      <w:r w:rsidR="00D22202" w:rsidRPr="00A056C0">
        <w:rPr>
          <w:b/>
        </w:rPr>
        <w:t xml:space="preserve"> века» (см. Приложение к уроку).</w:t>
      </w:r>
    </w:p>
    <w:p w:rsidR="00006C0A" w:rsidRPr="00706C3A" w:rsidRDefault="00467B8A" w:rsidP="00A056C0">
      <w:pPr>
        <w:numPr>
          <w:ilvl w:val="0"/>
          <w:numId w:val="19"/>
        </w:numPr>
        <w:spacing w:line="360" w:lineRule="auto"/>
      </w:pPr>
      <w:r w:rsidRPr="00FE4245">
        <w:rPr>
          <w:b/>
          <w:color w:val="000000"/>
          <w:lang w:eastAsia="en-US"/>
        </w:rPr>
        <w:t>Домашнее задание:</w:t>
      </w:r>
      <w:r w:rsidRPr="00FE4245">
        <w:rPr>
          <w:color w:val="000000"/>
          <w:lang w:eastAsia="en-US"/>
        </w:rPr>
        <w:t xml:space="preserve"> </w:t>
      </w:r>
      <w:r w:rsidRPr="00FE4245">
        <w:rPr>
          <w:bCs/>
          <w:color w:val="000000"/>
          <w:lang w:eastAsia="en-US"/>
        </w:rPr>
        <w:t xml:space="preserve">§ </w:t>
      </w:r>
      <w:r w:rsidR="00143B40" w:rsidRPr="000F1F4E">
        <w:rPr>
          <w:bCs/>
          <w:color w:val="000000"/>
          <w:lang w:eastAsia="en-US"/>
        </w:rPr>
        <w:t>11-</w:t>
      </w:r>
      <w:r w:rsidRPr="00FE4245">
        <w:rPr>
          <w:bCs/>
          <w:color w:val="000000"/>
          <w:lang w:eastAsia="en-US"/>
        </w:rPr>
        <w:t>12</w:t>
      </w:r>
      <w:r w:rsidR="00006C0A" w:rsidRPr="00FE4245">
        <w:rPr>
          <w:bCs/>
          <w:color w:val="000000"/>
          <w:lang w:eastAsia="en-US"/>
        </w:rPr>
        <w:t>.</w:t>
      </w:r>
      <w:r w:rsidRPr="00FE4245">
        <w:rPr>
          <w:bCs/>
          <w:color w:val="000000"/>
          <w:lang w:eastAsia="en-US"/>
        </w:rPr>
        <w:t xml:space="preserve"> </w:t>
      </w:r>
      <w:r w:rsidR="00334C79" w:rsidRPr="00FE4245">
        <w:t>Проанализируйте альтернативы развития событий с</w:t>
      </w:r>
      <w:r w:rsidR="00334C79" w:rsidRPr="00334C79">
        <w:t xml:space="preserve"> февраля по октябрь 1917 г.</w:t>
      </w:r>
      <w:r w:rsidR="00006C0A" w:rsidRPr="00006C0A">
        <w:t xml:space="preserve"> К</w:t>
      </w:r>
      <w:r w:rsidR="00334C79" w:rsidRPr="00334C79">
        <w:t>ак</w:t>
      </w:r>
      <w:r w:rsidR="00006C0A" w:rsidRPr="00006C0A">
        <w:t xml:space="preserve">ая из них вам кажется более прогрессивной </w:t>
      </w:r>
      <w:r w:rsidR="00334C79" w:rsidRPr="00334C79">
        <w:t>в плане модернизации</w:t>
      </w:r>
      <w:r w:rsidR="00006C0A" w:rsidRPr="00006C0A">
        <w:t xml:space="preserve"> </w:t>
      </w:r>
      <w:r w:rsidR="00334C79" w:rsidRPr="00006C0A">
        <w:t>Росси</w:t>
      </w:r>
      <w:r w:rsidR="00334C79" w:rsidRPr="00334C79">
        <w:t>и?</w:t>
      </w:r>
    </w:p>
    <w:p w:rsidR="00A056C0" w:rsidRDefault="00A056C0" w:rsidP="00F96ED7">
      <w:pPr>
        <w:pStyle w:val="aa"/>
        <w:spacing w:line="360" w:lineRule="auto"/>
        <w:ind w:left="360"/>
        <w:jc w:val="center"/>
        <w:rPr>
          <w:rFonts w:eastAsia="Calibri"/>
          <w:b/>
          <w:lang w:eastAsia="en-US"/>
        </w:rPr>
      </w:pPr>
    </w:p>
    <w:p w:rsidR="00A056C0" w:rsidRDefault="00A056C0" w:rsidP="00F96ED7">
      <w:pPr>
        <w:pStyle w:val="aa"/>
        <w:spacing w:line="360" w:lineRule="auto"/>
        <w:ind w:left="360"/>
        <w:jc w:val="center"/>
        <w:rPr>
          <w:rFonts w:eastAsia="Calibri"/>
          <w:b/>
          <w:lang w:eastAsia="en-US"/>
        </w:rPr>
      </w:pPr>
    </w:p>
    <w:p w:rsidR="00A056C0" w:rsidRDefault="00A056C0" w:rsidP="00F96ED7">
      <w:pPr>
        <w:pStyle w:val="aa"/>
        <w:spacing w:line="360" w:lineRule="auto"/>
        <w:ind w:left="360"/>
        <w:jc w:val="center"/>
        <w:rPr>
          <w:rFonts w:eastAsia="Calibri"/>
          <w:b/>
          <w:lang w:eastAsia="en-US"/>
        </w:rPr>
      </w:pPr>
    </w:p>
    <w:p w:rsidR="00334C79" w:rsidRPr="00706C3A" w:rsidRDefault="00334C79" w:rsidP="00F96ED7">
      <w:pPr>
        <w:pStyle w:val="aa"/>
        <w:spacing w:line="360" w:lineRule="auto"/>
        <w:ind w:left="360"/>
        <w:jc w:val="center"/>
        <w:rPr>
          <w:rFonts w:eastAsia="Calibri"/>
          <w:b/>
          <w:lang w:eastAsia="en-US"/>
        </w:rPr>
      </w:pPr>
      <w:r w:rsidRPr="00706C3A">
        <w:rPr>
          <w:rFonts w:eastAsia="Calibri"/>
          <w:b/>
          <w:lang w:eastAsia="en-US"/>
        </w:rPr>
        <w:lastRenderedPageBreak/>
        <w:t>Список использованной литературы:</w:t>
      </w:r>
    </w:p>
    <w:p w:rsidR="00334C79" w:rsidRPr="00706C3A" w:rsidRDefault="00334C79" w:rsidP="00F96ED7">
      <w:pPr>
        <w:pStyle w:val="aa"/>
        <w:numPr>
          <w:ilvl w:val="0"/>
          <w:numId w:val="9"/>
        </w:numPr>
        <w:spacing w:line="360" w:lineRule="auto"/>
        <w:rPr>
          <w:rFonts w:eastAsia="Calibri"/>
          <w:lang w:eastAsia="en-US"/>
        </w:rPr>
      </w:pPr>
      <w:r w:rsidRPr="00706C3A">
        <w:rPr>
          <w:rFonts w:eastAsia="Calibri"/>
          <w:lang w:eastAsia="en-US"/>
        </w:rPr>
        <w:t xml:space="preserve">Арасланова О.В., </w:t>
      </w:r>
      <w:proofErr w:type="spellStart"/>
      <w:r w:rsidRPr="00706C3A">
        <w:rPr>
          <w:rFonts w:eastAsia="Calibri"/>
          <w:lang w:eastAsia="en-US"/>
        </w:rPr>
        <w:t>Поздеев</w:t>
      </w:r>
      <w:proofErr w:type="spellEnd"/>
      <w:r w:rsidRPr="00706C3A">
        <w:rPr>
          <w:rFonts w:eastAsia="Calibri"/>
          <w:lang w:eastAsia="en-US"/>
        </w:rPr>
        <w:t xml:space="preserve"> А.В. Поурочные разработки по истории России ХХ – начало ХХ</w:t>
      </w:r>
      <w:r w:rsidRPr="00706C3A">
        <w:rPr>
          <w:rFonts w:eastAsia="Calibri"/>
          <w:lang w:val="en-US" w:eastAsia="en-US"/>
        </w:rPr>
        <w:t>I</w:t>
      </w:r>
      <w:r w:rsidRPr="00706C3A">
        <w:rPr>
          <w:rFonts w:eastAsia="Calibri"/>
          <w:lang w:eastAsia="en-US"/>
        </w:rPr>
        <w:t xml:space="preserve"> вв. Универсальное издание. – М.: ВАКО, 2005.</w:t>
      </w:r>
    </w:p>
    <w:p w:rsidR="00334C79" w:rsidRPr="00706C3A" w:rsidRDefault="00334C79" w:rsidP="00F96ED7">
      <w:pPr>
        <w:pStyle w:val="aa"/>
        <w:numPr>
          <w:ilvl w:val="0"/>
          <w:numId w:val="9"/>
        </w:numPr>
        <w:spacing w:line="360" w:lineRule="auto"/>
        <w:rPr>
          <w:rFonts w:eastAsia="Calibri"/>
          <w:lang w:eastAsia="en-US"/>
        </w:rPr>
      </w:pPr>
      <w:r w:rsidRPr="00706C3A">
        <w:rPr>
          <w:rFonts w:eastAsia="Calibri"/>
          <w:lang w:eastAsia="en-US"/>
        </w:rPr>
        <w:t>Данилов А.А. История России, ХХ – ХХ</w:t>
      </w:r>
      <w:r w:rsidRPr="00706C3A">
        <w:rPr>
          <w:rFonts w:eastAsia="Calibri"/>
          <w:lang w:val="en-US" w:eastAsia="en-US"/>
        </w:rPr>
        <w:t>I</w:t>
      </w:r>
      <w:r w:rsidR="002E48D9" w:rsidRPr="00706C3A">
        <w:rPr>
          <w:rFonts w:eastAsia="Calibri"/>
          <w:lang w:eastAsia="en-US"/>
        </w:rPr>
        <w:t xml:space="preserve"> века: учеб. для 9 </w:t>
      </w:r>
      <w:proofErr w:type="spellStart"/>
      <w:r w:rsidR="002E48D9" w:rsidRPr="00706C3A">
        <w:rPr>
          <w:rFonts w:eastAsia="Calibri"/>
          <w:lang w:eastAsia="en-US"/>
        </w:rPr>
        <w:t>кл</w:t>
      </w:r>
      <w:proofErr w:type="spellEnd"/>
      <w:r w:rsidR="002E48D9" w:rsidRPr="00706C3A">
        <w:rPr>
          <w:rFonts w:eastAsia="Calibri"/>
          <w:lang w:eastAsia="en-US"/>
        </w:rPr>
        <w:t>. – М. 2010</w:t>
      </w:r>
      <w:r w:rsidRPr="00706C3A">
        <w:rPr>
          <w:rFonts w:eastAsia="Calibri"/>
          <w:lang w:eastAsia="en-US"/>
        </w:rPr>
        <w:t>.</w:t>
      </w:r>
    </w:p>
    <w:p w:rsidR="00334C79" w:rsidRPr="00706C3A" w:rsidRDefault="00334C79" w:rsidP="00F96ED7">
      <w:pPr>
        <w:pStyle w:val="aa"/>
        <w:numPr>
          <w:ilvl w:val="0"/>
          <w:numId w:val="9"/>
        </w:numPr>
        <w:spacing w:line="360" w:lineRule="auto"/>
        <w:rPr>
          <w:rFonts w:eastAsia="Calibri"/>
          <w:lang w:eastAsia="en-US"/>
        </w:rPr>
      </w:pPr>
      <w:r w:rsidRPr="00706C3A">
        <w:rPr>
          <w:rFonts w:eastAsia="Calibri"/>
          <w:lang w:eastAsia="en-US"/>
        </w:rPr>
        <w:t>Данилов А.А. Рабочая тетрадь по истории России ХХ – начало ХХ</w:t>
      </w:r>
      <w:r w:rsidRPr="00706C3A">
        <w:rPr>
          <w:rFonts w:eastAsia="Calibri"/>
          <w:lang w:val="en-US" w:eastAsia="en-US"/>
        </w:rPr>
        <w:t>I</w:t>
      </w:r>
      <w:r w:rsidRPr="00706C3A">
        <w:rPr>
          <w:rFonts w:eastAsia="Calibri"/>
          <w:lang w:eastAsia="en-US"/>
        </w:rPr>
        <w:t xml:space="preserve"> века: пособие для учащихся </w:t>
      </w:r>
      <w:r w:rsidR="002E48D9" w:rsidRPr="00706C3A">
        <w:rPr>
          <w:rFonts w:eastAsia="Calibri"/>
          <w:lang w:eastAsia="en-US"/>
        </w:rPr>
        <w:t>9 класса – М.: Просвещение, 2010</w:t>
      </w:r>
      <w:r w:rsidRPr="00706C3A">
        <w:rPr>
          <w:rFonts w:eastAsia="Calibri"/>
          <w:lang w:eastAsia="en-US"/>
        </w:rPr>
        <w:t>.</w:t>
      </w:r>
    </w:p>
    <w:p w:rsidR="00334C79" w:rsidRPr="00706C3A" w:rsidRDefault="00334C79" w:rsidP="00F96ED7">
      <w:pPr>
        <w:pStyle w:val="aa"/>
        <w:numPr>
          <w:ilvl w:val="0"/>
          <w:numId w:val="9"/>
        </w:numPr>
        <w:spacing w:line="360" w:lineRule="auto"/>
        <w:rPr>
          <w:rFonts w:eastAsia="Calibri"/>
          <w:lang w:eastAsia="en-US"/>
        </w:rPr>
      </w:pPr>
      <w:r w:rsidRPr="00706C3A">
        <w:rPr>
          <w:rFonts w:eastAsia="Calibri"/>
          <w:lang w:eastAsia="en-US"/>
        </w:rPr>
        <w:t>Данилов А.А. История России, ХХ – начало ХХ</w:t>
      </w:r>
      <w:r w:rsidRPr="00706C3A">
        <w:rPr>
          <w:rFonts w:eastAsia="Calibri"/>
          <w:lang w:val="en-US" w:eastAsia="en-US"/>
        </w:rPr>
        <w:t>I</w:t>
      </w:r>
      <w:r w:rsidRPr="00706C3A">
        <w:rPr>
          <w:rFonts w:eastAsia="Calibri"/>
          <w:lang w:eastAsia="en-US"/>
        </w:rPr>
        <w:t xml:space="preserve"> века: метод. Рекомендации: 9 </w:t>
      </w:r>
      <w:proofErr w:type="spellStart"/>
      <w:proofErr w:type="gramStart"/>
      <w:r w:rsidRPr="00706C3A">
        <w:rPr>
          <w:rFonts w:eastAsia="Calibri"/>
          <w:lang w:eastAsia="en-US"/>
        </w:rPr>
        <w:t>кл</w:t>
      </w:r>
      <w:proofErr w:type="spellEnd"/>
      <w:r w:rsidRPr="00706C3A">
        <w:rPr>
          <w:rFonts w:eastAsia="Calibri"/>
          <w:lang w:eastAsia="en-US"/>
        </w:rPr>
        <w:t>.:</w:t>
      </w:r>
      <w:proofErr w:type="gramEnd"/>
      <w:r w:rsidRPr="00706C3A">
        <w:rPr>
          <w:rFonts w:eastAsia="Calibri"/>
          <w:lang w:eastAsia="en-US"/>
        </w:rPr>
        <w:t xml:space="preserve"> пособие для учителя – М.: Просвещение, 2005.</w:t>
      </w:r>
    </w:p>
    <w:p w:rsidR="00334C79" w:rsidRPr="00706C3A" w:rsidRDefault="00334C79" w:rsidP="00F96ED7">
      <w:pPr>
        <w:pStyle w:val="aa"/>
        <w:numPr>
          <w:ilvl w:val="0"/>
          <w:numId w:val="9"/>
        </w:numPr>
        <w:spacing w:line="360" w:lineRule="auto"/>
        <w:rPr>
          <w:rFonts w:eastAsia="Calibri"/>
          <w:lang w:eastAsia="en-US"/>
        </w:rPr>
      </w:pPr>
      <w:r w:rsidRPr="00706C3A">
        <w:rPr>
          <w:rFonts w:eastAsia="Calibri"/>
          <w:lang w:eastAsia="en-US"/>
        </w:rPr>
        <w:t xml:space="preserve">История России ХХ века: Пособие для учителя/ А.О. </w:t>
      </w:r>
      <w:proofErr w:type="spellStart"/>
      <w:r w:rsidRPr="00706C3A">
        <w:rPr>
          <w:rFonts w:eastAsia="Calibri"/>
          <w:lang w:eastAsia="en-US"/>
        </w:rPr>
        <w:t>Чубарьян</w:t>
      </w:r>
      <w:proofErr w:type="spellEnd"/>
      <w:r w:rsidRPr="00706C3A">
        <w:rPr>
          <w:rFonts w:eastAsia="Calibri"/>
          <w:lang w:eastAsia="en-US"/>
        </w:rPr>
        <w:t>, Е.И. Пивовар, А.В. Пыжиков и др.; - М.: Просвещение, 2003.</w:t>
      </w:r>
    </w:p>
    <w:p w:rsidR="00334C79" w:rsidRPr="00706C3A" w:rsidRDefault="00334C79" w:rsidP="00F96ED7">
      <w:pPr>
        <w:pStyle w:val="aa"/>
        <w:numPr>
          <w:ilvl w:val="0"/>
          <w:numId w:val="9"/>
        </w:numPr>
        <w:spacing w:line="360" w:lineRule="auto"/>
        <w:rPr>
          <w:color w:val="000000"/>
          <w:lang w:eastAsia="en-US"/>
        </w:rPr>
      </w:pPr>
      <w:r w:rsidRPr="00706C3A">
        <w:rPr>
          <w:rFonts w:eastAsia="Calibri"/>
          <w:lang w:eastAsia="en-US"/>
        </w:rPr>
        <w:t xml:space="preserve">Коваль Т.В. Конспекты уроков по истории России ХХ в.: 9 </w:t>
      </w:r>
      <w:proofErr w:type="spellStart"/>
      <w:proofErr w:type="gramStart"/>
      <w:r w:rsidRPr="00706C3A">
        <w:rPr>
          <w:rFonts w:eastAsia="Calibri"/>
          <w:lang w:eastAsia="en-US"/>
        </w:rPr>
        <w:t>кл</w:t>
      </w:r>
      <w:proofErr w:type="spellEnd"/>
      <w:r w:rsidRPr="00706C3A">
        <w:rPr>
          <w:rFonts w:eastAsia="Calibri"/>
          <w:lang w:eastAsia="en-US"/>
        </w:rPr>
        <w:t>.:</w:t>
      </w:r>
      <w:proofErr w:type="gramEnd"/>
      <w:r w:rsidRPr="00706C3A">
        <w:rPr>
          <w:rFonts w:eastAsia="Calibri"/>
          <w:lang w:eastAsia="en-US"/>
        </w:rPr>
        <w:t xml:space="preserve"> Метод. Пособие. – М.: Изд-во ВЛАДОС-ПРЕСС, 2002.</w:t>
      </w:r>
    </w:p>
    <w:p w:rsidR="00334C79" w:rsidRPr="00706C3A" w:rsidRDefault="00334C79" w:rsidP="00F96ED7">
      <w:pPr>
        <w:pStyle w:val="aa"/>
        <w:numPr>
          <w:ilvl w:val="0"/>
          <w:numId w:val="9"/>
        </w:numPr>
        <w:spacing w:line="360" w:lineRule="auto"/>
        <w:rPr>
          <w:color w:val="000000"/>
          <w:lang w:eastAsia="en-US"/>
        </w:rPr>
      </w:pPr>
      <w:r w:rsidRPr="00706C3A">
        <w:rPr>
          <w:rFonts w:eastAsia="Calibri"/>
          <w:iCs/>
          <w:lang w:eastAsia="en-US"/>
        </w:rPr>
        <w:t>Лукьянов М.Н. Россия. 1917-1941. Документы. Материалы. Комментарии. Книга для тех, кто изучает историю Отечества. — Пермь, ЛГУ, 1993.</w:t>
      </w:r>
    </w:p>
    <w:p w:rsidR="00A225BD" w:rsidRPr="00696ED4" w:rsidRDefault="00A225BD" w:rsidP="00696ED4">
      <w:pPr>
        <w:tabs>
          <w:tab w:val="left" w:pos="4452"/>
        </w:tabs>
        <w:rPr>
          <w:lang w:val="en-US"/>
        </w:rPr>
      </w:pPr>
    </w:p>
    <w:p w:rsidR="00A225BD" w:rsidRDefault="00A225BD" w:rsidP="00F4435A"/>
    <w:p w:rsidR="00C6241E" w:rsidRDefault="00C6241E" w:rsidP="00F4435A"/>
    <w:p w:rsidR="00C6241E" w:rsidRDefault="00C6241E" w:rsidP="00F4435A"/>
    <w:p w:rsidR="00A056C0" w:rsidRDefault="00A056C0" w:rsidP="00D22202">
      <w:pPr>
        <w:spacing w:line="360" w:lineRule="auto"/>
        <w:jc w:val="center"/>
        <w:rPr>
          <w:b/>
        </w:rPr>
      </w:pPr>
    </w:p>
    <w:p w:rsidR="00A056C0" w:rsidRDefault="00A056C0" w:rsidP="00D22202">
      <w:pPr>
        <w:spacing w:line="360" w:lineRule="auto"/>
        <w:jc w:val="center"/>
        <w:rPr>
          <w:b/>
        </w:rPr>
      </w:pPr>
    </w:p>
    <w:p w:rsidR="00A056C0" w:rsidRDefault="00A056C0" w:rsidP="00D22202">
      <w:pPr>
        <w:spacing w:line="360" w:lineRule="auto"/>
        <w:jc w:val="center"/>
        <w:rPr>
          <w:b/>
        </w:rPr>
      </w:pPr>
    </w:p>
    <w:p w:rsidR="00A056C0" w:rsidRDefault="00A056C0" w:rsidP="00D22202">
      <w:pPr>
        <w:spacing w:line="360" w:lineRule="auto"/>
        <w:jc w:val="center"/>
        <w:rPr>
          <w:b/>
        </w:rPr>
      </w:pPr>
    </w:p>
    <w:p w:rsidR="00A056C0" w:rsidRDefault="00A056C0" w:rsidP="00D22202">
      <w:pPr>
        <w:spacing w:line="360" w:lineRule="auto"/>
        <w:jc w:val="center"/>
        <w:rPr>
          <w:b/>
        </w:rPr>
      </w:pPr>
    </w:p>
    <w:p w:rsidR="00A056C0" w:rsidRDefault="00A056C0" w:rsidP="00D22202">
      <w:pPr>
        <w:spacing w:line="360" w:lineRule="auto"/>
        <w:jc w:val="center"/>
        <w:rPr>
          <w:b/>
        </w:rPr>
      </w:pPr>
    </w:p>
    <w:p w:rsidR="00A056C0" w:rsidRDefault="00A056C0" w:rsidP="00D22202">
      <w:pPr>
        <w:spacing w:line="360" w:lineRule="auto"/>
        <w:jc w:val="center"/>
        <w:rPr>
          <w:b/>
        </w:rPr>
      </w:pPr>
    </w:p>
    <w:p w:rsidR="00A056C0" w:rsidRDefault="00A056C0" w:rsidP="00D22202">
      <w:pPr>
        <w:spacing w:line="360" w:lineRule="auto"/>
        <w:jc w:val="center"/>
        <w:rPr>
          <w:b/>
        </w:rPr>
      </w:pPr>
    </w:p>
    <w:p w:rsidR="00A056C0" w:rsidRDefault="00A056C0" w:rsidP="00D22202">
      <w:pPr>
        <w:spacing w:line="360" w:lineRule="auto"/>
        <w:jc w:val="center"/>
        <w:rPr>
          <w:b/>
        </w:rPr>
      </w:pPr>
    </w:p>
    <w:p w:rsidR="00A056C0" w:rsidRDefault="00A056C0" w:rsidP="00D22202">
      <w:pPr>
        <w:spacing w:line="360" w:lineRule="auto"/>
        <w:jc w:val="center"/>
        <w:rPr>
          <w:b/>
        </w:rPr>
      </w:pPr>
    </w:p>
    <w:p w:rsidR="00A056C0" w:rsidRDefault="00A056C0" w:rsidP="00D22202">
      <w:pPr>
        <w:spacing w:line="360" w:lineRule="auto"/>
        <w:jc w:val="center"/>
        <w:rPr>
          <w:b/>
        </w:rPr>
      </w:pPr>
    </w:p>
    <w:p w:rsidR="00A056C0" w:rsidRDefault="00A056C0" w:rsidP="00D22202">
      <w:pPr>
        <w:spacing w:line="360" w:lineRule="auto"/>
        <w:jc w:val="center"/>
        <w:rPr>
          <w:b/>
        </w:rPr>
      </w:pPr>
    </w:p>
    <w:p w:rsidR="00A056C0" w:rsidRDefault="00A056C0" w:rsidP="00D22202">
      <w:pPr>
        <w:spacing w:line="360" w:lineRule="auto"/>
        <w:jc w:val="center"/>
        <w:rPr>
          <w:b/>
        </w:rPr>
      </w:pPr>
    </w:p>
    <w:p w:rsidR="00A056C0" w:rsidRDefault="00A056C0" w:rsidP="00D22202">
      <w:pPr>
        <w:spacing w:line="360" w:lineRule="auto"/>
        <w:jc w:val="center"/>
        <w:rPr>
          <w:b/>
        </w:rPr>
      </w:pPr>
    </w:p>
    <w:p w:rsidR="00A056C0" w:rsidRDefault="00A056C0" w:rsidP="00D22202">
      <w:pPr>
        <w:spacing w:line="360" w:lineRule="auto"/>
        <w:jc w:val="center"/>
        <w:rPr>
          <w:b/>
        </w:rPr>
      </w:pPr>
    </w:p>
    <w:p w:rsidR="00A056C0" w:rsidRDefault="00A056C0" w:rsidP="00D22202">
      <w:pPr>
        <w:spacing w:line="360" w:lineRule="auto"/>
        <w:jc w:val="center"/>
        <w:rPr>
          <w:b/>
        </w:rPr>
      </w:pPr>
    </w:p>
    <w:p w:rsidR="00A056C0" w:rsidRDefault="00A056C0" w:rsidP="00D22202">
      <w:pPr>
        <w:spacing w:line="360" w:lineRule="auto"/>
        <w:jc w:val="center"/>
        <w:rPr>
          <w:b/>
        </w:rPr>
      </w:pPr>
    </w:p>
    <w:p w:rsidR="00A056C0" w:rsidRDefault="00A056C0" w:rsidP="00D22202">
      <w:pPr>
        <w:spacing w:line="360" w:lineRule="auto"/>
        <w:jc w:val="center"/>
        <w:rPr>
          <w:b/>
        </w:rPr>
      </w:pPr>
    </w:p>
    <w:p w:rsidR="00D22202" w:rsidRPr="00912B96" w:rsidRDefault="00D22202" w:rsidP="00D22202">
      <w:pPr>
        <w:spacing w:line="360" w:lineRule="auto"/>
        <w:jc w:val="center"/>
        <w:rPr>
          <w:b/>
        </w:rPr>
      </w:pPr>
      <w:r w:rsidRPr="00912B96">
        <w:rPr>
          <w:b/>
        </w:rPr>
        <w:lastRenderedPageBreak/>
        <w:t>Приложение к уроку.</w:t>
      </w:r>
    </w:p>
    <w:p w:rsidR="00D22202" w:rsidRDefault="00D22202" w:rsidP="00D22202">
      <w:pPr>
        <w:spacing w:line="360" w:lineRule="auto"/>
        <w:jc w:val="center"/>
        <w:rPr>
          <w:b/>
        </w:rPr>
      </w:pPr>
      <w:r w:rsidRPr="00912B96">
        <w:rPr>
          <w:b/>
        </w:rPr>
        <w:t xml:space="preserve">Задания в электронном тренажере </w:t>
      </w:r>
    </w:p>
    <w:p w:rsidR="00D22202" w:rsidRDefault="00D22202" w:rsidP="00D22202">
      <w:pPr>
        <w:spacing w:line="360" w:lineRule="auto"/>
        <w:jc w:val="center"/>
        <w:rPr>
          <w:b/>
        </w:rPr>
      </w:pPr>
      <w:r>
        <w:rPr>
          <w:b/>
        </w:rPr>
        <w:t xml:space="preserve">«История России с древнейших времен до начала </w:t>
      </w:r>
      <w:r>
        <w:rPr>
          <w:b/>
          <w:lang w:val="en-US"/>
        </w:rPr>
        <w:t>XXI</w:t>
      </w:r>
      <w:r>
        <w:rPr>
          <w:b/>
        </w:rPr>
        <w:t xml:space="preserve"> века».</w:t>
      </w:r>
    </w:p>
    <w:p w:rsidR="000F1F4E" w:rsidRPr="00D22202" w:rsidRDefault="000F1F4E" w:rsidP="00D22202">
      <w:pPr>
        <w:spacing w:line="360" w:lineRule="auto"/>
        <w:jc w:val="center"/>
        <w:rPr>
          <w:b/>
        </w:rPr>
      </w:pPr>
      <w:r>
        <w:rPr>
          <w:noProof/>
        </w:rPr>
        <w:drawing>
          <wp:inline distT="0" distB="0" distL="0" distR="0" wp14:anchorId="45D2DA87" wp14:editId="45163C04">
            <wp:extent cx="5940425" cy="3701257"/>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70434B.tmp"/>
                    <pic:cNvPicPr/>
                  </pic:nvPicPr>
                  <pic:blipFill>
                    <a:blip r:embed="rId7">
                      <a:extLst>
                        <a:ext uri="{28A0092B-C50C-407E-A947-70E740481C1C}">
                          <a14:useLocalDpi xmlns:a14="http://schemas.microsoft.com/office/drawing/2010/main" val="0"/>
                        </a:ext>
                      </a:extLst>
                    </a:blip>
                    <a:stretch>
                      <a:fillRect/>
                    </a:stretch>
                  </pic:blipFill>
                  <pic:spPr>
                    <a:xfrm>
                      <a:off x="0" y="0"/>
                      <a:ext cx="5940425" cy="3701257"/>
                    </a:xfrm>
                    <a:prstGeom prst="rect">
                      <a:avLst/>
                    </a:prstGeom>
                  </pic:spPr>
                </pic:pic>
              </a:graphicData>
            </a:graphic>
          </wp:inline>
        </w:drawing>
      </w:r>
    </w:p>
    <w:p w:rsidR="00D22202" w:rsidRDefault="00D22202" w:rsidP="00F4435A"/>
    <w:p w:rsidR="00C6241E" w:rsidRDefault="00C6241E" w:rsidP="00F4435A">
      <w:r>
        <w:rPr>
          <w:noProof/>
        </w:rPr>
        <w:lastRenderedPageBreak/>
        <w:drawing>
          <wp:inline distT="0" distB="0" distL="0" distR="0">
            <wp:extent cx="5940425" cy="573151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A46ECB.tmp"/>
                    <pic:cNvPicPr/>
                  </pic:nvPicPr>
                  <pic:blipFill>
                    <a:blip r:embed="rId8">
                      <a:extLst>
                        <a:ext uri="{28A0092B-C50C-407E-A947-70E740481C1C}">
                          <a14:useLocalDpi xmlns:a14="http://schemas.microsoft.com/office/drawing/2010/main" val="0"/>
                        </a:ext>
                      </a:extLst>
                    </a:blip>
                    <a:stretch>
                      <a:fillRect/>
                    </a:stretch>
                  </pic:blipFill>
                  <pic:spPr>
                    <a:xfrm>
                      <a:off x="0" y="0"/>
                      <a:ext cx="5940425" cy="5731510"/>
                    </a:xfrm>
                    <a:prstGeom prst="rect">
                      <a:avLst/>
                    </a:prstGeom>
                  </pic:spPr>
                </pic:pic>
              </a:graphicData>
            </a:graphic>
          </wp:inline>
        </w:drawing>
      </w:r>
    </w:p>
    <w:p w:rsidR="00A225BD" w:rsidRDefault="00A225BD" w:rsidP="00F4435A"/>
    <w:p w:rsidR="00C6241E" w:rsidRDefault="00C6241E" w:rsidP="00F4435A">
      <w:r>
        <w:rPr>
          <w:noProof/>
        </w:rPr>
        <w:lastRenderedPageBreak/>
        <w:drawing>
          <wp:inline distT="0" distB="0" distL="0" distR="0">
            <wp:extent cx="5940425" cy="571563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A42A8C.tmp"/>
                    <pic:cNvPicPr/>
                  </pic:nvPicPr>
                  <pic:blipFill>
                    <a:blip r:embed="rId9">
                      <a:extLst>
                        <a:ext uri="{28A0092B-C50C-407E-A947-70E740481C1C}">
                          <a14:useLocalDpi xmlns:a14="http://schemas.microsoft.com/office/drawing/2010/main" val="0"/>
                        </a:ext>
                      </a:extLst>
                    </a:blip>
                    <a:stretch>
                      <a:fillRect/>
                    </a:stretch>
                  </pic:blipFill>
                  <pic:spPr>
                    <a:xfrm>
                      <a:off x="0" y="0"/>
                      <a:ext cx="5940425" cy="5715635"/>
                    </a:xfrm>
                    <a:prstGeom prst="rect">
                      <a:avLst/>
                    </a:prstGeom>
                  </pic:spPr>
                </pic:pic>
              </a:graphicData>
            </a:graphic>
          </wp:inline>
        </w:drawing>
      </w:r>
    </w:p>
    <w:p w:rsidR="00C6241E" w:rsidRDefault="00C6241E" w:rsidP="00F4435A"/>
    <w:p w:rsidR="00C6241E" w:rsidRDefault="00C6241E" w:rsidP="00F4435A">
      <w:r>
        <w:rPr>
          <w:noProof/>
        </w:rPr>
        <w:lastRenderedPageBreak/>
        <w:drawing>
          <wp:inline distT="0" distB="0" distL="0" distR="0">
            <wp:extent cx="5940425" cy="5762625"/>
            <wp:effectExtent l="0" t="0" r="317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A4848E.tmp"/>
                    <pic:cNvPicPr/>
                  </pic:nvPicPr>
                  <pic:blipFill>
                    <a:blip r:embed="rId10">
                      <a:extLst>
                        <a:ext uri="{28A0092B-C50C-407E-A947-70E740481C1C}">
                          <a14:useLocalDpi xmlns:a14="http://schemas.microsoft.com/office/drawing/2010/main" val="0"/>
                        </a:ext>
                      </a:extLst>
                    </a:blip>
                    <a:stretch>
                      <a:fillRect/>
                    </a:stretch>
                  </pic:blipFill>
                  <pic:spPr>
                    <a:xfrm>
                      <a:off x="0" y="0"/>
                      <a:ext cx="5940425" cy="5762625"/>
                    </a:xfrm>
                    <a:prstGeom prst="rect">
                      <a:avLst/>
                    </a:prstGeom>
                  </pic:spPr>
                </pic:pic>
              </a:graphicData>
            </a:graphic>
          </wp:inline>
        </w:drawing>
      </w:r>
    </w:p>
    <w:p w:rsidR="00C6241E" w:rsidRDefault="00C6241E" w:rsidP="00F4435A"/>
    <w:p w:rsidR="00C6241E" w:rsidRDefault="00C6241E" w:rsidP="00F4435A">
      <w:r>
        <w:rPr>
          <w:noProof/>
        </w:rPr>
        <w:lastRenderedPageBreak/>
        <w:drawing>
          <wp:inline distT="0" distB="0" distL="0" distR="0">
            <wp:extent cx="5940425" cy="57785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A4D1C4.tmp"/>
                    <pic:cNvPicPr/>
                  </pic:nvPicPr>
                  <pic:blipFill>
                    <a:blip r:embed="rId11">
                      <a:extLst>
                        <a:ext uri="{28A0092B-C50C-407E-A947-70E740481C1C}">
                          <a14:useLocalDpi xmlns:a14="http://schemas.microsoft.com/office/drawing/2010/main" val="0"/>
                        </a:ext>
                      </a:extLst>
                    </a:blip>
                    <a:stretch>
                      <a:fillRect/>
                    </a:stretch>
                  </pic:blipFill>
                  <pic:spPr>
                    <a:xfrm>
                      <a:off x="0" y="0"/>
                      <a:ext cx="5940425" cy="5778500"/>
                    </a:xfrm>
                    <a:prstGeom prst="rect">
                      <a:avLst/>
                    </a:prstGeom>
                  </pic:spPr>
                </pic:pic>
              </a:graphicData>
            </a:graphic>
          </wp:inline>
        </w:drawing>
      </w:r>
    </w:p>
    <w:p w:rsidR="00C6241E" w:rsidRDefault="00C6241E" w:rsidP="00F4435A"/>
    <w:p w:rsidR="00C6241E" w:rsidRPr="00BD6AC9" w:rsidRDefault="00C6241E" w:rsidP="00F4435A">
      <w:r>
        <w:rPr>
          <w:noProof/>
        </w:rPr>
        <w:lastRenderedPageBreak/>
        <w:drawing>
          <wp:inline distT="0" distB="0" distL="0" distR="0">
            <wp:extent cx="5940425" cy="5746750"/>
            <wp:effectExtent l="0" t="0" r="317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A4265A.tmp"/>
                    <pic:cNvPicPr/>
                  </pic:nvPicPr>
                  <pic:blipFill>
                    <a:blip r:embed="rId12">
                      <a:extLst>
                        <a:ext uri="{28A0092B-C50C-407E-A947-70E740481C1C}">
                          <a14:useLocalDpi xmlns:a14="http://schemas.microsoft.com/office/drawing/2010/main" val="0"/>
                        </a:ext>
                      </a:extLst>
                    </a:blip>
                    <a:stretch>
                      <a:fillRect/>
                    </a:stretch>
                  </pic:blipFill>
                  <pic:spPr>
                    <a:xfrm>
                      <a:off x="0" y="0"/>
                      <a:ext cx="5940425" cy="5746750"/>
                    </a:xfrm>
                    <a:prstGeom prst="rect">
                      <a:avLst/>
                    </a:prstGeom>
                  </pic:spPr>
                </pic:pic>
              </a:graphicData>
            </a:graphic>
          </wp:inline>
        </w:drawing>
      </w:r>
    </w:p>
    <w:sectPr w:rsidR="00C6241E" w:rsidRPr="00BD6AC9" w:rsidSect="00706C3A">
      <w:footerReference w:type="default" r:id="rId13"/>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C4F" w:rsidRDefault="00016C4F" w:rsidP="00290839">
      <w:r>
        <w:separator/>
      </w:r>
    </w:p>
  </w:endnote>
  <w:endnote w:type="continuationSeparator" w:id="0">
    <w:p w:rsidR="00016C4F" w:rsidRDefault="00016C4F" w:rsidP="00290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8B9" w:rsidRDefault="008328B9">
    <w:pPr>
      <w:pStyle w:val="a8"/>
      <w:jc w:val="right"/>
    </w:pPr>
    <w:r>
      <w:fldChar w:fldCharType="begin"/>
    </w:r>
    <w:r>
      <w:instrText>PAGE   \* MERGEFORMAT</w:instrText>
    </w:r>
    <w:r>
      <w:fldChar w:fldCharType="separate"/>
    </w:r>
    <w:r w:rsidR="00E60AD4">
      <w:rPr>
        <w:noProof/>
      </w:rPr>
      <w:t>20</w:t>
    </w:r>
    <w:r>
      <w:fldChar w:fldCharType="end"/>
    </w:r>
  </w:p>
  <w:p w:rsidR="008328B9" w:rsidRDefault="008328B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C4F" w:rsidRDefault="00016C4F" w:rsidP="00290839">
      <w:r>
        <w:separator/>
      </w:r>
    </w:p>
  </w:footnote>
  <w:footnote w:type="continuationSeparator" w:id="0">
    <w:p w:rsidR="00016C4F" w:rsidRDefault="00016C4F" w:rsidP="002908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51188"/>
    <w:multiLevelType w:val="hybridMultilevel"/>
    <w:tmpl w:val="70DE71AE"/>
    <w:lvl w:ilvl="0" w:tplc="A7C0F8D2">
      <w:start w:val="1"/>
      <w:numFmt w:val="russianUpp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48635F0"/>
    <w:multiLevelType w:val="hybridMultilevel"/>
    <w:tmpl w:val="F98ABE58"/>
    <w:lvl w:ilvl="0" w:tplc="D9C295F8">
      <w:start w:val="25"/>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F79372B"/>
    <w:multiLevelType w:val="hybridMultilevel"/>
    <w:tmpl w:val="67140164"/>
    <w:lvl w:ilvl="0" w:tplc="DC5C2E60">
      <w:start w:val="1"/>
      <w:numFmt w:val="decimal"/>
      <w:lvlText w:val="%1."/>
      <w:lvlJc w:val="left"/>
      <w:pPr>
        <w:tabs>
          <w:tab w:val="num" w:pos="360"/>
        </w:tabs>
        <w:ind w:left="360" w:hanging="360"/>
      </w:pPr>
    </w:lvl>
    <w:lvl w:ilvl="1" w:tplc="7408F522" w:tentative="1">
      <w:start w:val="1"/>
      <w:numFmt w:val="decimal"/>
      <w:lvlText w:val="%2."/>
      <w:lvlJc w:val="left"/>
      <w:pPr>
        <w:tabs>
          <w:tab w:val="num" w:pos="1080"/>
        </w:tabs>
        <w:ind w:left="1080" w:hanging="360"/>
      </w:pPr>
    </w:lvl>
    <w:lvl w:ilvl="2" w:tplc="CC16F3E6" w:tentative="1">
      <w:start w:val="1"/>
      <w:numFmt w:val="decimal"/>
      <w:lvlText w:val="%3."/>
      <w:lvlJc w:val="left"/>
      <w:pPr>
        <w:tabs>
          <w:tab w:val="num" w:pos="1800"/>
        </w:tabs>
        <w:ind w:left="1800" w:hanging="360"/>
      </w:pPr>
    </w:lvl>
    <w:lvl w:ilvl="3" w:tplc="5E7E6DDA" w:tentative="1">
      <w:start w:val="1"/>
      <w:numFmt w:val="decimal"/>
      <w:lvlText w:val="%4."/>
      <w:lvlJc w:val="left"/>
      <w:pPr>
        <w:tabs>
          <w:tab w:val="num" w:pos="2520"/>
        </w:tabs>
        <w:ind w:left="2520" w:hanging="360"/>
      </w:pPr>
    </w:lvl>
    <w:lvl w:ilvl="4" w:tplc="CEAE75CC" w:tentative="1">
      <w:start w:val="1"/>
      <w:numFmt w:val="decimal"/>
      <w:lvlText w:val="%5."/>
      <w:lvlJc w:val="left"/>
      <w:pPr>
        <w:tabs>
          <w:tab w:val="num" w:pos="3240"/>
        </w:tabs>
        <w:ind w:left="3240" w:hanging="360"/>
      </w:pPr>
    </w:lvl>
    <w:lvl w:ilvl="5" w:tplc="74B26F98" w:tentative="1">
      <w:start w:val="1"/>
      <w:numFmt w:val="decimal"/>
      <w:lvlText w:val="%6."/>
      <w:lvlJc w:val="left"/>
      <w:pPr>
        <w:tabs>
          <w:tab w:val="num" w:pos="3960"/>
        </w:tabs>
        <w:ind w:left="3960" w:hanging="360"/>
      </w:pPr>
    </w:lvl>
    <w:lvl w:ilvl="6" w:tplc="75E410EC" w:tentative="1">
      <w:start w:val="1"/>
      <w:numFmt w:val="decimal"/>
      <w:lvlText w:val="%7."/>
      <w:lvlJc w:val="left"/>
      <w:pPr>
        <w:tabs>
          <w:tab w:val="num" w:pos="4680"/>
        </w:tabs>
        <w:ind w:left="4680" w:hanging="360"/>
      </w:pPr>
    </w:lvl>
    <w:lvl w:ilvl="7" w:tplc="6CFC5F78" w:tentative="1">
      <w:start w:val="1"/>
      <w:numFmt w:val="decimal"/>
      <w:lvlText w:val="%8."/>
      <w:lvlJc w:val="left"/>
      <w:pPr>
        <w:tabs>
          <w:tab w:val="num" w:pos="5400"/>
        </w:tabs>
        <w:ind w:left="5400" w:hanging="360"/>
      </w:pPr>
    </w:lvl>
    <w:lvl w:ilvl="8" w:tplc="0D6C2714" w:tentative="1">
      <w:start w:val="1"/>
      <w:numFmt w:val="decimal"/>
      <w:lvlText w:val="%9."/>
      <w:lvlJc w:val="left"/>
      <w:pPr>
        <w:tabs>
          <w:tab w:val="num" w:pos="6120"/>
        </w:tabs>
        <w:ind w:left="6120" w:hanging="360"/>
      </w:pPr>
    </w:lvl>
  </w:abstractNum>
  <w:abstractNum w:abstractNumId="3" w15:restartNumberingAfterBreak="0">
    <w:nsid w:val="17F12CD0"/>
    <w:multiLevelType w:val="hybridMultilevel"/>
    <w:tmpl w:val="BB18112C"/>
    <w:lvl w:ilvl="0" w:tplc="84B0B442">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BF1348B"/>
    <w:multiLevelType w:val="hybridMultilevel"/>
    <w:tmpl w:val="A69C1A5C"/>
    <w:lvl w:ilvl="0" w:tplc="24BA7C58">
      <w:start w:val="1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21E1B3D"/>
    <w:multiLevelType w:val="hybridMultilevel"/>
    <w:tmpl w:val="05C47BD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766AC6"/>
    <w:multiLevelType w:val="hybridMultilevel"/>
    <w:tmpl w:val="34620B8A"/>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2DA72623"/>
    <w:multiLevelType w:val="hybridMultilevel"/>
    <w:tmpl w:val="69F421DE"/>
    <w:lvl w:ilvl="0" w:tplc="90FEF44C">
      <w:start w:val="1"/>
      <w:numFmt w:val="decimal"/>
      <w:lvlText w:val="%1."/>
      <w:lvlJc w:val="left"/>
      <w:pPr>
        <w:tabs>
          <w:tab w:val="num" w:pos="360"/>
        </w:tabs>
        <w:ind w:left="360" w:hanging="360"/>
      </w:pPr>
    </w:lvl>
    <w:lvl w:ilvl="1" w:tplc="C87E1BF2" w:tentative="1">
      <w:start w:val="1"/>
      <w:numFmt w:val="decimal"/>
      <w:lvlText w:val="%2."/>
      <w:lvlJc w:val="left"/>
      <w:pPr>
        <w:tabs>
          <w:tab w:val="num" w:pos="1080"/>
        </w:tabs>
        <w:ind w:left="1080" w:hanging="360"/>
      </w:pPr>
    </w:lvl>
    <w:lvl w:ilvl="2" w:tplc="7F92760A" w:tentative="1">
      <w:start w:val="1"/>
      <w:numFmt w:val="decimal"/>
      <w:lvlText w:val="%3."/>
      <w:lvlJc w:val="left"/>
      <w:pPr>
        <w:tabs>
          <w:tab w:val="num" w:pos="1800"/>
        </w:tabs>
        <w:ind w:left="1800" w:hanging="360"/>
      </w:pPr>
    </w:lvl>
    <w:lvl w:ilvl="3" w:tplc="BB3EE412" w:tentative="1">
      <w:start w:val="1"/>
      <w:numFmt w:val="decimal"/>
      <w:lvlText w:val="%4."/>
      <w:lvlJc w:val="left"/>
      <w:pPr>
        <w:tabs>
          <w:tab w:val="num" w:pos="2520"/>
        </w:tabs>
        <w:ind w:left="2520" w:hanging="360"/>
      </w:pPr>
    </w:lvl>
    <w:lvl w:ilvl="4" w:tplc="1D4E80F0" w:tentative="1">
      <w:start w:val="1"/>
      <w:numFmt w:val="decimal"/>
      <w:lvlText w:val="%5."/>
      <w:lvlJc w:val="left"/>
      <w:pPr>
        <w:tabs>
          <w:tab w:val="num" w:pos="3240"/>
        </w:tabs>
        <w:ind w:left="3240" w:hanging="360"/>
      </w:pPr>
    </w:lvl>
    <w:lvl w:ilvl="5" w:tplc="EECEF710" w:tentative="1">
      <w:start w:val="1"/>
      <w:numFmt w:val="decimal"/>
      <w:lvlText w:val="%6."/>
      <w:lvlJc w:val="left"/>
      <w:pPr>
        <w:tabs>
          <w:tab w:val="num" w:pos="3960"/>
        </w:tabs>
        <w:ind w:left="3960" w:hanging="360"/>
      </w:pPr>
    </w:lvl>
    <w:lvl w:ilvl="6" w:tplc="ABF8D94C" w:tentative="1">
      <w:start w:val="1"/>
      <w:numFmt w:val="decimal"/>
      <w:lvlText w:val="%7."/>
      <w:lvlJc w:val="left"/>
      <w:pPr>
        <w:tabs>
          <w:tab w:val="num" w:pos="4680"/>
        </w:tabs>
        <w:ind w:left="4680" w:hanging="360"/>
      </w:pPr>
    </w:lvl>
    <w:lvl w:ilvl="7" w:tplc="DC0A14C4" w:tentative="1">
      <w:start w:val="1"/>
      <w:numFmt w:val="decimal"/>
      <w:lvlText w:val="%8."/>
      <w:lvlJc w:val="left"/>
      <w:pPr>
        <w:tabs>
          <w:tab w:val="num" w:pos="5400"/>
        </w:tabs>
        <w:ind w:left="5400" w:hanging="360"/>
      </w:pPr>
    </w:lvl>
    <w:lvl w:ilvl="8" w:tplc="F1FAAD3A" w:tentative="1">
      <w:start w:val="1"/>
      <w:numFmt w:val="decimal"/>
      <w:lvlText w:val="%9."/>
      <w:lvlJc w:val="left"/>
      <w:pPr>
        <w:tabs>
          <w:tab w:val="num" w:pos="6120"/>
        </w:tabs>
        <w:ind w:left="6120" w:hanging="360"/>
      </w:pPr>
    </w:lvl>
  </w:abstractNum>
  <w:abstractNum w:abstractNumId="8" w15:restartNumberingAfterBreak="0">
    <w:nsid w:val="327E5A69"/>
    <w:multiLevelType w:val="multilevel"/>
    <w:tmpl w:val="6C1CEF18"/>
    <w:lvl w:ilvl="0">
      <w:start w:val="3"/>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9" w15:restartNumberingAfterBreak="0">
    <w:nsid w:val="354E317C"/>
    <w:multiLevelType w:val="hybridMultilevel"/>
    <w:tmpl w:val="051431B2"/>
    <w:lvl w:ilvl="0" w:tplc="A97ECEA4">
      <w:start w:val="25"/>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47653F4F"/>
    <w:multiLevelType w:val="hybridMultilevel"/>
    <w:tmpl w:val="A8DEF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89C4441"/>
    <w:multiLevelType w:val="hybridMultilevel"/>
    <w:tmpl w:val="D2860978"/>
    <w:lvl w:ilvl="0" w:tplc="D400B39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4BCB7622"/>
    <w:multiLevelType w:val="hybridMultilevel"/>
    <w:tmpl w:val="AD24D1F4"/>
    <w:lvl w:ilvl="0" w:tplc="04190005">
      <w:start w:val="1"/>
      <w:numFmt w:val="bullet"/>
      <w:lvlText w:val=""/>
      <w:lvlJc w:val="left"/>
      <w:pPr>
        <w:ind w:left="360" w:hanging="360"/>
      </w:pPr>
      <w:rPr>
        <w:rFonts w:ascii="Wingdings" w:hAnsi="Wingdings" w:hint="default"/>
      </w:rPr>
    </w:lvl>
    <w:lvl w:ilvl="1" w:tplc="04190005">
      <w:start w:val="1"/>
      <w:numFmt w:val="bullet"/>
      <w:lvlText w:val=""/>
      <w:lvlJc w:val="left"/>
      <w:pPr>
        <w:ind w:left="1080" w:hanging="360"/>
      </w:pPr>
      <w:rPr>
        <w:rFonts w:ascii="Wingdings" w:hAnsi="Wingdings"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5BB8586A"/>
    <w:multiLevelType w:val="hybridMultilevel"/>
    <w:tmpl w:val="2AAC8D2C"/>
    <w:lvl w:ilvl="0" w:tplc="331635B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EE00B48"/>
    <w:multiLevelType w:val="hybridMultilevel"/>
    <w:tmpl w:val="EEF4A6E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62563704"/>
    <w:multiLevelType w:val="hybridMultilevel"/>
    <w:tmpl w:val="5F84E9D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65677E8D"/>
    <w:multiLevelType w:val="multilevel"/>
    <w:tmpl w:val="687857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7FE3CE1"/>
    <w:multiLevelType w:val="hybridMultilevel"/>
    <w:tmpl w:val="9900034C"/>
    <w:lvl w:ilvl="0" w:tplc="BA6AE8C2">
      <w:start w:val="1"/>
      <w:numFmt w:val="decimal"/>
      <w:lvlText w:val="%1."/>
      <w:lvlJc w:val="left"/>
      <w:pPr>
        <w:tabs>
          <w:tab w:val="num" w:pos="360"/>
        </w:tabs>
        <w:ind w:left="360" w:hanging="360"/>
      </w:pPr>
    </w:lvl>
    <w:lvl w:ilvl="1" w:tplc="0F6E5F76" w:tentative="1">
      <w:start w:val="1"/>
      <w:numFmt w:val="decimal"/>
      <w:lvlText w:val="%2."/>
      <w:lvlJc w:val="left"/>
      <w:pPr>
        <w:tabs>
          <w:tab w:val="num" w:pos="1080"/>
        </w:tabs>
        <w:ind w:left="1080" w:hanging="360"/>
      </w:pPr>
    </w:lvl>
    <w:lvl w:ilvl="2" w:tplc="B98CC2FC" w:tentative="1">
      <w:start w:val="1"/>
      <w:numFmt w:val="decimal"/>
      <w:lvlText w:val="%3."/>
      <w:lvlJc w:val="left"/>
      <w:pPr>
        <w:tabs>
          <w:tab w:val="num" w:pos="1800"/>
        </w:tabs>
        <w:ind w:left="1800" w:hanging="360"/>
      </w:pPr>
    </w:lvl>
    <w:lvl w:ilvl="3" w:tplc="EAB6F1EA" w:tentative="1">
      <w:start w:val="1"/>
      <w:numFmt w:val="decimal"/>
      <w:lvlText w:val="%4."/>
      <w:lvlJc w:val="left"/>
      <w:pPr>
        <w:tabs>
          <w:tab w:val="num" w:pos="2520"/>
        </w:tabs>
        <w:ind w:left="2520" w:hanging="360"/>
      </w:pPr>
    </w:lvl>
    <w:lvl w:ilvl="4" w:tplc="449EC30A" w:tentative="1">
      <w:start w:val="1"/>
      <w:numFmt w:val="decimal"/>
      <w:lvlText w:val="%5."/>
      <w:lvlJc w:val="left"/>
      <w:pPr>
        <w:tabs>
          <w:tab w:val="num" w:pos="3240"/>
        </w:tabs>
        <w:ind w:left="3240" w:hanging="360"/>
      </w:pPr>
    </w:lvl>
    <w:lvl w:ilvl="5" w:tplc="CC08CF30" w:tentative="1">
      <w:start w:val="1"/>
      <w:numFmt w:val="decimal"/>
      <w:lvlText w:val="%6."/>
      <w:lvlJc w:val="left"/>
      <w:pPr>
        <w:tabs>
          <w:tab w:val="num" w:pos="3960"/>
        </w:tabs>
        <w:ind w:left="3960" w:hanging="360"/>
      </w:pPr>
    </w:lvl>
    <w:lvl w:ilvl="6" w:tplc="FEA6D22E" w:tentative="1">
      <w:start w:val="1"/>
      <w:numFmt w:val="decimal"/>
      <w:lvlText w:val="%7."/>
      <w:lvlJc w:val="left"/>
      <w:pPr>
        <w:tabs>
          <w:tab w:val="num" w:pos="4680"/>
        </w:tabs>
        <w:ind w:left="4680" w:hanging="360"/>
      </w:pPr>
    </w:lvl>
    <w:lvl w:ilvl="7" w:tplc="BFACCE08" w:tentative="1">
      <w:start w:val="1"/>
      <w:numFmt w:val="decimal"/>
      <w:lvlText w:val="%8."/>
      <w:lvlJc w:val="left"/>
      <w:pPr>
        <w:tabs>
          <w:tab w:val="num" w:pos="5400"/>
        </w:tabs>
        <w:ind w:left="5400" w:hanging="360"/>
      </w:pPr>
    </w:lvl>
    <w:lvl w:ilvl="8" w:tplc="B62065B8" w:tentative="1">
      <w:start w:val="1"/>
      <w:numFmt w:val="decimal"/>
      <w:lvlText w:val="%9."/>
      <w:lvlJc w:val="left"/>
      <w:pPr>
        <w:tabs>
          <w:tab w:val="num" w:pos="6120"/>
        </w:tabs>
        <w:ind w:left="6120" w:hanging="360"/>
      </w:pPr>
    </w:lvl>
  </w:abstractNum>
  <w:abstractNum w:abstractNumId="18" w15:restartNumberingAfterBreak="0">
    <w:nsid w:val="7F617E06"/>
    <w:multiLevelType w:val="hybridMultilevel"/>
    <w:tmpl w:val="6C0A537C"/>
    <w:lvl w:ilvl="0" w:tplc="331635B2">
      <w:numFmt w:val="bullet"/>
      <w:lvlText w:val="-"/>
      <w:lvlJc w:val="left"/>
      <w:pPr>
        <w:ind w:left="360" w:hanging="360"/>
      </w:pPr>
      <w:rPr>
        <w:rFonts w:ascii="Times New Roman" w:eastAsia="Times New Roman" w:hAnsi="Times New Roman" w:cs="Times New Roman" w:hint="default"/>
      </w:rPr>
    </w:lvl>
    <w:lvl w:ilvl="1" w:tplc="04190005">
      <w:start w:val="1"/>
      <w:numFmt w:val="bullet"/>
      <w:lvlText w:val=""/>
      <w:lvlJc w:val="left"/>
      <w:pPr>
        <w:ind w:left="1080" w:hanging="360"/>
      </w:pPr>
      <w:rPr>
        <w:rFonts w:ascii="Wingdings" w:hAnsi="Wingdings"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5"/>
  </w:num>
  <w:num w:numId="2">
    <w:abstractNumId w:val="6"/>
  </w:num>
  <w:num w:numId="3">
    <w:abstractNumId w:val="2"/>
  </w:num>
  <w:num w:numId="4">
    <w:abstractNumId w:val="7"/>
  </w:num>
  <w:num w:numId="5">
    <w:abstractNumId w:val="13"/>
  </w:num>
  <w:num w:numId="6">
    <w:abstractNumId w:val="11"/>
  </w:num>
  <w:num w:numId="7">
    <w:abstractNumId w:val="3"/>
  </w:num>
  <w:num w:numId="8">
    <w:abstractNumId w:val="18"/>
  </w:num>
  <w:num w:numId="9">
    <w:abstractNumId w:val="14"/>
  </w:num>
  <w:num w:numId="10">
    <w:abstractNumId w:val="5"/>
  </w:num>
  <w:num w:numId="11">
    <w:abstractNumId w:val="16"/>
  </w:num>
  <w:num w:numId="12">
    <w:abstractNumId w:val="0"/>
  </w:num>
  <w:num w:numId="13">
    <w:abstractNumId w:val="1"/>
  </w:num>
  <w:num w:numId="14">
    <w:abstractNumId w:val="4"/>
  </w:num>
  <w:num w:numId="15">
    <w:abstractNumId w:val="12"/>
  </w:num>
  <w:num w:numId="16">
    <w:abstractNumId w:val="10"/>
  </w:num>
  <w:num w:numId="17">
    <w:abstractNumId w:val="17"/>
  </w:num>
  <w:num w:numId="18">
    <w:abstractNumId w:val="9"/>
  </w:num>
  <w:num w:numId="19">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CFA"/>
    <w:rsid w:val="00000190"/>
    <w:rsid w:val="00006C0A"/>
    <w:rsid w:val="000108FF"/>
    <w:rsid w:val="00012367"/>
    <w:rsid w:val="00016C4F"/>
    <w:rsid w:val="00052A01"/>
    <w:rsid w:val="00062014"/>
    <w:rsid w:val="00086B46"/>
    <w:rsid w:val="000904C6"/>
    <w:rsid w:val="000955F6"/>
    <w:rsid w:val="00096DF8"/>
    <w:rsid w:val="000B0CFA"/>
    <w:rsid w:val="000D18D9"/>
    <w:rsid w:val="000F1F4E"/>
    <w:rsid w:val="00102B9F"/>
    <w:rsid w:val="00124149"/>
    <w:rsid w:val="0012443B"/>
    <w:rsid w:val="00143B40"/>
    <w:rsid w:val="00153E16"/>
    <w:rsid w:val="00157D5C"/>
    <w:rsid w:val="001608DA"/>
    <w:rsid w:val="0017138E"/>
    <w:rsid w:val="00177832"/>
    <w:rsid w:val="00181437"/>
    <w:rsid w:val="00196B33"/>
    <w:rsid w:val="0019747C"/>
    <w:rsid w:val="001B2B36"/>
    <w:rsid w:val="001B2C8E"/>
    <w:rsid w:val="001B6DE8"/>
    <w:rsid w:val="001E5D44"/>
    <w:rsid w:val="00205387"/>
    <w:rsid w:val="00214BC2"/>
    <w:rsid w:val="0021695B"/>
    <w:rsid w:val="00237B09"/>
    <w:rsid w:val="00240767"/>
    <w:rsid w:val="0024485F"/>
    <w:rsid w:val="00244DBB"/>
    <w:rsid w:val="002502D1"/>
    <w:rsid w:val="00255692"/>
    <w:rsid w:val="00265C3C"/>
    <w:rsid w:val="00271590"/>
    <w:rsid w:val="00274487"/>
    <w:rsid w:val="002772F9"/>
    <w:rsid w:val="0028045A"/>
    <w:rsid w:val="00290839"/>
    <w:rsid w:val="002A1400"/>
    <w:rsid w:val="002B095A"/>
    <w:rsid w:val="002B18D7"/>
    <w:rsid w:val="002D1749"/>
    <w:rsid w:val="002E08C5"/>
    <w:rsid w:val="002E0C10"/>
    <w:rsid w:val="002E48D9"/>
    <w:rsid w:val="002E5CAB"/>
    <w:rsid w:val="00315334"/>
    <w:rsid w:val="00317D9C"/>
    <w:rsid w:val="00330F5E"/>
    <w:rsid w:val="00334C79"/>
    <w:rsid w:val="00352624"/>
    <w:rsid w:val="003744E3"/>
    <w:rsid w:val="00382FDC"/>
    <w:rsid w:val="00390AA1"/>
    <w:rsid w:val="003928B7"/>
    <w:rsid w:val="00396C2A"/>
    <w:rsid w:val="003E5D6B"/>
    <w:rsid w:val="00404A21"/>
    <w:rsid w:val="00404F76"/>
    <w:rsid w:val="00411741"/>
    <w:rsid w:val="00457A78"/>
    <w:rsid w:val="004651DA"/>
    <w:rsid w:val="00466C8B"/>
    <w:rsid w:val="00467B8A"/>
    <w:rsid w:val="00475CD2"/>
    <w:rsid w:val="0049202C"/>
    <w:rsid w:val="00494300"/>
    <w:rsid w:val="004A4BF1"/>
    <w:rsid w:val="004C376D"/>
    <w:rsid w:val="004D54E4"/>
    <w:rsid w:val="004E12CC"/>
    <w:rsid w:val="004E2EED"/>
    <w:rsid w:val="004E594D"/>
    <w:rsid w:val="00506C8C"/>
    <w:rsid w:val="00536E77"/>
    <w:rsid w:val="00546C05"/>
    <w:rsid w:val="00550183"/>
    <w:rsid w:val="00551D6A"/>
    <w:rsid w:val="00575EB4"/>
    <w:rsid w:val="005767AE"/>
    <w:rsid w:val="00590F36"/>
    <w:rsid w:val="005A446F"/>
    <w:rsid w:val="005D7DD5"/>
    <w:rsid w:val="005E4ACF"/>
    <w:rsid w:val="005F535E"/>
    <w:rsid w:val="005F68A8"/>
    <w:rsid w:val="006009B3"/>
    <w:rsid w:val="00600D8E"/>
    <w:rsid w:val="00616DF4"/>
    <w:rsid w:val="006260ED"/>
    <w:rsid w:val="006525FB"/>
    <w:rsid w:val="00677816"/>
    <w:rsid w:val="00681067"/>
    <w:rsid w:val="0068432B"/>
    <w:rsid w:val="00684AFD"/>
    <w:rsid w:val="00696ED4"/>
    <w:rsid w:val="00697335"/>
    <w:rsid w:val="006A0710"/>
    <w:rsid w:val="006A27AF"/>
    <w:rsid w:val="006A4DB0"/>
    <w:rsid w:val="006B29E1"/>
    <w:rsid w:val="006D07F6"/>
    <w:rsid w:val="006E7432"/>
    <w:rsid w:val="006F2FE7"/>
    <w:rsid w:val="006F6631"/>
    <w:rsid w:val="00706C3A"/>
    <w:rsid w:val="007100F0"/>
    <w:rsid w:val="00710677"/>
    <w:rsid w:val="00714A92"/>
    <w:rsid w:val="007279D8"/>
    <w:rsid w:val="0074743B"/>
    <w:rsid w:val="00747AB6"/>
    <w:rsid w:val="00750691"/>
    <w:rsid w:val="00750B3D"/>
    <w:rsid w:val="0077609D"/>
    <w:rsid w:val="007823BE"/>
    <w:rsid w:val="007A061D"/>
    <w:rsid w:val="007A655B"/>
    <w:rsid w:val="007C6A6C"/>
    <w:rsid w:val="007D1AFD"/>
    <w:rsid w:val="007D77EF"/>
    <w:rsid w:val="0081228D"/>
    <w:rsid w:val="008145BD"/>
    <w:rsid w:val="0081622A"/>
    <w:rsid w:val="00822014"/>
    <w:rsid w:val="00822E57"/>
    <w:rsid w:val="008328B9"/>
    <w:rsid w:val="0084601A"/>
    <w:rsid w:val="00846E29"/>
    <w:rsid w:val="0085135A"/>
    <w:rsid w:val="00852753"/>
    <w:rsid w:val="00853A13"/>
    <w:rsid w:val="008541DC"/>
    <w:rsid w:val="00861A00"/>
    <w:rsid w:val="0087579C"/>
    <w:rsid w:val="00880413"/>
    <w:rsid w:val="00896DC8"/>
    <w:rsid w:val="008A5DCC"/>
    <w:rsid w:val="008A7716"/>
    <w:rsid w:val="008C710D"/>
    <w:rsid w:val="008C7356"/>
    <w:rsid w:val="008E4E5A"/>
    <w:rsid w:val="008E5D06"/>
    <w:rsid w:val="008F4825"/>
    <w:rsid w:val="008F49D1"/>
    <w:rsid w:val="009141EC"/>
    <w:rsid w:val="009155CC"/>
    <w:rsid w:val="00955289"/>
    <w:rsid w:val="00963153"/>
    <w:rsid w:val="009A2963"/>
    <w:rsid w:val="009D2D8B"/>
    <w:rsid w:val="009D5B0D"/>
    <w:rsid w:val="009F2975"/>
    <w:rsid w:val="009F5FB4"/>
    <w:rsid w:val="00A023E1"/>
    <w:rsid w:val="00A048EC"/>
    <w:rsid w:val="00A056C0"/>
    <w:rsid w:val="00A07C78"/>
    <w:rsid w:val="00A211DC"/>
    <w:rsid w:val="00A225BD"/>
    <w:rsid w:val="00A26468"/>
    <w:rsid w:val="00A40BFE"/>
    <w:rsid w:val="00A50FF0"/>
    <w:rsid w:val="00A55D12"/>
    <w:rsid w:val="00A66653"/>
    <w:rsid w:val="00A70E14"/>
    <w:rsid w:val="00A714F2"/>
    <w:rsid w:val="00A758AB"/>
    <w:rsid w:val="00A76811"/>
    <w:rsid w:val="00A9747C"/>
    <w:rsid w:val="00AA39A8"/>
    <w:rsid w:val="00AB72A7"/>
    <w:rsid w:val="00AC5EA9"/>
    <w:rsid w:val="00AF154E"/>
    <w:rsid w:val="00B01ECB"/>
    <w:rsid w:val="00B1290E"/>
    <w:rsid w:val="00B436E8"/>
    <w:rsid w:val="00B44162"/>
    <w:rsid w:val="00B44241"/>
    <w:rsid w:val="00B4518B"/>
    <w:rsid w:val="00B614E2"/>
    <w:rsid w:val="00B6488A"/>
    <w:rsid w:val="00B8775E"/>
    <w:rsid w:val="00B90D64"/>
    <w:rsid w:val="00B912CB"/>
    <w:rsid w:val="00B93F53"/>
    <w:rsid w:val="00BB689D"/>
    <w:rsid w:val="00BD30CD"/>
    <w:rsid w:val="00BD36CB"/>
    <w:rsid w:val="00BD6AC9"/>
    <w:rsid w:val="00BE67FD"/>
    <w:rsid w:val="00BE7C86"/>
    <w:rsid w:val="00C022F5"/>
    <w:rsid w:val="00C05F6F"/>
    <w:rsid w:val="00C20DBC"/>
    <w:rsid w:val="00C25B3D"/>
    <w:rsid w:val="00C26F73"/>
    <w:rsid w:val="00C278A6"/>
    <w:rsid w:val="00C4398D"/>
    <w:rsid w:val="00C56335"/>
    <w:rsid w:val="00C6241E"/>
    <w:rsid w:val="00C624B2"/>
    <w:rsid w:val="00C829ED"/>
    <w:rsid w:val="00CA3D3A"/>
    <w:rsid w:val="00CA7D7A"/>
    <w:rsid w:val="00CD426F"/>
    <w:rsid w:val="00CD6E51"/>
    <w:rsid w:val="00CE1705"/>
    <w:rsid w:val="00CE3942"/>
    <w:rsid w:val="00D13202"/>
    <w:rsid w:val="00D22202"/>
    <w:rsid w:val="00D309E3"/>
    <w:rsid w:val="00D32CDD"/>
    <w:rsid w:val="00D340E8"/>
    <w:rsid w:val="00D4162E"/>
    <w:rsid w:val="00D5574C"/>
    <w:rsid w:val="00D66357"/>
    <w:rsid w:val="00D759E6"/>
    <w:rsid w:val="00D7685D"/>
    <w:rsid w:val="00D85E1A"/>
    <w:rsid w:val="00D96978"/>
    <w:rsid w:val="00DA2DE5"/>
    <w:rsid w:val="00DB0BA4"/>
    <w:rsid w:val="00DB197E"/>
    <w:rsid w:val="00DC0FC1"/>
    <w:rsid w:val="00DC2E81"/>
    <w:rsid w:val="00DD425F"/>
    <w:rsid w:val="00DD64CF"/>
    <w:rsid w:val="00E022CD"/>
    <w:rsid w:val="00E05E51"/>
    <w:rsid w:val="00E10945"/>
    <w:rsid w:val="00E3130F"/>
    <w:rsid w:val="00E33203"/>
    <w:rsid w:val="00E33D44"/>
    <w:rsid w:val="00E60AD4"/>
    <w:rsid w:val="00E6508E"/>
    <w:rsid w:val="00E72681"/>
    <w:rsid w:val="00E81350"/>
    <w:rsid w:val="00E86798"/>
    <w:rsid w:val="00EA1238"/>
    <w:rsid w:val="00EC690F"/>
    <w:rsid w:val="00EE2AD5"/>
    <w:rsid w:val="00EE4F30"/>
    <w:rsid w:val="00EE7504"/>
    <w:rsid w:val="00EF4259"/>
    <w:rsid w:val="00EF5725"/>
    <w:rsid w:val="00EF6628"/>
    <w:rsid w:val="00F009CF"/>
    <w:rsid w:val="00F22734"/>
    <w:rsid w:val="00F2706C"/>
    <w:rsid w:val="00F4435A"/>
    <w:rsid w:val="00F54C1B"/>
    <w:rsid w:val="00F55B38"/>
    <w:rsid w:val="00F565CF"/>
    <w:rsid w:val="00F6214D"/>
    <w:rsid w:val="00F82DE7"/>
    <w:rsid w:val="00F855CA"/>
    <w:rsid w:val="00F928D5"/>
    <w:rsid w:val="00F96ED7"/>
    <w:rsid w:val="00F973EB"/>
    <w:rsid w:val="00FB7FE3"/>
    <w:rsid w:val="00FC285E"/>
    <w:rsid w:val="00FD2AFC"/>
    <w:rsid w:val="00FD65F3"/>
    <w:rsid w:val="00FE4245"/>
    <w:rsid w:val="00FE5529"/>
    <w:rsid w:val="00FF39FD"/>
    <w:rsid w:val="00FF4B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04B8134-6B9E-4D84-AA99-8D556A81D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18D7"/>
    <w:pPr>
      <w:ind w:left="720"/>
      <w:contextualSpacing/>
    </w:pPr>
  </w:style>
  <w:style w:type="table" w:styleId="a4">
    <w:name w:val="Table Grid"/>
    <w:basedOn w:val="a1"/>
    <w:rsid w:val="002B1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8541DC"/>
    <w:pPr>
      <w:spacing w:before="100" w:beforeAutospacing="1" w:after="100" w:afterAutospacing="1"/>
    </w:pPr>
  </w:style>
  <w:style w:type="paragraph" w:styleId="a6">
    <w:name w:val="header"/>
    <w:basedOn w:val="a"/>
    <w:link w:val="a7"/>
    <w:rsid w:val="00290839"/>
    <w:pPr>
      <w:tabs>
        <w:tab w:val="center" w:pos="4677"/>
        <w:tab w:val="right" w:pos="9355"/>
      </w:tabs>
    </w:pPr>
  </w:style>
  <w:style w:type="character" w:customStyle="1" w:styleId="a7">
    <w:name w:val="Верхний колонтитул Знак"/>
    <w:link w:val="a6"/>
    <w:rsid w:val="00290839"/>
    <w:rPr>
      <w:sz w:val="24"/>
      <w:szCs w:val="24"/>
    </w:rPr>
  </w:style>
  <w:style w:type="paragraph" w:styleId="a8">
    <w:name w:val="footer"/>
    <w:basedOn w:val="a"/>
    <w:link w:val="a9"/>
    <w:uiPriority w:val="99"/>
    <w:rsid w:val="00290839"/>
    <w:pPr>
      <w:tabs>
        <w:tab w:val="center" w:pos="4677"/>
        <w:tab w:val="right" w:pos="9355"/>
      </w:tabs>
    </w:pPr>
  </w:style>
  <w:style w:type="character" w:customStyle="1" w:styleId="a9">
    <w:name w:val="Нижний колонтитул Знак"/>
    <w:link w:val="a8"/>
    <w:uiPriority w:val="99"/>
    <w:rsid w:val="00290839"/>
    <w:rPr>
      <w:sz w:val="24"/>
      <w:szCs w:val="24"/>
    </w:rPr>
  </w:style>
  <w:style w:type="paragraph" w:styleId="aa">
    <w:name w:val="No Spacing"/>
    <w:uiPriority w:val="1"/>
    <w:qFormat/>
    <w:rsid w:val="00205387"/>
    <w:rPr>
      <w:sz w:val="24"/>
      <w:szCs w:val="24"/>
    </w:rPr>
  </w:style>
  <w:style w:type="paragraph" w:styleId="ab">
    <w:name w:val="Balloon Text"/>
    <w:basedOn w:val="a"/>
    <w:link w:val="ac"/>
    <w:rsid w:val="00F6214D"/>
    <w:rPr>
      <w:rFonts w:ascii="Tahoma" w:hAnsi="Tahoma" w:cs="Tahoma"/>
      <w:sz w:val="16"/>
      <w:szCs w:val="16"/>
    </w:rPr>
  </w:style>
  <w:style w:type="character" w:customStyle="1" w:styleId="ac">
    <w:name w:val="Текст выноски Знак"/>
    <w:link w:val="ab"/>
    <w:rsid w:val="00F621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160226">
      <w:bodyDiv w:val="1"/>
      <w:marLeft w:val="0"/>
      <w:marRight w:val="0"/>
      <w:marTop w:val="0"/>
      <w:marBottom w:val="0"/>
      <w:divBdr>
        <w:top w:val="none" w:sz="0" w:space="0" w:color="auto"/>
        <w:left w:val="none" w:sz="0" w:space="0" w:color="auto"/>
        <w:bottom w:val="none" w:sz="0" w:space="0" w:color="auto"/>
        <w:right w:val="none" w:sz="0" w:space="0" w:color="auto"/>
      </w:divBdr>
      <w:divsChild>
        <w:div w:id="212423681">
          <w:marLeft w:val="547"/>
          <w:marRight w:val="0"/>
          <w:marTop w:val="0"/>
          <w:marBottom w:val="0"/>
          <w:divBdr>
            <w:top w:val="none" w:sz="0" w:space="0" w:color="auto"/>
            <w:left w:val="none" w:sz="0" w:space="0" w:color="auto"/>
            <w:bottom w:val="none" w:sz="0" w:space="0" w:color="auto"/>
            <w:right w:val="none" w:sz="0" w:space="0" w:color="auto"/>
          </w:divBdr>
        </w:div>
        <w:div w:id="332536361">
          <w:marLeft w:val="547"/>
          <w:marRight w:val="0"/>
          <w:marTop w:val="0"/>
          <w:marBottom w:val="0"/>
          <w:divBdr>
            <w:top w:val="none" w:sz="0" w:space="0" w:color="auto"/>
            <w:left w:val="none" w:sz="0" w:space="0" w:color="auto"/>
            <w:bottom w:val="none" w:sz="0" w:space="0" w:color="auto"/>
            <w:right w:val="none" w:sz="0" w:space="0" w:color="auto"/>
          </w:divBdr>
        </w:div>
        <w:div w:id="733623000">
          <w:marLeft w:val="547"/>
          <w:marRight w:val="0"/>
          <w:marTop w:val="0"/>
          <w:marBottom w:val="0"/>
          <w:divBdr>
            <w:top w:val="none" w:sz="0" w:space="0" w:color="auto"/>
            <w:left w:val="none" w:sz="0" w:space="0" w:color="auto"/>
            <w:bottom w:val="none" w:sz="0" w:space="0" w:color="auto"/>
            <w:right w:val="none" w:sz="0" w:space="0" w:color="auto"/>
          </w:divBdr>
        </w:div>
        <w:div w:id="2064450423">
          <w:marLeft w:val="547"/>
          <w:marRight w:val="0"/>
          <w:marTop w:val="0"/>
          <w:marBottom w:val="0"/>
          <w:divBdr>
            <w:top w:val="none" w:sz="0" w:space="0" w:color="auto"/>
            <w:left w:val="none" w:sz="0" w:space="0" w:color="auto"/>
            <w:bottom w:val="none" w:sz="0" w:space="0" w:color="auto"/>
            <w:right w:val="none" w:sz="0" w:space="0" w:color="auto"/>
          </w:divBdr>
        </w:div>
        <w:div w:id="2072847736">
          <w:marLeft w:val="547"/>
          <w:marRight w:val="0"/>
          <w:marTop w:val="0"/>
          <w:marBottom w:val="0"/>
          <w:divBdr>
            <w:top w:val="none" w:sz="0" w:space="0" w:color="auto"/>
            <w:left w:val="none" w:sz="0" w:space="0" w:color="auto"/>
            <w:bottom w:val="none" w:sz="0" w:space="0" w:color="auto"/>
            <w:right w:val="none" w:sz="0" w:space="0" w:color="auto"/>
          </w:divBdr>
        </w:div>
      </w:divsChild>
    </w:div>
    <w:div w:id="147865136">
      <w:bodyDiv w:val="1"/>
      <w:marLeft w:val="0"/>
      <w:marRight w:val="0"/>
      <w:marTop w:val="0"/>
      <w:marBottom w:val="0"/>
      <w:divBdr>
        <w:top w:val="none" w:sz="0" w:space="0" w:color="auto"/>
        <w:left w:val="none" w:sz="0" w:space="0" w:color="auto"/>
        <w:bottom w:val="none" w:sz="0" w:space="0" w:color="auto"/>
        <w:right w:val="none" w:sz="0" w:space="0" w:color="auto"/>
      </w:divBdr>
    </w:div>
    <w:div w:id="212010432">
      <w:bodyDiv w:val="1"/>
      <w:marLeft w:val="0"/>
      <w:marRight w:val="0"/>
      <w:marTop w:val="0"/>
      <w:marBottom w:val="0"/>
      <w:divBdr>
        <w:top w:val="none" w:sz="0" w:space="0" w:color="auto"/>
        <w:left w:val="none" w:sz="0" w:space="0" w:color="auto"/>
        <w:bottom w:val="none" w:sz="0" w:space="0" w:color="auto"/>
        <w:right w:val="none" w:sz="0" w:space="0" w:color="auto"/>
      </w:divBdr>
    </w:div>
    <w:div w:id="285233762">
      <w:bodyDiv w:val="1"/>
      <w:marLeft w:val="0"/>
      <w:marRight w:val="0"/>
      <w:marTop w:val="0"/>
      <w:marBottom w:val="0"/>
      <w:divBdr>
        <w:top w:val="none" w:sz="0" w:space="0" w:color="auto"/>
        <w:left w:val="none" w:sz="0" w:space="0" w:color="auto"/>
        <w:bottom w:val="none" w:sz="0" w:space="0" w:color="auto"/>
        <w:right w:val="none" w:sz="0" w:space="0" w:color="auto"/>
      </w:divBdr>
    </w:div>
    <w:div w:id="372314047">
      <w:bodyDiv w:val="1"/>
      <w:marLeft w:val="0"/>
      <w:marRight w:val="0"/>
      <w:marTop w:val="0"/>
      <w:marBottom w:val="0"/>
      <w:divBdr>
        <w:top w:val="none" w:sz="0" w:space="0" w:color="auto"/>
        <w:left w:val="none" w:sz="0" w:space="0" w:color="auto"/>
        <w:bottom w:val="none" w:sz="0" w:space="0" w:color="auto"/>
        <w:right w:val="none" w:sz="0" w:space="0" w:color="auto"/>
      </w:divBdr>
    </w:div>
    <w:div w:id="392311449">
      <w:bodyDiv w:val="1"/>
      <w:marLeft w:val="0"/>
      <w:marRight w:val="0"/>
      <w:marTop w:val="0"/>
      <w:marBottom w:val="0"/>
      <w:divBdr>
        <w:top w:val="none" w:sz="0" w:space="0" w:color="auto"/>
        <w:left w:val="none" w:sz="0" w:space="0" w:color="auto"/>
        <w:bottom w:val="none" w:sz="0" w:space="0" w:color="auto"/>
        <w:right w:val="none" w:sz="0" w:space="0" w:color="auto"/>
      </w:divBdr>
    </w:div>
    <w:div w:id="448668167">
      <w:bodyDiv w:val="1"/>
      <w:marLeft w:val="0"/>
      <w:marRight w:val="0"/>
      <w:marTop w:val="0"/>
      <w:marBottom w:val="0"/>
      <w:divBdr>
        <w:top w:val="none" w:sz="0" w:space="0" w:color="auto"/>
        <w:left w:val="none" w:sz="0" w:space="0" w:color="auto"/>
        <w:bottom w:val="none" w:sz="0" w:space="0" w:color="auto"/>
        <w:right w:val="none" w:sz="0" w:space="0" w:color="auto"/>
      </w:divBdr>
      <w:divsChild>
        <w:div w:id="384840035">
          <w:marLeft w:val="547"/>
          <w:marRight w:val="0"/>
          <w:marTop w:val="115"/>
          <w:marBottom w:val="0"/>
          <w:divBdr>
            <w:top w:val="none" w:sz="0" w:space="0" w:color="auto"/>
            <w:left w:val="none" w:sz="0" w:space="0" w:color="auto"/>
            <w:bottom w:val="none" w:sz="0" w:space="0" w:color="auto"/>
            <w:right w:val="none" w:sz="0" w:space="0" w:color="auto"/>
          </w:divBdr>
        </w:div>
        <w:div w:id="705909796">
          <w:marLeft w:val="547"/>
          <w:marRight w:val="0"/>
          <w:marTop w:val="115"/>
          <w:marBottom w:val="0"/>
          <w:divBdr>
            <w:top w:val="none" w:sz="0" w:space="0" w:color="auto"/>
            <w:left w:val="none" w:sz="0" w:space="0" w:color="auto"/>
            <w:bottom w:val="none" w:sz="0" w:space="0" w:color="auto"/>
            <w:right w:val="none" w:sz="0" w:space="0" w:color="auto"/>
          </w:divBdr>
        </w:div>
        <w:div w:id="715353523">
          <w:marLeft w:val="1166"/>
          <w:marRight w:val="0"/>
          <w:marTop w:val="96"/>
          <w:marBottom w:val="0"/>
          <w:divBdr>
            <w:top w:val="none" w:sz="0" w:space="0" w:color="auto"/>
            <w:left w:val="none" w:sz="0" w:space="0" w:color="auto"/>
            <w:bottom w:val="none" w:sz="0" w:space="0" w:color="auto"/>
            <w:right w:val="none" w:sz="0" w:space="0" w:color="auto"/>
          </w:divBdr>
        </w:div>
        <w:div w:id="1123690879">
          <w:marLeft w:val="1166"/>
          <w:marRight w:val="0"/>
          <w:marTop w:val="96"/>
          <w:marBottom w:val="0"/>
          <w:divBdr>
            <w:top w:val="none" w:sz="0" w:space="0" w:color="auto"/>
            <w:left w:val="none" w:sz="0" w:space="0" w:color="auto"/>
            <w:bottom w:val="none" w:sz="0" w:space="0" w:color="auto"/>
            <w:right w:val="none" w:sz="0" w:space="0" w:color="auto"/>
          </w:divBdr>
        </w:div>
        <w:div w:id="1172376029">
          <w:marLeft w:val="1166"/>
          <w:marRight w:val="0"/>
          <w:marTop w:val="96"/>
          <w:marBottom w:val="0"/>
          <w:divBdr>
            <w:top w:val="none" w:sz="0" w:space="0" w:color="auto"/>
            <w:left w:val="none" w:sz="0" w:space="0" w:color="auto"/>
            <w:bottom w:val="none" w:sz="0" w:space="0" w:color="auto"/>
            <w:right w:val="none" w:sz="0" w:space="0" w:color="auto"/>
          </w:divBdr>
        </w:div>
        <w:div w:id="1663314478">
          <w:marLeft w:val="1166"/>
          <w:marRight w:val="0"/>
          <w:marTop w:val="96"/>
          <w:marBottom w:val="0"/>
          <w:divBdr>
            <w:top w:val="none" w:sz="0" w:space="0" w:color="auto"/>
            <w:left w:val="none" w:sz="0" w:space="0" w:color="auto"/>
            <w:bottom w:val="none" w:sz="0" w:space="0" w:color="auto"/>
            <w:right w:val="none" w:sz="0" w:space="0" w:color="auto"/>
          </w:divBdr>
        </w:div>
        <w:div w:id="1679961515">
          <w:marLeft w:val="1166"/>
          <w:marRight w:val="0"/>
          <w:marTop w:val="96"/>
          <w:marBottom w:val="0"/>
          <w:divBdr>
            <w:top w:val="none" w:sz="0" w:space="0" w:color="auto"/>
            <w:left w:val="none" w:sz="0" w:space="0" w:color="auto"/>
            <w:bottom w:val="none" w:sz="0" w:space="0" w:color="auto"/>
            <w:right w:val="none" w:sz="0" w:space="0" w:color="auto"/>
          </w:divBdr>
        </w:div>
        <w:div w:id="2019654174">
          <w:marLeft w:val="1166"/>
          <w:marRight w:val="0"/>
          <w:marTop w:val="96"/>
          <w:marBottom w:val="0"/>
          <w:divBdr>
            <w:top w:val="none" w:sz="0" w:space="0" w:color="auto"/>
            <w:left w:val="none" w:sz="0" w:space="0" w:color="auto"/>
            <w:bottom w:val="none" w:sz="0" w:space="0" w:color="auto"/>
            <w:right w:val="none" w:sz="0" w:space="0" w:color="auto"/>
          </w:divBdr>
        </w:div>
      </w:divsChild>
    </w:div>
    <w:div w:id="460616247">
      <w:bodyDiv w:val="1"/>
      <w:marLeft w:val="0"/>
      <w:marRight w:val="0"/>
      <w:marTop w:val="0"/>
      <w:marBottom w:val="0"/>
      <w:divBdr>
        <w:top w:val="none" w:sz="0" w:space="0" w:color="auto"/>
        <w:left w:val="none" w:sz="0" w:space="0" w:color="auto"/>
        <w:bottom w:val="none" w:sz="0" w:space="0" w:color="auto"/>
        <w:right w:val="none" w:sz="0" w:space="0" w:color="auto"/>
      </w:divBdr>
    </w:div>
    <w:div w:id="736320413">
      <w:bodyDiv w:val="1"/>
      <w:marLeft w:val="0"/>
      <w:marRight w:val="0"/>
      <w:marTop w:val="0"/>
      <w:marBottom w:val="0"/>
      <w:divBdr>
        <w:top w:val="none" w:sz="0" w:space="0" w:color="auto"/>
        <w:left w:val="none" w:sz="0" w:space="0" w:color="auto"/>
        <w:bottom w:val="none" w:sz="0" w:space="0" w:color="auto"/>
        <w:right w:val="none" w:sz="0" w:space="0" w:color="auto"/>
      </w:divBdr>
    </w:div>
    <w:div w:id="793983610">
      <w:bodyDiv w:val="1"/>
      <w:marLeft w:val="0"/>
      <w:marRight w:val="0"/>
      <w:marTop w:val="0"/>
      <w:marBottom w:val="0"/>
      <w:divBdr>
        <w:top w:val="none" w:sz="0" w:space="0" w:color="auto"/>
        <w:left w:val="none" w:sz="0" w:space="0" w:color="auto"/>
        <w:bottom w:val="none" w:sz="0" w:space="0" w:color="auto"/>
        <w:right w:val="none" w:sz="0" w:space="0" w:color="auto"/>
      </w:divBdr>
    </w:div>
    <w:div w:id="808136310">
      <w:bodyDiv w:val="1"/>
      <w:marLeft w:val="0"/>
      <w:marRight w:val="0"/>
      <w:marTop w:val="0"/>
      <w:marBottom w:val="0"/>
      <w:divBdr>
        <w:top w:val="none" w:sz="0" w:space="0" w:color="auto"/>
        <w:left w:val="none" w:sz="0" w:space="0" w:color="auto"/>
        <w:bottom w:val="none" w:sz="0" w:space="0" w:color="auto"/>
        <w:right w:val="none" w:sz="0" w:space="0" w:color="auto"/>
      </w:divBdr>
      <w:divsChild>
        <w:div w:id="828054403">
          <w:marLeft w:val="720"/>
          <w:marRight w:val="0"/>
          <w:marTop w:val="115"/>
          <w:marBottom w:val="0"/>
          <w:divBdr>
            <w:top w:val="none" w:sz="0" w:space="0" w:color="auto"/>
            <w:left w:val="none" w:sz="0" w:space="0" w:color="auto"/>
            <w:bottom w:val="none" w:sz="0" w:space="0" w:color="auto"/>
            <w:right w:val="none" w:sz="0" w:space="0" w:color="auto"/>
          </w:divBdr>
        </w:div>
        <w:div w:id="1022785032">
          <w:marLeft w:val="720"/>
          <w:marRight w:val="0"/>
          <w:marTop w:val="115"/>
          <w:marBottom w:val="0"/>
          <w:divBdr>
            <w:top w:val="none" w:sz="0" w:space="0" w:color="auto"/>
            <w:left w:val="none" w:sz="0" w:space="0" w:color="auto"/>
            <w:bottom w:val="none" w:sz="0" w:space="0" w:color="auto"/>
            <w:right w:val="none" w:sz="0" w:space="0" w:color="auto"/>
          </w:divBdr>
        </w:div>
        <w:div w:id="1709330576">
          <w:marLeft w:val="720"/>
          <w:marRight w:val="0"/>
          <w:marTop w:val="115"/>
          <w:marBottom w:val="0"/>
          <w:divBdr>
            <w:top w:val="none" w:sz="0" w:space="0" w:color="auto"/>
            <w:left w:val="none" w:sz="0" w:space="0" w:color="auto"/>
            <w:bottom w:val="none" w:sz="0" w:space="0" w:color="auto"/>
            <w:right w:val="none" w:sz="0" w:space="0" w:color="auto"/>
          </w:divBdr>
        </w:div>
        <w:div w:id="1851485002">
          <w:marLeft w:val="720"/>
          <w:marRight w:val="0"/>
          <w:marTop w:val="115"/>
          <w:marBottom w:val="0"/>
          <w:divBdr>
            <w:top w:val="none" w:sz="0" w:space="0" w:color="auto"/>
            <w:left w:val="none" w:sz="0" w:space="0" w:color="auto"/>
            <w:bottom w:val="none" w:sz="0" w:space="0" w:color="auto"/>
            <w:right w:val="none" w:sz="0" w:space="0" w:color="auto"/>
          </w:divBdr>
        </w:div>
      </w:divsChild>
    </w:div>
    <w:div w:id="935819769">
      <w:bodyDiv w:val="1"/>
      <w:marLeft w:val="0"/>
      <w:marRight w:val="0"/>
      <w:marTop w:val="0"/>
      <w:marBottom w:val="0"/>
      <w:divBdr>
        <w:top w:val="none" w:sz="0" w:space="0" w:color="auto"/>
        <w:left w:val="none" w:sz="0" w:space="0" w:color="auto"/>
        <w:bottom w:val="none" w:sz="0" w:space="0" w:color="auto"/>
        <w:right w:val="none" w:sz="0" w:space="0" w:color="auto"/>
      </w:divBdr>
    </w:div>
    <w:div w:id="1045526810">
      <w:bodyDiv w:val="1"/>
      <w:marLeft w:val="0"/>
      <w:marRight w:val="0"/>
      <w:marTop w:val="0"/>
      <w:marBottom w:val="0"/>
      <w:divBdr>
        <w:top w:val="none" w:sz="0" w:space="0" w:color="auto"/>
        <w:left w:val="none" w:sz="0" w:space="0" w:color="auto"/>
        <w:bottom w:val="none" w:sz="0" w:space="0" w:color="auto"/>
        <w:right w:val="none" w:sz="0" w:space="0" w:color="auto"/>
      </w:divBdr>
      <w:divsChild>
        <w:div w:id="744449275">
          <w:marLeft w:val="547"/>
          <w:marRight w:val="0"/>
          <w:marTop w:val="106"/>
          <w:marBottom w:val="0"/>
          <w:divBdr>
            <w:top w:val="none" w:sz="0" w:space="0" w:color="auto"/>
            <w:left w:val="none" w:sz="0" w:space="0" w:color="auto"/>
            <w:bottom w:val="none" w:sz="0" w:space="0" w:color="auto"/>
            <w:right w:val="none" w:sz="0" w:space="0" w:color="auto"/>
          </w:divBdr>
        </w:div>
        <w:div w:id="1595439137">
          <w:marLeft w:val="547"/>
          <w:marRight w:val="0"/>
          <w:marTop w:val="106"/>
          <w:marBottom w:val="0"/>
          <w:divBdr>
            <w:top w:val="none" w:sz="0" w:space="0" w:color="auto"/>
            <w:left w:val="none" w:sz="0" w:space="0" w:color="auto"/>
            <w:bottom w:val="none" w:sz="0" w:space="0" w:color="auto"/>
            <w:right w:val="none" w:sz="0" w:space="0" w:color="auto"/>
          </w:divBdr>
        </w:div>
      </w:divsChild>
    </w:div>
    <w:div w:id="1061059171">
      <w:bodyDiv w:val="1"/>
      <w:marLeft w:val="0"/>
      <w:marRight w:val="0"/>
      <w:marTop w:val="0"/>
      <w:marBottom w:val="0"/>
      <w:divBdr>
        <w:top w:val="none" w:sz="0" w:space="0" w:color="auto"/>
        <w:left w:val="none" w:sz="0" w:space="0" w:color="auto"/>
        <w:bottom w:val="none" w:sz="0" w:space="0" w:color="auto"/>
        <w:right w:val="none" w:sz="0" w:space="0" w:color="auto"/>
      </w:divBdr>
    </w:div>
    <w:div w:id="1071655785">
      <w:bodyDiv w:val="1"/>
      <w:marLeft w:val="0"/>
      <w:marRight w:val="0"/>
      <w:marTop w:val="0"/>
      <w:marBottom w:val="0"/>
      <w:divBdr>
        <w:top w:val="none" w:sz="0" w:space="0" w:color="auto"/>
        <w:left w:val="none" w:sz="0" w:space="0" w:color="auto"/>
        <w:bottom w:val="none" w:sz="0" w:space="0" w:color="auto"/>
        <w:right w:val="none" w:sz="0" w:space="0" w:color="auto"/>
      </w:divBdr>
    </w:div>
    <w:div w:id="1079593741">
      <w:bodyDiv w:val="1"/>
      <w:marLeft w:val="0"/>
      <w:marRight w:val="0"/>
      <w:marTop w:val="0"/>
      <w:marBottom w:val="0"/>
      <w:divBdr>
        <w:top w:val="none" w:sz="0" w:space="0" w:color="auto"/>
        <w:left w:val="none" w:sz="0" w:space="0" w:color="auto"/>
        <w:bottom w:val="none" w:sz="0" w:space="0" w:color="auto"/>
        <w:right w:val="none" w:sz="0" w:space="0" w:color="auto"/>
      </w:divBdr>
    </w:div>
    <w:div w:id="1395936174">
      <w:bodyDiv w:val="1"/>
      <w:marLeft w:val="0"/>
      <w:marRight w:val="0"/>
      <w:marTop w:val="0"/>
      <w:marBottom w:val="0"/>
      <w:divBdr>
        <w:top w:val="none" w:sz="0" w:space="0" w:color="auto"/>
        <w:left w:val="none" w:sz="0" w:space="0" w:color="auto"/>
        <w:bottom w:val="none" w:sz="0" w:space="0" w:color="auto"/>
        <w:right w:val="none" w:sz="0" w:space="0" w:color="auto"/>
      </w:divBdr>
    </w:div>
    <w:div w:id="1443377921">
      <w:bodyDiv w:val="1"/>
      <w:marLeft w:val="0"/>
      <w:marRight w:val="0"/>
      <w:marTop w:val="0"/>
      <w:marBottom w:val="0"/>
      <w:divBdr>
        <w:top w:val="none" w:sz="0" w:space="0" w:color="auto"/>
        <w:left w:val="none" w:sz="0" w:space="0" w:color="auto"/>
        <w:bottom w:val="none" w:sz="0" w:space="0" w:color="auto"/>
        <w:right w:val="none" w:sz="0" w:space="0" w:color="auto"/>
      </w:divBdr>
    </w:div>
    <w:div w:id="1453209809">
      <w:bodyDiv w:val="1"/>
      <w:marLeft w:val="0"/>
      <w:marRight w:val="0"/>
      <w:marTop w:val="0"/>
      <w:marBottom w:val="0"/>
      <w:divBdr>
        <w:top w:val="none" w:sz="0" w:space="0" w:color="auto"/>
        <w:left w:val="none" w:sz="0" w:space="0" w:color="auto"/>
        <w:bottom w:val="none" w:sz="0" w:space="0" w:color="auto"/>
        <w:right w:val="none" w:sz="0" w:space="0" w:color="auto"/>
      </w:divBdr>
      <w:divsChild>
        <w:div w:id="82729535">
          <w:marLeft w:val="547"/>
          <w:marRight w:val="0"/>
          <w:marTop w:val="96"/>
          <w:marBottom w:val="0"/>
          <w:divBdr>
            <w:top w:val="none" w:sz="0" w:space="0" w:color="auto"/>
            <w:left w:val="none" w:sz="0" w:space="0" w:color="auto"/>
            <w:bottom w:val="none" w:sz="0" w:space="0" w:color="auto"/>
            <w:right w:val="none" w:sz="0" w:space="0" w:color="auto"/>
          </w:divBdr>
        </w:div>
        <w:div w:id="369769312">
          <w:marLeft w:val="547"/>
          <w:marRight w:val="0"/>
          <w:marTop w:val="96"/>
          <w:marBottom w:val="0"/>
          <w:divBdr>
            <w:top w:val="none" w:sz="0" w:space="0" w:color="auto"/>
            <w:left w:val="none" w:sz="0" w:space="0" w:color="auto"/>
            <w:bottom w:val="none" w:sz="0" w:space="0" w:color="auto"/>
            <w:right w:val="none" w:sz="0" w:space="0" w:color="auto"/>
          </w:divBdr>
        </w:div>
        <w:div w:id="641007895">
          <w:marLeft w:val="547"/>
          <w:marRight w:val="0"/>
          <w:marTop w:val="96"/>
          <w:marBottom w:val="0"/>
          <w:divBdr>
            <w:top w:val="none" w:sz="0" w:space="0" w:color="auto"/>
            <w:left w:val="none" w:sz="0" w:space="0" w:color="auto"/>
            <w:bottom w:val="none" w:sz="0" w:space="0" w:color="auto"/>
            <w:right w:val="none" w:sz="0" w:space="0" w:color="auto"/>
          </w:divBdr>
        </w:div>
        <w:div w:id="656803491">
          <w:marLeft w:val="547"/>
          <w:marRight w:val="0"/>
          <w:marTop w:val="96"/>
          <w:marBottom w:val="0"/>
          <w:divBdr>
            <w:top w:val="none" w:sz="0" w:space="0" w:color="auto"/>
            <w:left w:val="none" w:sz="0" w:space="0" w:color="auto"/>
            <w:bottom w:val="none" w:sz="0" w:space="0" w:color="auto"/>
            <w:right w:val="none" w:sz="0" w:space="0" w:color="auto"/>
          </w:divBdr>
        </w:div>
        <w:div w:id="737555291">
          <w:marLeft w:val="547"/>
          <w:marRight w:val="0"/>
          <w:marTop w:val="96"/>
          <w:marBottom w:val="0"/>
          <w:divBdr>
            <w:top w:val="none" w:sz="0" w:space="0" w:color="auto"/>
            <w:left w:val="none" w:sz="0" w:space="0" w:color="auto"/>
            <w:bottom w:val="none" w:sz="0" w:space="0" w:color="auto"/>
            <w:right w:val="none" w:sz="0" w:space="0" w:color="auto"/>
          </w:divBdr>
        </w:div>
        <w:div w:id="939947366">
          <w:marLeft w:val="547"/>
          <w:marRight w:val="0"/>
          <w:marTop w:val="96"/>
          <w:marBottom w:val="0"/>
          <w:divBdr>
            <w:top w:val="none" w:sz="0" w:space="0" w:color="auto"/>
            <w:left w:val="none" w:sz="0" w:space="0" w:color="auto"/>
            <w:bottom w:val="none" w:sz="0" w:space="0" w:color="auto"/>
            <w:right w:val="none" w:sz="0" w:space="0" w:color="auto"/>
          </w:divBdr>
        </w:div>
        <w:div w:id="1004629525">
          <w:marLeft w:val="547"/>
          <w:marRight w:val="0"/>
          <w:marTop w:val="96"/>
          <w:marBottom w:val="0"/>
          <w:divBdr>
            <w:top w:val="none" w:sz="0" w:space="0" w:color="auto"/>
            <w:left w:val="none" w:sz="0" w:space="0" w:color="auto"/>
            <w:bottom w:val="none" w:sz="0" w:space="0" w:color="auto"/>
            <w:right w:val="none" w:sz="0" w:space="0" w:color="auto"/>
          </w:divBdr>
        </w:div>
        <w:div w:id="1057123464">
          <w:marLeft w:val="547"/>
          <w:marRight w:val="0"/>
          <w:marTop w:val="96"/>
          <w:marBottom w:val="0"/>
          <w:divBdr>
            <w:top w:val="none" w:sz="0" w:space="0" w:color="auto"/>
            <w:left w:val="none" w:sz="0" w:space="0" w:color="auto"/>
            <w:bottom w:val="none" w:sz="0" w:space="0" w:color="auto"/>
            <w:right w:val="none" w:sz="0" w:space="0" w:color="auto"/>
          </w:divBdr>
        </w:div>
        <w:div w:id="1485077744">
          <w:marLeft w:val="547"/>
          <w:marRight w:val="0"/>
          <w:marTop w:val="96"/>
          <w:marBottom w:val="0"/>
          <w:divBdr>
            <w:top w:val="none" w:sz="0" w:space="0" w:color="auto"/>
            <w:left w:val="none" w:sz="0" w:space="0" w:color="auto"/>
            <w:bottom w:val="none" w:sz="0" w:space="0" w:color="auto"/>
            <w:right w:val="none" w:sz="0" w:space="0" w:color="auto"/>
          </w:divBdr>
        </w:div>
        <w:div w:id="1594242537">
          <w:marLeft w:val="547"/>
          <w:marRight w:val="0"/>
          <w:marTop w:val="96"/>
          <w:marBottom w:val="0"/>
          <w:divBdr>
            <w:top w:val="none" w:sz="0" w:space="0" w:color="auto"/>
            <w:left w:val="none" w:sz="0" w:space="0" w:color="auto"/>
            <w:bottom w:val="none" w:sz="0" w:space="0" w:color="auto"/>
            <w:right w:val="none" w:sz="0" w:space="0" w:color="auto"/>
          </w:divBdr>
        </w:div>
        <w:div w:id="1974945759">
          <w:marLeft w:val="547"/>
          <w:marRight w:val="0"/>
          <w:marTop w:val="96"/>
          <w:marBottom w:val="0"/>
          <w:divBdr>
            <w:top w:val="none" w:sz="0" w:space="0" w:color="auto"/>
            <w:left w:val="none" w:sz="0" w:space="0" w:color="auto"/>
            <w:bottom w:val="none" w:sz="0" w:space="0" w:color="auto"/>
            <w:right w:val="none" w:sz="0" w:space="0" w:color="auto"/>
          </w:divBdr>
        </w:div>
      </w:divsChild>
    </w:div>
    <w:div w:id="1470977172">
      <w:bodyDiv w:val="1"/>
      <w:marLeft w:val="0"/>
      <w:marRight w:val="0"/>
      <w:marTop w:val="0"/>
      <w:marBottom w:val="0"/>
      <w:divBdr>
        <w:top w:val="none" w:sz="0" w:space="0" w:color="auto"/>
        <w:left w:val="none" w:sz="0" w:space="0" w:color="auto"/>
        <w:bottom w:val="none" w:sz="0" w:space="0" w:color="auto"/>
        <w:right w:val="none" w:sz="0" w:space="0" w:color="auto"/>
      </w:divBdr>
    </w:div>
    <w:div w:id="1484664965">
      <w:bodyDiv w:val="1"/>
      <w:marLeft w:val="0"/>
      <w:marRight w:val="0"/>
      <w:marTop w:val="0"/>
      <w:marBottom w:val="0"/>
      <w:divBdr>
        <w:top w:val="none" w:sz="0" w:space="0" w:color="auto"/>
        <w:left w:val="none" w:sz="0" w:space="0" w:color="auto"/>
        <w:bottom w:val="none" w:sz="0" w:space="0" w:color="auto"/>
        <w:right w:val="none" w:sz="0" w:space="0" w:color="auto"/>
      </w:divBdr>
    </w:div>
    <w:div w:id="1492135935">
      <w:bodyDiv w:val="1"/>
      <w:marLeft w:val="0"/>
      <w:marRight w:val="0"/>
      <w:marTop w:val="0"/>
      <w:marBottom w:val="0"/>
      <w:divBdr>
        <w:top w:val="none" w:sz="0" w:space="0" w:color="auto"/>
        <w:left w:val="none" w:sz="0" w:space="0" w:color="auto"/>
        <w:bottom w:val="none" w:sz="0" w:space="0" w:color="auto"/>
        <w:right w:val="none" w:sz="0" w:space="0" w:color="auto"/>
      </w:divBdr>
    </w:div>
    <w:div w:id="1606108622">
      <w:bodyDiv w:val="1"/>
      <w:marLeft w:val="0"/>
      <w:marRight w:val="0"/>
      <w:marTop w:val="0"/>
      <w:marBottom w:val="0"/>
      <w:divBdr>
        <w:top w:val="none" w:sz="0" w:space="0" w:color="auto"/>
        <w:left w:val="none" w:sz="0" w:space="0" w:color="auto"/>
        <w:bottom w:val="none" w:sz="0" w:space="0" w:color="auto"/>
        <w:right w:val="none" w:sz="0" w:space="0" w:color="auto"/>
      </w:divBdr>
      <w:divsChild>
        <w:div w:id="116072963">
          <w:marLeft w:val="806"/>
          <w:marRight w:val="0"/>
          <w:marTop w:val="96"/>
          <w:marBottom w:val="0"/>
          <w:divBdr>
            <w:top w:val="none" w:sz="0" w:space="0" w:color="auto"/>
            <w:left w:val="none" w:sz="0" w:space="0" w:color="auto"/>
            <w:bottom w:val="none" w:sz="0" w:space="0" w:color="auto"/>
            <w:right w:val="none" w:sz="0" w:space="0" w:color="auto"/>
          </w:divBdr>
        </w:div>
        <w:div w:id="337735987">
          <w:marLeft w:val="806"/>
          <w:marRight w:val="0"/>
          <w:marTop w:val="96"/>
          <w:marBottom w:val="0"/>
          <w:divBdr>
            <w:top w:val="none" w:sz="0" w:space="0" w:color="auto"/>
            <w:left w:val="none" w:sz="0" w:space="0" w:color="auto"/>
            <w:bottom w:val="none" w:sz="0" w:space="0" w:color="auto"/>
            <w:right w:val="none" w:sz="0" w:space="0" w:color="auto"/>
          </w:divBdr>
        </w:div>
        <w:div w:id="382558069">
          <w:marLeft w:val="806"/>
          <w:marRight w:val="0"/>
          <w:marTop w:val="96"/>
          <w:marBottom w:val="0"/>
          <w:divBdr>
            <w:top w:val="none" w:sz="0" w:space="0" w:color="auto"/>
            <w:left w:val="none" w:sz="0" w:space="0" w:color="auto"/>
            <w:bottom w:val="none" w:sz="0" w:space="0" w:color="auto"/>
            <w:right w:val="none" w:sz="0" w:space="0" w:color="auto"/>
          </w:divBdr>
        </w:div>
        <w:div w:id="425927988">
          <w:marLeft w:val="806"/>
          <w:marRight w:val="0"/>
          <w:marTop w:val="96"/>
          <w:marBottom w:val="0"/>
          <w:divBdr>
            <w:top w:val="none" w:sz="0" w:space="0" w:color="auto"/>
            <w:left w:val="none" w:sz="0" w:space="0" w:color="auto"/>
            <w:bottom w:val="none" w:sz="0" w:space="0" w:color="auto"/>
            <w:right w:val="none" w:sz="0" w:space="0" w:color="auto"/>
          </w:divBdr>
        </w:div>
        <w:div w:id="434325152">
          <w:marLeft w:val="806"/>
          <w:marRight w:val="0"/>
          <w:marTop w:val="96"/>
          <w:marBottom w:val="0"/>
          <w:divBdr>
            <w:top w:val="none" w:sz="0" w:space="0" w:color="auto"/>
            <w:left w:val="none" w:sz="0" w:space="0" w:color="auto"/>
            <w:bottom w:val="none" w:sz="0" w:space="0" w:color="auto"/>
            <w:right w:val="none" w:sz="0" w:space="0" w:color="auto"/>
          </w:divBdr>
        </w:div>
        <w:div w:id="603222248">
          <w:marLeft w:val="806"/>
          <w:marRight w:val="0"/>
          <w:marTop w:val="96"/>
          <w:marBottom w:val="0"/>
          <w:divBdr>
            <w:top w:val="none" w:sz="0" w:space="0" w:color="auto"/>
            <w:left w:val="none" w:sz="0" w:space="0" w:color="auto"/>
            <w:bottom w:val="none" w:sz="0" w:space="0" w:color="auto"/>
            <w:right w:val="none" w:sz="0" w:space="0" w:color="auto"/>
          </w:divBdr>
        </w:div>
        <w:div w:id="1084914372">
          <w:marLeft w:val="806"/>
          <w:marRight w:val="0"/>
          <w:marTop w:val="96"/>
          <w:marBottom w:val="0"/>
          <w:divBdr>
            <w:top w:val="none" w:sz="0" w:space="0" w:color="auto"/>
            <w:left w:val="none" w:sz="0" w:space="0" w:color="auto"/>
            <w:bottom w:val="none" w:sz="0" w:space="0" w:color="auto"/>
            <w:right w:val="none" w:sz="0" w:space="0" w:color="auto"/>
          </w:divBdr>
        </w:div>
        <w:div w:id="1305232381">
          <w:marLeft w:val="806"/>
          <w:marRight w:val="0"/>
          <w:marTop w:val="96"/>
          <w:marBottom w:val="0"/>
          <w:divBdr>
            <w:top w:val="none" w:sz="0" w:space="0" w:color="auto"/>
            <w:left w:val="none" w:sz="0" w:space="0" w:color="auto"/>
            <w:bottom w:val="none" w:sz="0" w:space="0" w:color="auto"/>
            <w:right w:val="none" w:sz="0" w:space="0" w:color="auto"/>
          </w:divBdr>
        </w:div>
        <w:div w:id="1506893127">
          <w:marLeft w:val="806"/>
          <w:marRight w:val="0"/>
          <w:marTop w:val="96"/>
          <w:marBottom w:val="0"/>
          <w:divBdr>
            <w:top w:val="none" w:sz="0" w:space="0" w:color="auto"/>
            <w:left w:val="none" w:sz="0" w:space="0" w:color="auto"/>
            <w:bottom w:val="none" w:sz="0" w:space="0" w:color="auto"/>
            <w:right w:val="none" w:sz="0" w:space="0" w:color="auto"/>
          </w:divBdr>
        </w:div>
        <w:div w:id="1559050889">
          <w:marLeft w:val="806"/>
          <w:marRight w:val="0"/>
          <w:marTop w:val="96"/>
          <w:marBottom w:val="0"/>
          <w:divBdr>
            <w:top w:val="none" w:sz="0" w:space="0" w:color="auto"/>
            <w:left w:val="none" w:sz="0" w:space="0" w:color="auto"/>
            <w:bottom w:val="none" w:sz="0" w:space="0" w:color="auto"/>
            <w:right w:val="none" w:sz="0" w:space="0" w:color="auto"/>
          </w:divBdr>
        </w:div>
      </w:divsChild>
    </w:div>
    <w:div w:id="1637030265">
      <w:bodyDiv w:val="1"/>
      <w:marLeft w:val="0"/>
      <w:marRight w:val="0"/>
      <w:marTop w:val="0"/>
      <w:marBottom w:val="0"/>
      <w:divBdr>
        <w:top w:val="none" w:sz="0" w:space="0" w:color="auto"/>
        <w:left w:val="none" w:sz="0" w:space="0" w:color="auto"/>
        <w:bottom w:val="none" w:sz="0" w:space="0" w:color="auto"/>
        <w:right w:val="none" w:sz="0" w:space="0" w:color="auto"/>
      </w:divBdr>
      <w:divsChild>
        <w:div w:id="126508628">
          <w:marLeft w:val="720"/>
          <w:marRight w:val="0"/>
          <w:marTop w:val="86"/>
          <w:marBottom w:val="0"/>
          <w:divBdr>
            <w:top w:val="none" w:sz="0" w:space="0" w:color="auto"/>
            <w:left w:val="none" w:sz="0" w:space="0" w:color="auto"/>
            <w:bottom w:val="none" w:sz="0" w:space="0" w:color="auto"/>
            <w:right w:val="none" w:sz="0" w:space="0" w:color="auto"/>
          </w:divBdr>
        </w:div>
        <w:div w:id="329413414">
          <w:marLeft w:val="720"/>
          <w:marRight w:val="0"/>
          <w:marTop w:val="86"/>
          <w:marBottom w:val="0"/>
          <w:divBdr>
            <w:top w:val="none" w:sz="0" w:space="0" w:color="auto"/>
            <w:left w:val="none" w:sz="0" w:space="0" w:color="auto"/>
            <w:bottom w:val="none" w:sz="0" w:space="0" w:color="auto"/>
            <w:right w:val="none" w:sz="0" w:space="0" w:color="auto"/>
          </w:divBdr>
        </w:div>
        <w:div w:id="599413367">
          <w:marLeft w:val="720"/>
          <w:marRight w:val="0"/>
          <w:marTop w:val="86"/>
          <w:marBottom w:val="0"/>
          <w:divBdr>
            <w:top w:val="none" w:sz="0" w:space="0" w:color="auto"/>
            <w:left w:val="none" w:sz="0" w:space="0" w:color="auto"/>
            <w:bottom w:val="none" w:sz="0" w:space="0" w:color="auto"/>
            <w:right w:val="none" w:sz="0" w:space="0" w:color="auto"/>
          </w:divBdr>
        </w:div>
        <w:div w:id="619341583">
          <w:marLeft w:val="720"/>
          <w:marRight w:val="0"/>
          <w:marTop w:val="86"/>
          <w:marBottom w:val="0"/>
          <w:divBdr>
            <w:top w:val="none" w:sz="0" w:space="0" w:color="auto"/>
            <w:left w:val="none" w:sz="0" w:space="0" w:color="auto"/>
            <w:bottom w:val="none" w:sz="0" w:space="0" w:color="auto"/>
            <w:right w:val="none" w:sz="0" w:space="0" w:color="auto"/>
          </w:divBdr>
        </w:div>
        <w:div w:id="1287003350">
          <w:marLeft w:val="720"/>
          <w:marRight w:val="0"/>
          <w:marTop w:val="86"/>
          <w:marBottom w:val="0"/>
          <w:divBdr>
            <w:top w:val="none" w:sz="0" w:space="0" w:color="auto"/>
            <w:left w:val="none" w:sz="0" w:space="0" w:color="auto"/>
            <w:bottom w:val="none" w:sz="0" w:space="0" w:color="auto"/>
            <w:right w:val="none" w:sz="0" w:space="0" w:color="auto"/>
          </w:divBdr>
        </w:div>
      </w:divsChild>
    </w:div>
    <w:div w:id="1752041714">
      <w:bodyDiv w:val="1"/>
      <w:marLeft w:val="0"/>
      <w:marRight w:val="0"/>
      <w:marTop w:val="0"/>
      <w:marBottom w:val="0"/>
      <w:divBdr>
        <w:top w:val="none" w:sz="0" w:space="0" w:color="auto"/>
        <w:left w:val="none" w:sz="0" w:space="0" w:color="auto"/>
        <w:bottom w:val="none" w:sz="0" w:space="0" w:color="auto"/>
        <w:right w:val="none" w:sz="0" w:space="0" w:color="auto"/>
      </w:divBdr>
    </w:div>
    <w:div w:id="1911694490">
      <w:bodyDiv w:val="1"/>
      <w:marLeft w:val="0"/>
      <w:marRight w:val="0"/>
      <w:marTop w:val="0"/>
      <w:marBottom w:val="0"/>
      <w:divBdr>
        <w:top w:val="none" w:sz="0" w:space="0" w:color="auto"/>
        <w:left w:val="none" w:sz="0" w:space="0" w:color="auto"/>
        <w:bottom w:val="none" w:sz="0" w:space="0" w:color="auto"/>
        <w:right w:val="none" w:sz="0" w:space="0" w:color="auto"/>
      </w:divBdr>
    </w:div>
    <w:div w:id="2032954084">
      <w:bodyDiv w:val="1"/>
      <w:marLeft w:val="0"/>
      <w:marRight w:val="0"/>
      <w:marTop w:val="0"/>
      <w:marBottom w:val="0"/>
      <w:divBdr>
        <w:top w:val="none" w:sz="0" w:space="0" w:color="auto"/>
        <w:left w:val="none" w:sz="0" w:space="0" w:color="auto"/>
        <w:bottom w:val="none" w:sz="0" w:space="0" w:color="auto"/>
        <w:right w:val="none" w:sz="0" w:space="0" w:color="auto"/>
      </w:divBdr>
    </w:div>
    <w:div w:id="2038846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3878</Words>
  <Characters>22109</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ТЕМА УРОКА:  Октябрьская революция: эпохальное событие ХХ века</vt:lpstr>
    </vt:vector>
  </TitlesOfParts>
  <Company>home</Company>
  <LinksUpToDate>false</LinksUpToDate>
  <CharactersWithSpaces>25936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ТЕМА УРОКА:  Октябрьская революция: эпохальное событие ХХ века</dc:title>
  <dc:subject/>
  <dc:creator>Comp</dc:creator>
  <cp:keywords/>
  <dc:description/>
  <cp:lastModifiedBy>1</cp:lastModifiedBy>
  <cp:revision>9</cp:revision>
  <cp:lastPrinted>2014-03-26T07:21:00Z</cp:lastPrinted>
  <dcterms:created xsi:type="dcterms:W3CDTF">2014-03-26T08:21:00Z</dcterms:created>
  <dcterms:modified xsi:type="dcterms:W3CDTF">2016-10-19T15:05:00Z</dcterms:modified>
</cp:coreProperties>
</file>