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3E" w:rsidRPr="00B34618" w:rsidRDefault="00E2103E" w:rsidP="00B34618">
      <w:pPr>
        <w:pStyle w:val="a3"/>
        <w:jc w:val="center"/>
        <w:rPr>
          <w:rFonts w:ascii="Arial" w:hAnsi="Arial" w:cs="Arial"/>
          <w:b/>
          <w:color w:val="000000"/>
          <w:sz w:val="24"/>
        </w:rPr>
      </w:pPr>
      <w:r w:rsidRPr="00B34618">
        <w:rPr>
          <w:rFonts w:ascii="Arial" w:hAnsi="Arial" w:cs="Arial"/>
          <w:color w:val="000000"/>
          <w:sz w:val="24"/>
        </w:rPr>
        <w:t xml:space="preserve">Зачёт по географии в 8 </w:t>
      </w:r>
      <w:r w:rsidR="00B34618" w:rsidRPr="00B34618">
        <w:rPr>
          <w:rFonts w:ascii="Arial" w:hAnsi="Arial" w:cs="Arial"/>
          <w:color w:val="000000"/>
          <w:sz w:val="24"/>
        </w:rPr>
        <w:t>классе по теме</w:t>
      </w:r>
      <w:r w:rsidR="00B34618">
        <w:rPr>
          <w:rFonts w:ascii="Arial" w:hAnsi="Arial" w:cs="Arial"/>
          <w:b/>
          <w:color w:val="000000"/>
          <w:sz w:val="24"/>
        </w:rPr>
        <w:br/>
      </w:r>
      <w:r w:rsidR="00B34618" w:rsidRPr="00B34618">
        <w:rPr>
          <w:rFonts w:ascii="Arial" w:hAnsi="Arial" w:cs="Arial"/>
          <w:b/>
          <w:color w:val="000000"/>
          <w:sz w:val="24"/>
        </w:rPr>
        <w:t>«</w:t>
      </w:r>
      <w:r w:rsidRPr="00B34618">
        <w:rPr>
          <w:rFonts w:ascii="Arial" w:hAnsi="Arial" w:cs="Arial"/>
          <w:b/>
          <w:color w:val="000000"/>
          <w:sz w:val="24"/>
        </w:rPr>
        <w:t>Внутренн</w:t>
      </w:r>
      <w:r w:rsidR="00B34618" w:rsidRPr="00B34618">
        <w:rPr>
          <w:rFonts w:ascii="Arial" w:hAnsi="Arial" w:cs="Arial"/>
          <w:b/>
          <w:color w:val="000000"/>
          <w:sz w:val="24"/>
        </w:rPr>
        <w:t>ие воды и водные ресурсы России»</w:t>
      </w:r>
    </w:p>
    <w:p w:rsidR="00E2103E" w:rsidRPr="00B34618" w:rsidRDefault="00E2103E" w:rsidP="00E2103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(устно-письменная форма зачёта)</w:t>
      </w:r>
    </w:p>
    <w:p w:rsidR="00B34618" w:rsidRPr="00B34618" w:rsidRDefault="00B34618" w:rsidP="00B34618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i/>
          <w:color w:val="000000"/>
          <w:sz w:val="24"/>
          <w:szCs w:val="24"/>
        </w:rPr>
        <w:t>Алимова Л.Р.,</w:t>
      </w: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618">
        <w:rPr>
          <w:rFonts w:ascii="Times New Roman" w:hAnsi="Times New Roman" w:cs="Times New Roman"/>
          <w:i/>
          <w:color w:val="000000"/>
          <w:sz w:val="24"/>
          <w:szCs w:val="24"/>
        </w:rPr>
        <w:t>учитель  географии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34618">
        <w:rPr>
          <w:rFonts w:ascii="Times New Roman" w:hAnsi="Times New Roman" w:cs="Times New Roman"/>
          <w:i/>
          <w:color w:val="000000"/>
          <w:sz w:val="24"/>
          <w:szCs w:val="24"/>
        </w:rPr>
        <w:t>КОУ «Вечерняя (сменная) общеобразовательная школа №2»</w:t>
      </w:r>
    </w:p>
    <w:p w:rsidR="00B34618" w:rsidRPr="00B34618" w:rsidRDefault="00B34618" w:rsidP="00B34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Классическая линия УМК </w:t>
      </w:r>
      <w:r w:rsidRPr="00B34618">
        <w:rPr>
          <w:rFonts w:ascii="Times New Roman" w:hAnsi="Times New Roman" w:cs="Times New Roman"/>
          <w:b/>
          <w:sz w:val="24"/>
          <w:szCs w:val="24"/>
        </w:rPr>
        <w:t>по  географии для 8 класса</w:t>
      </w:r>
    </w:p>
    <w:p w:rsidR="00E2103E" w:rsidRPr="00B34618" w:rsidRDefault="00E2103E" w:rsidP="00B3461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Цель</w:t>
      </w:r>
      <w:r w:rsidRPr="00B34618">
        <w:rPr>
          <w:rFonts w:ascii="Times New Roman" w:hAnsi="Times New Roman" w:cs="Times New Roman"/>
          <w:color w:val="000000"/>
          <w:sz w:val="24"/>
          <w:szCs w:val="24"/>
        </w:rPr>
        <w:t>: проверить знание учащимися основных терминов, понятий и определений по разделу.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Определить уровень знания: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– главных особенностей внутренних вод России;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– особенностей размещения по территории страны крупных рек, озер и других видов внутренних вод;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– явлений природы, в том числе стихийных бедствий, связанных с внутренними водами на территории России;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– распределения рек по бассейнам, типам и характеру течения, режимам и источникам питания.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103E" w:rsidRPr="00B34618" w:rsidRDefault="00E2103E" w:rsidP="00E2103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b/>
          <w:color w:val="000000"/>
          <w:sz w:val="24"/>
          <w:szCs w:val="24"/>
        </w:rPr>
        <w:t>Учебно-наглядный комплекс.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Карты России – физическая и климатическая, настенная контурная карта, схемы, таблицы, картины.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Виды деятельности на зачёте: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Географический диктант; диктант по проверке знания определений и понятий; тест – проверка знания особенностей рек и озер России.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1. Географический диктант (отметить на контурной карте).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Ι вариант                                                                             </w:t>
      </w:r>
      <w:r w:rsidRPr="00B34618">
        <w:rPr>
          <w:rFonts w:ascii="Times New Roman" w:hAnsi="Times New Roman" w:cs="Times New Roman"/>
          <w:color w:val="000000"/>
          <w:spacing w:val="-14"/>
          <w:sz w:val="24"/>
          <w:szCs w:val="24"/>
        </w:rPr>
        <w:t>Ι Ι</w:t>
      </w:r>
      <w:proofErr w:type="gram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вариант</w:t>
      </w:r>
      <w:proofErr w:type="gramEnd"/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а) Волга;                                                                             а) Енисей;                     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б) Колыма;                                                                         б) Дон;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в) Ладожское озеро;                                                          в) Байкал;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г) Братское водохранилище;                                            г) Самарское водохранилище;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46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</w:t>
      </w:r>
      <w:proofErr w:type="spellEnd"/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) Северная Двина;                                                           </w:t>
      </w:r>
      <w:proofErr w:type="spell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34618">
        <w:rPr>
          <w:rFonts w:ascii="Times New Roman" w:hAnsi="Times New Roman" w:cs="Times New Roman"/>
          <w:color w:val="000000"/>
          <w:sz w:val="24"/>
          <w:szCs w:val="24"/>
        </w:rPr>
        <w:t>) Амур;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е) Лена;                                                                              е) Терек;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ж) озеро Чаны;                                                                  ж) озеро Таймыр;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) Обь;                                                                                </w:t>
      </w:r>
      <w:proofErr w:type="spell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34618">
        <w:rPr>
          <w:rFonts w:ascii="Times New Roman" w:hAnsi="Times New Roman" w:cs="Times New Roman"/>
          <w:color w:val="000000"/>
          <w:sz w:val="24"/>
          <w:szCs w:val="24"/>
        </w:rPr>
        <w:t>) Печора;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и) Ангара;                                                                          и) Нева;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к) </w:t>
      </w:r>
      <w:proofErr w:type="spell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Беломоро-Балтийский</w:t>
      </w:r>
      <w:proofErr w:type="spellEnd"/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канал.                                      к) </w:t>
      </w:r>
      <w:proofErr w:type="spell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Волго-Донский</w:t>
      </w:r>
      <w:proofErr w:type="spellEnd"/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канал.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2. Диктант по проверке знания определений и понятий. 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Найдите соответствие между понятиями и определениями.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1. Расход воды в реке за год.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2. Грязекаменный поток в горах, возникающий после сильных ливней.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3. Превышение истока реки над устьем.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4. Слой горных пород, не оттаивающий в течение очень длительного срока.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5. Ежегодно и регулярно повторяющийся подъем воды в реке.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6. Устойчиво низкий уровень воды в реке.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7. Все воды, которые могут быть использованы человеком в своей деятельности.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8. Затопление местности из-за подъема уровня воды в реке.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9. Весь переносимый рекой материал.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10. Распределение стока реки в течение года.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а) падение;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б) половодье;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в) многолетняя мерзлота;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г) наводнение;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34618">
        <w:rPr>
          <w:rFonts w:ascii="Times New Roman" w:hAnsi="Times New Roman" w:cs="Times New Roman"/>
          <w:color w:val="000000"/>
          <w:sz w:val="24"/>
          <w:szCs w:val="24"/>
        </w:rPr>
        <w:t>) режим;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е) годовой сток;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ж) водные ресурсы;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34618">
        <w:rPr>
          <w:rFonts w:ascii="Times New Roman" w:hAnsi="Times New Roman" w:cs="Times New Roman"/>
          <w:color w:val="000000"/>
          <w:sz w:val="24"/>
          <w:szCs w:val="24"/>
        </w:rPr>
        <w:t>) твердый сток;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и) сель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к) межень.</w:t>
      </w:r>
    </w:p>
    <w:p w:rsidR="00E2103E" w:rsidRPr="00B34618" w:rsidRDefault="00E2103E" w:rsidP="00E2103E">
      <w:pPr>
        <w:spacing w:line="12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3. Тест – проверка знания особенностей рек и озер России.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Отметьте правильный ответ.</w:t>
      </w:r>
    </w:p>
    <w:p w:rsidR="00E2103E" w:rsidRPr="00B34618" w:rsidRDefault="00E2103E" w:rsidP="00E2103E">
      <w:pPr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1. Большинство рек России относятся к бассейну: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а) Атлантического океана;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б) Северного Ледовитого океана;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в) Тихого океана;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г) внутреннего стока.</w:t>
      </w:r>
    </w:p>
    <w:p w:rsidR="00E2103E" w:rsidRPr="00B34618" w:rsidRDefault="00E2103E" w:rsidP="00E2103E">
      <w:pPr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2. Крупнейшие реки бассейна Тихого океана – это: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а) Лена;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б) Колыма;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в) Анадырь;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г) Амур.</w:t>
      </w:r>
    </w:p>
    <w:p w:rsidR="00E2103E" w:rsidRPr="00B34618" w:rsidRDefault="00E2103E" w:rsidP="00E2103E">
      <w:pPr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3. Регулярно и ежегодно повторяющийся подъем уровня воды в реке – это: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а) межень;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б) паводок;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в) половодье;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г) режим.</w:t>
      </w:r>
    </w:p>
    <w:p w:rsidR="00E2103E" w:rsidRPr="00B34618" w:rsidRDefault="00E2103E" w:rsidP="00E2103E">
      <w:pPr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4. Озеро Байкал по происхождению: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а) тектоническое;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б) ледниковое;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в) запрудное;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г) вулканическое.</w:t>
      </w:r>
    </w:p>
    <w:p w:rsidR="00E2103E" w:rsidRPr="00B34618" w:rsidRDefault="00E2103E" w:rsidP="00E2103E">
      <w:pPr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5. Наиболее сильно заболоченной территорией России является: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а) бассейн Амура;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б) Карелия;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Васюганье</w:t>
      </w:r>
      <w:proofErr w:type="spellEnd"/>
      <w:r w:rsidRPr="00B346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Подмосковье.</w:t>
      </w:r>
    </w:p>
    <w:p w:rsidR="00E2103E" w:rsidRPr="00B34618" w:rsidRDefault="00E2103E" w:rsidP="00E2103E">
      <w:pPr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6. К стихийным бедствиям, связанным с водой, относятся: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а) землетрясение;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б) сели;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в) засуха;</w:t>
      </w:r>
    </w:p>
    <w:p w:rsidR="00E2103E" w:rsidRPr="00B34618" w:rsidRDefault="00E2103E" w:rsidP="00E2103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г) наводнение.</w:t>
      </w:r>
    </w:p>
    <w:p w:rsidR="00E2103E" w:rsidRPr="00B34618" w:rsidRDefault="00E2103E" w:rsidP="00E2103E">
      <w:pPr>
        <w:spacing w:line="12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>Определите, на каких реках созданы водохранилища.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1. </w:t>
      </w:r>
      <w:proofErr w:type="gram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Братское</w:t>
      </w:r>
      <w:proofErr w:type="gramEnd"/>
      <w:r w:rsidRPr="00B34618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    а) Волга;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2. </w:t>
      </w:r>
      <w:proofErr w:type="gram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Вилюйское</w:t>
      </w:r>
      <w:proofErr w:type="gramEnd"/>
      <w:r w:rsidRPr="00B34618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б) Дон;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Волгоградское</w:t>
      </w:r>
      <w:proofErr w:type="gramEnd"/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в) Кама; 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4. </w:t>
      </w:r>
      <w:proofErr w:type="spell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Зейское</w:t>
      </w:r>
      <w:proofErr w:type="spellEnd"/>
      <w:r w:rsidRPr="00B34618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      г) Енисей;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5. </w:t>
      </w:r>
      <w:proofErr w:type="gram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Камское</w:t>
      </w:r>
      <w:proofErr w:type="gramEnd"/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</w:t>
      </w:r>
      <w:proofErr w:type="spell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) Ангара; 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6. </w:t>
      </w:r>
      <w:proofErr w:type="gram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Красноярское</w:t>
      </w:r>
      <w:proofErr w:type="gramEnd"/>
      <w:r w:rsidRPr="00B34618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е) Вилюй;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7. </w:t>
      </w:r>
      <w:proofErr w:type="gram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Самарское</w:t>
      </w:r>
      <w:proofErr w:type="gramEnd"/>
      <w:r w:rsidRPr="00B34618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 ж) Амур;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8. Рыбинское.                                                     </w:t>
      </w:r>
      <w:proofErr w:type="spell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34618">
        <w:rPr>
          <w:rFonts w:ascii="Times New Roman" w:hAnsi="Times New Roman" w:cs="Times New Roman"/>
          <w:color w:val="000000"/>
          <w:sz w:val="24"/>
          <w:szCs w:val="24"/>
        </w:rPr>
        <w:t>) Зея.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9. Саратовское.     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10. </w:t>
      </w:r>
      <w:proofErr w:type="spell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Усть-Илимское</w:t>
      </w:r>
      <w:proofErr w:type="spellEnd"/>
      <w:r w:rsidRPr="00B346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11. Цимлянское.</w:t>
      </w:r>
    </w:p>
    <w:p w:rsidR="00E2103E" w:rsidRPr="00B34618" w:rsidRDefault="00E2103E" w:rsidP="00E21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618">
        <w:rPr>
          <w:rFonts w:ascii="Times New Roman" w:hAnsi="Times New Roman" w:cs="Times New Roman"/>
          <w:color w:val="000000"/>
          <w:sz w:val="24"/>
          <w:szCs w:val="24"/>
        </w:rPr>
        <w:t xml:space="preserve">       12. </w:t>
      </w:r>
      <w:proofErr w:type="spellStart"/>
      <w:r w:rsidRPr="00B34618">
        <w:rPr>
          <w:rFonts w:ascii="Times New Roman" w:hAnsi="Times New Roman" w:cs="Times New Roman"/>
          <w:color w:val="000000"/>
          <w:sz w:val="24"/>
          <w:szCs w:val="24"/>
        </w:rPr>
        <w:t>Чебоксарское</w:t>
      </w:r>
      <w:proofErr w:type="spellEnd"/>
      <w:r w:rsidRPr="00B346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103E" w:rsidRPr="00B34618" w:rsidRDefault="00E2103E" w:rsidP="00E2103E">
      <w:pPr>
        <w:jc w:val="right"/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</w:p>
    <w:p w:rsidR="00631859" w:rsidRPr="00B34618" w:rsidRDefault="00631859">
      <w:pPr>
        <w:rPr>
          <w:rFonts w:ascii="Times New Roman" w:hAnsi="Times New Roman" w:cs="Times New Roman"/>
          <w:sz w:val="24"/>
          <w:szCs w:val="24"/>
        </w:rPr>
      </w:pPr>
    </w:p>
    <w:sectPr w:rsidR="00631859" w:rsidRPr="00B3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03E"/>
    <w:rsid w:val="00631859"/>
    <w:rsid w:val="00B34618"/>
    <w:rsid w:val="00E2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10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210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3855</Characters>
  <Application>Microsoft Office Word</Application>
  <DocSecurity>0</DocSecurity>
  <Lines>32</Lines>
  <Paragraphs>9</Paragraphs>
  <ScaleCrop>false</ScaleCrop>
  <Company>Drofa LTD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zolotuhina</dc:creator>
  <cp:keywords/>
  <dc:description/>
  <cp:lastModifiedBy>zolotuhina</cp:lastModifiedBy>
  <cp:revision>3</cp:revision>
  <dcterms:created xsi:type="dcterms:W3CDTF">2013-07-25T12:36:00Z</dcterms:created>
  <dcterms:modified xsi:type="dcterms:W3CDTF">2013-07-25T12:38:00Z</dcterms:modified>
</cp:coreProperties>
</file>