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11" w:rsidRPr="008D2C29" w:rsidRDefault="00B95A11" w:rsidP="008D2C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2C29">
        <w:rPr>
          <w:rFonts w:ascii="Times New Roman" w:hAnsi="Times New Roman"/>
          <w:sz w:val="28"/>
          <w:szCs w:val="28"/>
        </w:rPr>
        <w:t>Конспект урока по химии в 11 классе «Органические вещества в жизни человека»</w:t>
      </w:r>
      <w:r w:rsidR="00AF6C14">
        <w:rPr>
          <w:rFonts w:ascii="Times New Roman" w:hAnsi="Times New Roman"/>
          <w:sz w:val="28"/>
          <w:szCs w:val="28"/>
        </w:rPr>
        <w:t>. УМК О.С. Габриеляна.</w:t>
      </w:r>
      <w:r w:rsidRPr="008D2C29">
        <w:rPr>
          <w:rFonts w:ascii="Times New Roman" w:hAnsi="Times New Roman"/>
          <w:sz w:val="28"/>
          <w:szCs w:val="28"/>
        </w:rPr>
        <w:t xml:space="preserve"> </w:t>
      </w:r>
    </w:p>
    <w:p w:rsidR="00B95A11" w:rsidRPr="008D2C29" w:rsidRDefault="00B95A11" w:rsidP="008D2C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2C29">
        <w:rPr>
          <w:rFonts w:ascii="Times New Roman" w:hAnsi="Times New Roman"/>
          <w:sz w:val="28"/>
          <w:szCs w:val="28"/>
        </w:rPr>
        <w:t>Автор: Панькова Светлана Васильевна, учитель химии МБОУ «Частинская средняя общеобразовательная школа ».</w:t>
      </w:r>
    </w:p>
    <w:p w:rsidR="00B95A11" w:rsidRPr="008D2C29" w:rsidRDefault="00FA5C40" w:rsidP="008D2C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2C29">
        <w:rPr>
          <w:rFonts w:ascii="Times New Roman" w:hAnsi="Times New Roman"/>
          <w:sz w:val="28"/>
          <w:szCs w:val="28"/>
        </w:rPr>
        <w:t xml:space="preserve">Технологическая карта </w:t>
      </w:r>
      <w:r w:rsidR="00B95A11" w:rsidRPr="008D2C29">
        <w:rPr>
          <w:rFonts w:ascii="Times New Roman" w:hAnsi="Times New Roman"/>
          <w:sz w:val="28"/>
          <w:szCs w:val="28"/>
        </w:rPr>
        <w:t xml:space="preserve"> обобщающего урока  в 11 классе  по теме «Органические вещества в</w:t>
      </w:r>
      <w:r w:rsidR="00841162" w:rsidRPr="008D2C29">
        <w:rPr>
          <w:rFonts w:ascii="Times New Roman" w:hAnsi="Times New Roman"/>
          <w:sz w:val="28"/>
          <w:szCs w:val="28"/>
        </w:rPr>
        <w:t xml:space="preserve"> природе и </w:t>
      </w:r>
      <w:r w:rsidR="00B95A11" w:rsidRPr="008D2C29">
        <w:rPr>
          <w:rFonts w:ascii="Times New Roman" w:hAnsi="Times New Roman"/>
          <w:sz w:val="28"/>
          <w:szCs w:val="28"/>
        </w:rPr>
        <w:t xml:space="preserve"> жизни человека» 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9"/>
        <w:gridCol w:w="12515"/>
      </w:tblGrid>
      <w:tr w:rsidR="00B95A11" w:rsidRPr="008D2C2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Органические вещества в жизни человека</w:t>
            </w:r>
          </w:p>
        </w:tc>
      </w:tr>
      <w:tr w:rsidR="00B95A11" w:rsidRPr="008D2C29">
        <w:trPr>
          <w:trHeight w:val="832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Расширение знаний о применении  кислородсодержащих органических веществ, продуктов их переработки</w:t>
            </w:r>
          </w:p>
        </w:tc>
      </w:tr>
      <w:tr w:rsidR="00B95A11" w:rsidRPr="008D2C2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FA5C40" w:rsidP="008D2C29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1. П</w:t>
            </w:r>
            <w:r w:rsidR="00B95A11" w:rsidRPr="008D2C29">
              <w:rPr>
                <w:rFonts w:ascii="Times New Roman" w:hAnsi="Times New Roman"/>
                <w:sz w:val="28"/>
                <w:szCs w:val="28"/>
              </w:rPr>
              <w:t>родолжить формирование понятий гомология, номенклатура;</w:t>
            </w:r>
          </w:p>
          <w:p w:rsidR="00B95A11" w:rsidRPr="008D2C29" w:rsidRDefault="00FA5C40" w:rsidP="008D2C29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2. С</w:t>
            </w:r>
            <w:r w:rsidR="00B95A11" w:rsidRPr="008D2C29">
              <w:rPr>
                <w:rFonts w:ascii="Times New Roman" w:hAnsi="Times New Roman"/>
                <w:sz w:val="28"/>
                <w:szCs w:val="28"/>
              </w:rPr>
              <w:t>тимулировать обучающихся к целеполаганию, планированию деятельности, анализу индивидуальных достижений;</w:t>
            </w:r>
          </w:p>
          <w:p w:rsidR="00B95A11" w:rsidRPr="008D2C29" w:rsidRDefault="00FA5C40" w:rsidP="008D2C2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3. О</w:t>
            </w:r>
            <w:r w:rsidR="00B95A11" w:rsidRPr="008D2C29">
              <w:rPr>
                <w:rFonts w:ascii="Times New Roman" w:hAnsi="Times New Roman"/>
                <w:sz w:val="28"/>
                <w:szCs w:val="28"/>
              </w:rPr>
              <w:t>беспечить формирование познавательных, коммуникативных, регулятивных, личностных  универсальных учебных действий обучающихся;</w:t>
            </w:r>
          </w:p>
          <w:p w:rsidR="00B95A11" w:rsidRPr="008D2C29" w:rsidRDefault="00FA5C40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4. У</w:t>
            </w:r>
            <w:r w:rsidR="00B95A11" w:rsidRPr="008D2C29">
              <w:rPr>
                <w:rFonts w:ascii="Times New Roman" w:hAnsi="Times New Roman"/>
                <w:sz w:val="28"/>
                <w:szCs w:val="28"/>
              </w:rPr>
              <w:t xml:space="preserve">чить работать литературными источниками, использовать возможности  ИКТ и Интернет-ресурсов. </w:t>
            </w:r>
          </w:p>
        </w:tc>
      </w:tr>
      <w:tr w:rsidR="00B95A11" w:rsidRPr="008D2C2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Знать физические свойства, применение, влияние на живые организмы и окружающую среду этилового спирта, этиленгликоля, глицерина, формальдегида, фенола,  бензойной кислоты,  сложных эфиров;</w:t>
            </w:r>
          </w:p>
          <w:p w:rsidR="00B95A11" w:rsidRPr="008D2C29" w:rsidRDefault="00B95A11" w:rsidP="008D2C2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Уметь находить нужную информацию в литературных источниках;</w:t>
            </w:r>
          </w:p>
          <w:p w:rsidR="00B95A11" w:rsidRPr="008D2C29" w:rsidRDefault="00B95A11" w:rsidP="008D2C2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 xml:space="preserve">Уметь оценивать степень возможной опасности изучаемых веществ,  для жизни и здоровья </w:t>
            </w:r>
            <w:r w:rsidRPr="008D2C29">
              <w:rPr>
                <w:rFonts w:ascii="Times New Roman" w:hAnsi="Times New Roman"/>
                <w:sz w:val="28"/>
                <w:szCs w:val="28"/>
              </w:rPr>
              <w:lastRenderedPageBreak/>
              <w:t>человека, окружающей среды;</w:t>
            </w:r>
          </w:p>
          <w:p w:rsidR="00B95A11" w:rsidRPr="008D2C29" w:rsidRDefault="00B95A11" w:rsidP="008D2C2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 xml:space="preserve">Уметь формулировать цель, составлять индивидуальный плана действий, подводить итог урока, анализировать индивидуальные достижения; </w:t>
            </w:r>
          </w:p>
          <w:p w:rsidR="00B95A11" w:rsidRPr="008D2C29" w:rsidRDefault="00B95A11" w:rsidP="008D2C29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Уметь формулировать правила безопасного обращения с изучаемыми веществами</w:t>
            </w:r>
            <w:r w:rsidRPr="008D2C29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</w:p>
        </w:tc>
      </w:tr>
      <w:tr w:rsidR="00B95A11" w:rsidRPr="008D2C2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Одноатомные спирты</w:t>
            </w:r>
            <w:r w:rsidR="008D2C29">
              <w:rPr>
                <w:rFonts w:ascii="Times New Roman" w:hAnsi="Times New Roman"/>
                <w:sz w:val="28"/>
                <w:szCs w:val="28"/>
              </w:rPr>
              <w:t>, гомологи, многоатомные спирты, пищевые добавки, п</w:t>
            </w:r>
            <w:r w:rsidRPr="008D2C29">
              <w:rPr>
                <w:rFonts w:ascii="Times New Roman" w:hAnsi="Times New Roman"/>
                <w:sz w:val="28"/>
                <w:szCs w:val="28"/>
              </w:rPr>
              <w:t>олимеры</w:t>
            </w:r>
            <w:r w:rsidR="008D2C29">
              <w:rPr>
                <w:rFonts w:ascii="Times New Roman" w:hAnsi="Times New Roman"/>
                <w:sz w:val="28"/>
                <w:szCs w:val="28"/>
              </w:rPr>
              <w:t>, смеси</w:t>
            </w:r>
            <w:proofErr w:type="gramStart"/>
            <w:r w:rsidR="008D2C29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8D2C29">
              <w:rPr>
                <w:rFonts w:ascii="Times New Roman" w:hAnsi="Times New Roman"/>
                <w:sz w:val="28"/>
                <w:szCs w:val="28"/>
              </w:rPr>
              <w:t>Канцерогены</w:t>
            </w:r>
          </w:p>
        </w:tc>
      </w:tr>
      <w:tr w:rsidR="00B95A11" w:rsidRPr="008D2C29">
        <w:trPr>
          <w:trHeight w:val="65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 xml:space="preserve">Межпредметные связи </w:t>
            </w:r>
          </w:p>
        </w:tc>
        <w:tc>
          <w:tcPr>
            <w:tcW w:w="1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Биология, физика, экология.</w:t>
            </w:r>
          </w:p>
        </w:tc>
      </w:tr>
      <w:tr w:rsidR="00B95A11" w:rsidRPr="008D2C2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Работа фронтальная,  индивидуальная (работа с текстом), групповая (взаимопомощь).</w:t>
            </w:r>
          </w:p>
        </w:tc>
      </w:tr>
      <w:tr w:rsidR="00B95A11" w:rsidRPr="008D2C2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>Приемы и средства обучения:</w:t>
            </w:r>
          </w:p>
        </w:tc>
        <w:tc>
          <w:tcPr>
            <w:tcW w:w="1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Опора на знания обучающихся, использование литературных источников, сравнение и анализ.</w:t>
            </w:r>
          </w:p>
        </w:tc>
      </w:tr>
    </w:tbl>
    <w:tbl>
      <w:tblPr>
        <w:tblpPr w:leftFromText="180" w:rightFromText="180" w:bottomFromText="200" w:vertAnchor="text" w:horzAnchor="margin" w:tblpY="-412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675"/>
        <w:gridCol w:w="3060"/>
        <w:gridCol w:w="3420"/>
        <w:gridCol w:w="2028"/>
      </w:tblGrid>
      <w:tr w:rsidR="00B95A11" w:rsidRPr="008D2C29">
        <w:trPr>
          <w:trHeight w:val="1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Технология проведения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>ученика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>Обучающие и развивающие задания каждого этапа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>Диагностирующие задания каждого этапа</w:t>
            </w:r>
          </w:p>
        </w:tc>
      </w:tr>
      <w:tr w:rsidR="00B95A11" w:rsidRPr="008D2C29">
        <w:trPr>
          <w:trHeight w:val="701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 xml:space="preserve"> этап. Организационный момент</w:t>
            </w:r>
          </w:p>
        </w:tc>
      </w:tr>
      <w:tr w:rsidR="00B95A11" w:rsidRPr="008D2C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 xml:space="preserve">Цель – </w:t>
            </w:r>
            <w:r w:rsidRPr="008D2C29">
              <w:rPr>
                <w:rFonts w:ascii="Times New Roman" w:hAnsi="Times New Roman"/>
                <w:sz w:val="28"/>
                <w:szCs w:val="28"/>
              </w:rPr>
              <w:t>активизация учащихся.</w:t>
            </w:r>
          </w:p>
          <w:p w:rsidR="00B95A11" w:rsidRPr="008D2C29" w:rsidRDefault="00B95A11" w:rsidP="008D2C29">
            <w:pPr>
              <w:spacing w:after="0" w:line="360" w:lineRule="auto"/>
              <w:ind w:right="26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Создает эмоциональный настрой на изучение темы, выявление проблем обучающихся.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Самоопределение школьника, осознание пробелов и потребности к изучению нового.</w:t>
            </w:r>
          </w:p>
          <w:p w:rsidR="00B95A11" w:rsidRPr="008D2C29" w:rsidRDefault="00B95A11" w:rsidP="008D2C2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FA5C40" w:rsidP="008D2C2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Цитата</w:t>
            </w:r>
          </w:p>
          <w:p w:rsidR="00B95A11" w:rsidRPr="008D2C29" w:rsidRDefault="0045137E" w:rsidP="008D2C2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Cs/>
                <w:sz w:val="28"/>
                <w:szCs w:val="28"/>
              </w:rPr>
              <w:t xml:space="preserve">Широко простирает химия руки свои в дела человеческие </w:t>
            </w:r>
            <w:r w:rsidR="00FA5C40" w:rsidRPr="008D2C29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8D2C29">
              <w:rPr>
                <w:rFonts w:ascii="Times New Roman" w:hAnsi="Times New Roman"/>
                <w:bCs/>
                <w:sz w:val="28"/>
                <w:szCs w:val="28"/>
              </w:rPr>
              <w:t>Михаил Васильевич Ломоносов)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B95A11" w:rsidRPr="008D2C2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 xml:space="preserve"> этап. Самоопределение деятельности</w:t>
            </w:r>
          </w:p>
        </w:tc>
      </w:tr>
      <w:tr w:rsidR="00B95A11" w:rsidRPr="008D2C29">
        <w:trPr>
          <w:trHeight w:val="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8D2C29">
              <w:rPr>
                <w:rFonts w:ascii="Times New Roman" w:hAnsi="Times New Roman"/>
                <w:sz w:val="28"/>
                <w:szCs w:val="28"/>
              </w:rPr>
              <w:t xml:space="preserve"> – самоопределение школьника</w:t>
            </w:r>
          </w:p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 xml:space="preserve">Тема урока: </w:t>
            </w:r>
          </w:p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« Органические вещества в</w:t>
            </w:r>
            <w:r w:rsidR="00841162" w:rsidRPr="008D2C29">
              <w:rPr>
                <w:rFonts w:ascii="Times New Roman" w:hAnsi="Times New Roman"/>
                <w:sz w:val="28"/>
                <w:szCs w:val="28"/>
              </w:rPr>
              <w:t xml:space="preserve"> природе и </w:t>
            </w:r>
            <w:r w:rsidRPr="008D2C29">
              <w:rPr>
                <w:rFonts w:ascii="Times New Roman" w:hAnsi="Times New Roman"/>
                <w:sz w:val="28"/>
                <w:szCs w:val="28"/>
              </w:rPr>
              <w:t xml:space="preserve"> жизни человека». </w:t>
            </w:r>
          </w:p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 xml:space="preserve">Обеспечивает мотивацию к изучению, применяя </w:t>
            </w:r>
            <w:r w:rsidR="00FA5C40" w:rsidRPr="008D2C29">
              <w:rPr>
                <w:rFonts w:ascii="Times New Roman" w:hAnsi="Times New Roman"/>
                <w:sz w:val="28"/>
                <w:szCs w:val="28"/>
              </w:rPr>
              <w:t>цитату</w:t>
            </w:r>
            <w:r w:rsidRPr="008D2C29">
              <w:rPr>
                <w:rFonts w:ascii="Times New Roman" w:hAnsi="Times New Roman"/>
                <w:sz w:val="28"/>
                <w:szCs w:val="28"/>
              </w:rPr>
              <w:t xml:space="preserve"> о значении</w:t>
            </w:r>
            <w:r w:rsidR="00FA5C40" w:rsidRPr="008D2C29">
              <w:rPr>
                <w:rFonts w:ascii="Times New Roman" w:hAnsi="Times New Roman"/>
                <w:sz w:val="28"/>
                <w:szCs w:val="28"/>
              </w:rPr>
              <w:t xml:space="preserve"> химии в деятельности человека и информации об </w:t>
            </w:r>
            <w:r w:rsidR="00FA5C40" w:rsidRPr="008D2C29">
              <w:rPr>
                <w:rFonts w:ascii="Times New Roman" w:hAnsi="Times New Roman"/>
                <w:sz w:val="28"/>
                <w:szCs w:val="28"/>
              </w:rPr>
              <w:lastRenderedPageBreak/>
              <w:t>увеличении, используемых человеком, органических веществ.</w:t>
            </w:r>
          </w:p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Выдвигает проблему «Что необходимо знать о веществе, чтобы говорить о его значении»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A11" w:rsidRPr="008D2C29" w:rsidRDefault="00B95A11" w:rsidP="008D2C2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 xml:space="preserve">Определение плана изучения вещества: физические свойства, использование человеком, влияние на живые организмы и </w:t>
            </w:r>
            <w:r w:rsidRPr="008D2C29">
              <w:rPr>
                <w:rFonts w:ascii="Times New Roman" w:hAnsi="Times New Roman"/>
                <w:sz w:val="28"/>
                <w:szCs w:val="28"/>
              </w:rPr>
              <w:lastRenderedPageBreak/>
              <w:t>окружающую среду.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A11" w:rsidRPr="008D2C29">
        <w:trPr>
          <w:trHeight w:val="79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 xml:space="preserve"> этап. Учебно-познавательная деятельность</w:t>
            </w:r>
          </w:p>
        </w:tc>
      </w:tr>
      <w:tr w:rsidR="00B95A11" w:rsidRPr="008D2C29">
        <w:trPr>
          <w:trHeight w:val="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>Работа в группах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A1" w:rsidRPr="008D2C29" w:rsidRDefault="00B95A11" w:rsidP="008D2C2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 xml:space="preserve">Организует работу в группах по изучению применения </w:t>
            </w:r>
            <w:r w:rsidR="005848A1" w:rsidRPr="008D2C29">
              <w:rPr>
                <w:rFonts w:ascii="Times New Roman" w:hAnsi="Times New Roman"/>
                <w:sz w:val="28"/>
                <w:szCs w:val="28"/>
              </w:rPr>
              <w:t xml:space="preserve"> этилового спирта, этиленгликоля, глицерина, формальдегида, фенола,  бензойной кислоты,  сложных </w:t>
            </w:r>
            <w:r w:rsidR="008D2C29" w:rsidRPr="008D2C29">
              <w:rPr>
                <w:rFonts w:ascii="Times New Roman" w:hAnsi="Times New Roman"/>
                <w:sz w:val="28"/>
                <w:szCs w:val="28"/>
              </w:rPr>
              <w:t xml:space="preserve">эфиров. </w:t>
            </w:r>
          </w:p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Распределяют задания в группе, работают с литературными источниками</w:t>
            </w:r>
            <w:r w:rsidR="008224BC">
              <w:rPr>
                <w:rFonts w:ascii="Times New Roman" w:hAnsi="Times New Roman"/>
                <w:sz w:val="28"/>
                <w:szCs w:val="28"/>
              </w:rPr>
              <w:t xml:space="preserve">, ресурсами Интернета, справочной литературой. </w:t>
            </w:r>
            <w:r w:rsidR="00337CD0" w:rsidRPr="008D2C29">
              <w:rPr>
                <w:rFonts w:ascii="Times New Roman" w:hAnsi="Times New Roman"/>
                <w:sz w:val="28"/>
                <w:szCs w:val="28"/>
              </w:rPr>
              <w:t>Выполняют лабораторные работы.</w:t>
            </w:r>
          </w:p>
          <w:p w:rsidR="00B95A11" w:rsidRPr="008D2C29" w:rsidRDefault="00337CD0" w:rsidP="008D2C2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Оформляют</w:t>
            </w:r>
            <w:r w:rsidR="00B95A11" w:rsidRPr="008D2C29">
              <w:rPr>
                <w:rFonts w:ascii="Times New Roman" w:hAnsi="Times New Roman"/>
                <w:sz w:val="28"/>
                <w:szCs w:val="28"/>
              </w:rPr>
              <w:t xml:space="preserve"> результата работы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На каких свойствах основано применение вещества?</w:t>
            </w:r>
          </w:p>
          <w:p w:rsidR="00B95A11" w:rsidRPr="008D2C29" w:rsidRDefault="00B95A11" w:rsidP="008D2C29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Какое влияние на живые организмы оказывает вещество?</w:t>
            </w:r>
          </w:p>
          <w:p w:rsidR="00B95A11" w:rsidRPr="008D2C29" w:rsidRDefault="00B95A11" w:rsidP="008D2C29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Какое влияние на окружающую среду оказывает вещество?</w:t>
            </w:r>
          </w:p>
          <w:p w:rsidR="00B95A11" w:rsidRPr="008D2C29" w:rsidRDefault="00B95A11" w:rsidP="008D2C29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 xml:space="preserve">  Самоконтроль</w:t>
            </w:r>
          </w:p>
        </w:tc>
      </w:tr>
      <w:tr w:rsidR="00B95A11" w:rsidRPr="008D2C29">
        <w:trPr>
          <w:trHeight w:val="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>Сообщения по группам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Организует защиту работ группами</w:t>
            </w:r>
          </w:p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 xml:space="preserve">Побуждает к высказыванию своего </w:t>
            </w:r>
            <w:r w:rsidRPr="008D2C29">
              <w:rPr>
                <w:rFonts w:ascii="Times New Roman" w:hAnsi="Times New Roman"/>
                <w:sz w:val="28"/>
                <w:szCs w:val="28"/>
              </w:rPr>
              <w:lastRenderedPageBreak/>
              <w:t>мнения.</w:t>
            </w:r>
          </w:p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lastRenderedPageBreak/>
              <w:t>Представляю</w:t>
            </w:r>
            <w:r w:rsidR="000F2621" w:rsidRPr="008D2C29">
              <w:rPr>
                <w:rFonts w:ascii="Times New Roman" w:hAnsi="Times New Roman"/>
                <w:sz w:val="28"/>
                <w:szCs w:val="28"/>
              </w:rPr>
              <w:t>т</w:t>
            </w:r>
            <w:r w:rsidRPr="008D2C29">
              <w:rPr>
                <w:rFonts w:ascii="Times New Roman" w:hAnsi="Times New Roman"/>
                <w:sz w:val="28"/>
                <w:szCs w:val="28"/>
              </w:rPr>
              <w:t xml:space="preserve"> результаты работы в </w:t>
            </w:r>
            <w:r w:rsidRPr="008D2C29">
              <w:rPr>
                <w:rFonts w:ascii="Times New Roman" w:hAnsi="Times New Roman"/>
                <w:sz w:val="28"/>
                <w:szCs w:val="28"/>
              </w:rPr>
              <w:lastRenderedPageBreak/>
              <w:t>группе</w:t>
            </w:r>
            <w:r w:rsidR="00FA5C40" w:rsidRPr="008D2C29">
              <w:rPr>
                <w:rFonts w:ascii="Times New Roman" w:hAnsi="Times New Roman"/>
                <w:sz w:val="28"/>
                <w:szCs w:val="28"/>
              </w:rPr>
              <w:t>.</w:t>
            </w:r>
            <w:r w:rsidRPr="008D2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4BC">
              <w:rPr>
                <w:rFonts w:ascii="Times New Roman" w:hAnsi="Times New Roman"/>
                <w:sz w:val="28"/>
                <w:szCs w:val="28"/>
              </w:rPr>
              <w:t xml:space="preserve"> Обучающиеся других групп задают вопросы </w:t>
            </w:r>
            <w:r w:rsidR="008224BC" w:rsidRPr="008D2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A11" w:rsidRPr="008D2C29">
        <w:trPr>
          <w:trHeight w:val="79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Ш. Интеллектуально-преобразовательная деятельность</w:t>
            </w:r>
          </w:p>
        </w:tc>
      </w:tr>
      <w:tr w:rsidR="00B95A11" w:rsidRPr="008D2C29">
        <w:trPr>
          <w:trHeight w:val="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 xml:space="preserve">Цель – определение степени «понимания» материала и «умения» его применения обучающимися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Акцентирует внимание на достижении цели урока.</w:t>
            </w:r>
          </w:p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Определяют свои достижения.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Выскажите ваше мнение по поводу цитат</w:t>
            </w:r>
            <w:r w:rsidR="00FA5C40" w:rsidRPr="008D2C29">
              <w:rPr>
                <w:rFonts w:ascii="Times New Roman" w:hAnsi="Times New Roman"/>
                <w:sz w:val="28"/>
                <w:szCs w:val="28"/>
              </w:rPr>
              <w:t>ы, предложенной</w:t>
            </w:r>
            <w:r w:rsidRPr="008D2C29">
              <w:rPr>
                <w:rFonts w:ascii="Times New Roman" w:hAnsi="Times New Roman"/>
                <w:sz w:val="28"/>
                <w:szCs w:val="28"/>
              </w:rPr>
              <w:t xml:space="preserve"> в начале урока</w:t>
            </w:r>
          </w:p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C29">
              <w:rPr>
                <w:rFonts w:ascii="Times New Roman" w:hAnsi="Times New Roman"/>
                <w:sz w:val="28"/>
                <w:szCs w:val="28"/>
              </w:rPr>
              <w:t>Что Вы лично можете сделать для сохранения своего здоровья и окружающей среды?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A11" w:rsidRPr="008D2C29">
        <w:trPr>
          <w:trHeight w:val="79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6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>. Рефлексия</w:t>
            </w:r>
            <w:r w:rsidR="006C6D16" w:rsidRPr="008D2C2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6C6D16" w:rsidRPr="008D2C29" w:rsidRDefault="006C6D16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 xml:space="preserve"> Карточка рефлексивного анализа</w:t>
            </w:r>
          </w:p>
          <w:p w:rsidR="006C6D16" w:rsidRPr="008D2C29" w:rsidRDefault="006C6D16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 xml:space="preserve"> Класс:</w:t>
            </w:r>
          </w:p>
          <w:p w:rsidR="006C6D16" w:rsidRPr="008D2C29" w:rsidRDefault="006C6D16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 xml:space="preserve"> Фамилия, имя:</w:t>
            </w:r>
          </w:p>
          <w:p w:rsidR="006C6D16" w:rsidRPr="008D2C29" w:rsidRDefault="006C6D16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 xml:space="preserve"> Оцените свою работу на уроке:</w:t>
            </w:r>
          </w:p>
          <w:p w:rsidR="006C6D16" w:rsidRPr="008D2C29" w:rsidRDefault="006C6D16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 xml:space="preserve"> Оцените работу в группе: </w:t>
            </w:r>
          </w:p>
          <w:p w:rsidR="006C6D16" w:rsidRPr="008D2C29" w:rsidRDefault="006C6D16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 xml:space="preserve"> 1. Что вам особенно понравилось на уроке?</w:t>
            </w:r>
          </w:p>
          <w:p w:rsidR="006C6D16" w:rsidRPr="008D2C29" w:rsidRDefault="006C6D16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_________________________________________________________</w:t>
            </w:r>
          </w:p>
          <w:p w:rsidR="006C6D16" w:rsidRPr="008D2C29" w:rsidRDefault="006C6D16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 xml:space="preserve"> 2. В чем польза этого урока для вас?</w:t>
            </w:r>
          </w:p>
          <w:p w:rsidR="006C6D16" w:rsidRPr="008D2C29" w:rsidRDefault="006C6D16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</w:t>
            </w:r>
          </w:p>
          <w:p w:rsidR="006C6D16" w:rsidRPr="008D2C29" w:rsidRDefault="006C6D16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6D16" w:rsidRPr="008D2C29" w:rsidRDefault="006C6D16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 xml:space="preserve"> 3. С какими трудностями вы столкнулись на уроке?</w:t>
            </w:r>
          </w:p>
          <w:p w:rsidR="006C6D16" w:rsidRPr="008D2C29" w:rsidRDefault="006C6D16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C29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</w:t>
            </w:r>
          </w:p>
          <w:p w:rsidR="006C6D16" w:rsidRPr="008D2C29" w:rsidRDefault="006C6D16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A11" w:rsidRPr="008D2C29" w:rsidRDefault="00B95A11" w:rsidP="008D2C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95A11" w:rsidRPr="008D2C29" w:rsidRDefault="00B95A11" w:rsidP="008D2C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D2C29">
        <w:rPr>
          <w:rFonts w:ascii="Times New Roman" w:hAnsi="Times New Roman"/>
          <w:sz w:val="28"/>
          <w:szCs w:val="28"/>
        </w:rPr>
        <w:lastRenderedPageBreak/>
        <w:t>Лабораторный опыт</w:t>
      </w:r>
    </w:p>
    <w:p w:rsidR="00B95A11" w:rsidRPr="008D5A40" w:rsidRDefault="00D25B6C" w:rsidP="008D2C2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D5A40">
        <w:rPr>
          <w:rFonts w:ascii="Times New Roman" w:hAnsi="Times New Roman"/>
          <w:b/>
          <w:i/>
          <w:sz w:val="28"/>
          <w:szCs w:val="28"/>
        </w:rPr>
        <w:t>Обнаружение фенолов в растворе табачного дёгтя</w:t>
      </w:r>
    </w:p>
    <w:p w:rsidR="00B95A11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C29">
        <w:rPr>
          <w:rFonts w:ascii="Times New Roman" w:hAnsi="Times New Roman"/>
          <w:sz w:val="28"/>
          <w:szCs w:val="28"/>
        </w:rPr>
        <w:t>Ватку с табачным дёгтем залейте 80мл дистиллированной воды, перемешивайте 4 мин. В стакан  налейте раствор табачного дёгтя и добавьте 2-3 капли 5%-ного раствора хлорида железа (</w:t>
      </w:r>
      <w:r w:rsidRPr="008D2C29">
        <w:rPr>
          <w:rFonts w:ascii="Times New Roman" w:hAnsi="Times New Roman"/>
          <w:sz w:val="28"/>
          <w:szCs w:val="28"/>
          <w:lang w:val="en-US"/>
        </w:rPr>
        <w:t>III</w:t>
      </w:r>
      <w:r w:rsidRPr="008D2C29">
        <w:rPr>
          <w:rFonts w:ascii="Times New Roman" w:hAnsi="Times New Roman"/>
          <w:sz w:val="28"/>
          <w:szCs w:val="28"/>
        </w:rPr>
        <w:t>). Жидкость окрашивается в коричнево - зелёный цвет из-за образования смеси комплексных соединений фенолов разного строения.</w:t>
      </w:r>
    </w:p>
    <w:p w:rsidR="008D5A40" w:rsidRPr="008D2C29" w:rsidRDefault="008D5A40" w:rsidP="008D5A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D2C29">
        <w:rPr>
          <w:rFonts w:ascii="Times New Roman" w:hAnsi="Times New Roman"/>
          <w:sz w:val="28"/>
          <w:szCs w:val="28"/>
        </w:rPr>
        <w:t>Лабораторный опыт</w:t>
      </w:r>
    </w:p>
    <w:p w:rsidR="008D5A40" w:rsidRPr="008D5A40" w:rsidRDefault="008D5A40" w:rsidP="008D5A4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D5A40">
        <w:rPr>
          <w:rFonts w:ascii="Times New Roman" w:hAnsi="Times New Roman"/>
          <w:b/>
          <w:i/>
          <w:sz w:val="28"/>
          <w:szCs w:val="28"/>
        </w:rPr>
        <w:t>Обнаружение фенолов в лекарственных препаратах с истекшим сроком годности</w:t>
      </w:r>
    </w:p>
    <w:p w:rsidR="008D5A40" w:rsidRDefault="008D5A40" w:rsidP="008D5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Растворите таблетку аспирина в 50мл дистиллированной воды. Добавьте 2-3 капли 5%-ного раствора </w:t>
      </w:r>
      <w:r w:rsidRPr="008D2C29">
        <w:rPr>
          <w:rFonts w:ascii="Times New Roman" w:hAnsi="Times New Roman"/>
          <w:sz w:val="28"/>
          <w:szCs w:val="28"/>
        </w:rPr>
        <w:t>хлорида железа (</w:t>
      </w:r>
      <w:r w:rsidRPr="008D2C29">
        <w:rPr>
          <w:rFonts w:ascii="Times New Roman" w:hAnsi="Times New Roman"/>
          <w:sz w:val="28"/>
          <w:szCs w:val="28"/>
          <w:lang w:val="en-US"/>
        </w:rPr>
        <w:t>III</w:t>
      </w:r>
      <w:r w:rsidRPr="008D2C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2C29">
        <w:rPr>
          <w:rFonts w:ascii="Times New Roman" w:hAnsi="Times New Roman"/>
          <w:sz w:val="28"/>
          <w:szCs w:val="28"/>
        </w:rPr>
        <w:t>Жидкость окрашивается в коричнево - зелёный цвет из-за образования смеси комплексных соединений фенолов разного строения.</w:t>
      </w:r>
    </w:p>
    <w:p w:rsidR="008D5A40" w:rsidRPr="008D2C29" w:rsidRDefault="008D5A40" w:rsidP="008D5A4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D2C29" w:rsidRPr="008D2C29" w:rsidRDefault="008D2C29" w:rsidP="008D2C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D2C29">
        <w:rPr>
          <w:rFonts w:ascii="Times New Roman" w:hAnsi="Times New Roman"/>
          <w:sz w:val="28"/>
          <w:szCs w:val="28"/>
        </w:rPr>
        <w:lastRenderedPageBreak/>
        <w:t>Лабораторный опыт</w:t>
      </w:r>
    </w:p>
    <w:p w:rsidR="008D2C29" w:rsidRPr="008D5A40" w:rsidRDefault="008D5A40" w:rsidP="008D2C2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D5A40">
        <w:rPr>
          <w:rFonts w:ascii="Times New Roman" w:hAnsi="Times New Roman"/>
          <w:b/>
          <w:i/>
          <w:sz w:val="28"/>
          <w:szCs w:val="28"/>
        </w:rPr>
        <w:t>Определение запаха пищевых добавок и сравнение их с запахом соответствующих фруктов</w:t>
      </w:r>
    </w:p>
    <w:p w:rsidR="008D5A40" w:rsidRPr="008D2C29" w:rsidRDefault="008D5A40" w:rsidP="008D5A4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ароматы предложенных продуктов питания и сравните с запахом аналогичных фруктов, разрезав их ножом. Сделайте вывод.</w:t>
      </w:r>
    </w:p>
    <w:p w:rsidR="008D2C29" w:rsidRPr="008D2C29" w:rsidRDefault="008D2C29" w:rsidP="008D2C2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621" w:rsidRPr="008D2C29" w:rsidRDefault="00231621" w:rsidP="008D2C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B6C" w:rsidRPr="008D2C29" w:rsidRDefault="00D25B6C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37E" w:rsidRPr="008D2C29" w:rsidRDefault="0045137E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37E" w:rsidRPr="008D2C29" w:rsidRDefault="0045137E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37E" w:rsidRPr="008D2C29" w:rsidRDefault="0045137E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37E" w:rsidRPr="008D2C29" w:rsidRDefault="0045137E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37E" w:rsidRPr="008D2C29" w:rsidRDefault="0045137E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37E" w:rsidRPr="008D2C29" w:rsidRDefault="0045137E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37E" w:rsidRPr="008D2C29" w:rsidRDefault="0045137E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37E" w:rsidRPr="008D2C29" w:rsidRDefault="0045137E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37E" w:rsidRPr="008D2C29" w:rsidRDefault="0045137E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37E" w:rsidRPr="008D2C29" w:rsidRDefault="0045137E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37E" w:rsidRPr="008D2C29" w:rsidRDefault="0045137E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37E" w:rsidRPr="008D2C29" w:rsidRDefault="0045137E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37E" w:rsidRPr="008D2C29" w:rsidRDefault="0045137E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621" w:rsidRPr="008D2C29" w:rsidRDefault="00231621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621" w:rsidRPr="008D2C29" w:rsidRDefault="00231621" w:rsidP="008D2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31621" w:rsidRPr="008D2C29" w:rsidSect="008D2C29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51" w:rsidRDefault="00090251">
      <w:r>
        <w:separator/>
      </w:r>
    </w:p>
  </w:endnote>
  <w:endnote w:type="continuationSeparator" w:id="0">
    <w:p w:rsidR="00090251" w:rsidRDefault="0009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16" w:rsidRDefault="00DB4316" w:rsidP="00063BC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4316" w:rsidRDefault="00DB4316" w:rsidP="00DB431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16" w:rsidRDefault="00DB4316" w:rsidP="00063BC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7AC0">
      <w:rPr>
        <w:rStyle w:val="a9"/>
        <w:noProof/>
      </w:rPr>
      <w:t>2</w:t>
    </w:r>
    <w:r>
      <w:rPr>
        <w:rStyle w:val="a9"/>
      </w:rPr>
      <w:fldChar w:fldCharType="end"/>
    </w:r>
  </w:p>
  <w:p w:rsidR="00DB4316" w:rsidRDefault="00DB4316" w:rsidP="00DB431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51" w:rsidRDefault="00090251">
      <w:r>
        <w:separator/>
      </w:r>
    </w:p>
  </w:footnote>
  <w:footnote w:type="continuationSeparator" w:id="0">
    <w:p w:rsidR="00090251" w:rsidRDefault="00090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8D9"/>
    <w:multiLevelType w:val="multilevel"/>
    <w:tmpl w:val="558C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86C60"/>
    <w:multiLevelType w:val="hybridMultilevel"/>
    <w:tmpl w:val="C6F6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1483E"/>
    <w:multiLevelType w:val="hybridMultilevel"/>
    <w:tmpl w:val="5B3C924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11C78"/>
    <w:multiLevelType w:val="hybridMultilevel"/>
    <w:tmpl w:val="A108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2400A"/>
    <w:multiLevelType w:val="multilevel"/>
    <w:tmpl w:val="DECE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852D1"/>
    <w:multiLevelType w:val="multilevel"/>
    <w:tmpl w:val="996A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544EE"/>
    <w:multiLevelType w:val="multilevel"/>
    <w:tmpl w:val="2406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51222"/>
    <w:multiLevelType w:val="hybridMultilevel"/>
    <w:tmpl w:val="81CC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A697B"/>
    <w:multiLevelType w:val="multilevel"/>
    <w:tmpl w:val="DFA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D752C6"/>
    <w:multiLevelType w:val="hybridMultilevel"/>
    <w:tmpl w:val="5DA0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A11"/>
    <w:rsid w:val="00040BCE"/>
    <w:rsid w:val="00063BCB"/>
    <w:rsid w:val="00063F95"/>
    <w:rsid w:val="00077895"/>
    <w:rsid w:val="00090251"/>
    <w:rsid w:val="000960BE"/>
    <w:rsid w:val="000C3693"/>
    <w:rsid w:val="000F2621"/>
    <w:rsid w:val="001063D4"/>
    <w:rsid w:val="00231621"/>
    <w:rsid w:val="00337CD0"/>
    <w:rsid w:val="003D1851"/>
    <w:rsid w:val="0044492A"/>
    <w:rsid w:val="0045137E"/>
    <w:rsid w:val="004818AE"/>
    <w:rsid w:val="004E7293"/>
    <w:rsid w:val="00507AC0"/>
    <w:rsid w:val="005848A1"/>
    <w:rsid w:val="00597612"/>
    <w:rsid w:val="00607E06"/>
    <w:rsid w:val="00647F0B"/>
    <w:rsid w:val="00685DE3"/>
    <w:rsid w:val="006C6D16"/>
    <w:rsid w:val="00724952"/>
    <w:rsid w:val="007A6357"/>
    <w:rsid w:val="007B57E3"/>
    <w:rsid w:val="00806595"/>
    <w:rsid w:val="008224BC"/>
    <w:rsid w:val="00841162"/>
    <w:rsid w:val="00877174"/>
    <w:rsid w:val="00884BDB"/>
    <w:rsid w:val="0089648B"/>
    <w:rsid w:val="008D2C29"/>
    <w:rsid w:val="008D5A40"/>
    <w:rsid w:val="0099307F"/>
    <w:rsid w:val="009A03D9"/>
    <w:rsid w:val="009A0B1E"/>
    <w:rsid w:val="00A01B43"/>
    <w:rsid w:val="00A52A12"/>
    <w:rsid w:val="00AF6C14"/>
    <w:rsid w:val="00B95A11"/>
    <w:rsid w:val="00D25B6C"/>
    <w:rsid w:val="00D32C3B"/>
    <w:rsid w:val="00D34638"/>
    <w:rsid w:val="00D941BE"/>
    <w:rsid w:val="00DB4316"/>
    <w:rsid w:val="00DC6D94"/>
    <w:rsid w:val="00E54E4A"/>
    <w:rsid w:val="00E57E3E"/>
    <w:rsid w:val="00E65531"/>
    <w:rsid w:val="00E71609"/>
    <w:rsid w:val="00E94B8D"/>
    <w:rsid w:val="00F04CFA"/>
    <w:rsid w:val="00F46996"/>
    <w:rsid w:val="00FA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A1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D185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3D1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B95A11"/>
    <w:pPr>
      <w:ind w:left="720"/>
      <w:contextualSpacing/>
    </w:pPr>
  </w:style>
  <w:style w:type="character" w:styleId="a4">
    <w:name w:val="Hyperlink"/>
    <w:basedOn w:val="a0"/>
    <w:rsid w:val="0045137E"/>
    <w:rPr>
      <w:color w:val="0000FF"/>
      <w:u w:val="single"/>
    </w:rPr>
  </w:style>
  <w:style w:type="paragraph" w:styleId="a5">
    <w:name w:val="Normal (Web)"/>
    <w:basedOn w:val="a"/>
    <w:unhideWhenUsed/>
    <w:rsid w:val="00E71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F04CFA"/>
    <w:rPr>
      <w:b/>
      <w:bCs/>
    </w:rPr>
  </w:style>
  <w:style w:type="character" w:customStyle="1" w:styleId="30">
    <w:name w:val="Заголовок 3 Знак"/>
    <w:basedOn w:val="a0"/>
    <w:link w:val="3"/>
    <w:rsid w:val="003D1851"/>
    <w:rPr>
      <w:b/>
      <w:bCs/>
      <w:sz w:val="27"/>
      <w:szCs w:val="27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3D1851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mw-headline">
    <w:name w:val="mw-headline"/>
    <w:basedOn w:val="a0"/>
    <w:rsid w:val="003D1851"/>
  </w:style>
  <w:style w:type="character" w:customStyle="1" w:styleId="mw-editsection-bracket">
    <w:name w:val="mw-editsection-bracket"/>
    <w:basedOn w:val="a0"/>
    <w:rsid w:val="003D1851"/>
  </w:style>
  <w:style w:type="character" w:customStyle="1" w:styleId="mw-editsection-divider">
    <w:name w:val="mw-editsection-divider"/>
    <w:basedOn w:val="a0"/>
    <w:rsid w:val="003D1851"/>
  </w:style>
  <w:style w:type="character" w:styleId="a7">
    <w:name w:val="Emphasis"/>
    <w:basedOn w:val="a0"/>
    <w:qFormat/>
    <w:rsid w:val="00685DE3"/>
    <w:rPr>
      <w:i/>
      <w:iCs/>
    </w:rPr>
  </w:style>
  <w:style w:type="paragraph" w:styleId="a8">
    <w:name w:val="footer"/>
    <w:basedOn w:val="a"/>
    <w:rsid w:val="00DB431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B4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PsV</dc:creator>
  <cp:lastModifiedBy>nikienko.en</cp:lastModifiedBy>
  <cp:revision>2</cp:revision>
  <cp:lastPrinted>2015-10-20T14:23:00Z</cp:lastPrinted>
  <dcterms:created xsi:type="dcterms:W3CDTF">2015-12-25T11:12:00Z</dcterms:created>
  <dcterms:modified xsi:type="dcterms:W3CDTF">2015-12-25T11:12:00Z</dcterms:modified>
</cp:coreProperties>
</file>